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cs w:val="0"/>
          <w:lang w:val="he-IL"/>
          <w14:ligatures w14:val="standardContextual"/>
        </w:rPr>
        <w:id w:val="441572010"/>
        <w:docPartObj>
          <w:docPartGallery w:val="Table of Contents"/>
          <w:docPartUnique/>
        </w:docPartObj>
      </w:sdtPr>
      <w:sdtEndPr>
        <w:rPr>
          <w:lang w:val="en-US"/>
        </w:rPr>
      </w:sdtEndPr>
      <w:sdtContent>
        <w:p w14:paraId="476AA919" w14:textId="13C1CED6" w:rsidR="00FF2943" w:rsidRDefault="00FF2943">
          <w:pPr>
            <w:pStyle w:val="af"/>
          </w:pPr>
          <w:r>
            <w:rPr>
              <w:lang w:val="he-IL"/>
            </w:rPr>
            <w:t>תוכן</w:t>
          </w:r>
        </w:p>
        <w:p w14:paraId="5478F77B" w14:textId="111F4268" w:rsidR="00FF2943" w:rsidRDefault="00FF2943">
          <w:pPr>
            <w:pStyle w:val="TOC1"/>
            <w:tabs>
              <w:tab w:val="left" w:pos="720"/>
              <w:tab w:val="right" w:leader="dot" w:pos="8296"/>
            </w:tabs>
            <w:rPr>
              <w:rFonts w:eastAsiaTheme="minorEastAsia"/>
              <w:noProof/>
              <w:rtl/>
            </w:rPr>
          </w:pPr>
          <w:r>
            <w:fldChar w:fldCharType="begin"/>
          </w:r>
          <w:r>
            <w:instrText xml:space="preserve"> TOC \o "1-3" \h \z \u </w:instrText>
          </w:r>
          <w:r>
            <w:fldChar w:fldCharType="separate"/>
          </w:r>
          <w:hyperlink w:anchor="_Toc227101881" w:history="1">
            <w:r w:rsidRPr="005A352F">
              <w:rPr>
                <w:rStyle w:val="Hyperlink"/>
                <w:rFonts w:ascii="Aptos Display" w:eastAsia="Times New Roman" w:hAnsi="Aptos Display" w:cs="Times New Roman" w:hint="eastAsia"/>
                <w:noProof/>
                <w:rtl/>
              </w:rPr>
              <w:t>א</w:t>
            </w:r>
            <w:r w:rsidRPr="005A352F">
              <w:rPr>
                <w:rStyle w:val="Hyperlink"/>
                <w:rFonts w:ascii="Aptos Display" w:eastAsia="Times New Roman" w:hAnsi="Aptos Display" w:cs="Times New Roman"/>
                <w:noProof/>
                <w:rtl/>
              </w:rPr>
              <w:t>.</w:t>
            </w:r>
            <w:r>
              <w:rPr>
                <w:rFonts w:eastAsiaTheme="minorEastAsia"/>
                <w:noProof/>
                <w:rtl/>
              </w:rPr>
              <w:tab/>
            </w:r>
            <w:r w:rsidRPr="005A352F">
              <w:rPr>
                <w:rStyle w:val="Hyperlink"/>
                <w:rFonts w:ascii="Aptos Display" w:eastAsia="Times New Roman" w:hAnsi="Aptos Display" w:cs="Times New Roman" w:hint="eastAsia"/>
                <w:noProof/>
                <w:rtl/>
              </w:rPr>
              <w:t>תמר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Toc227101881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3FBB1D86" w14:textId="6DF6046D" w:rsidR="00FF2943" w:rsidRDefault="00FF2943">
          <w:pPr>
            <w:pStyle w:val="TOC1"/>
            <w:tabs>
              <w:tab w:val="right" w:leader="dot" w:pos="8296"/>
            </w:tabs>
            <w:rPr>
              <w:rFonts w:eastAsiaTheme="minorEastAsia"/>
              <w:noProof/>
              <w:rtl/>
            </w:rPr>
          </w:pPr>
          <w:hyperlink w:anchor="_Toc227101882" w:history="1">
            <w:r w:rsidRPr="005A352F">
              <w:rPr>
                <w:rStyle w:val="Hyperlink"/>
                <w:rFonts w:ascii="Aptos Display" w:eastAsia="Times New Roman" w:hAnsi="Aptos Display" w:cs="Times New Roman" w:hint="eastAsia"/>
                <w:noProof/>
                <w:rtl/>
              </w:rPr>
              <w:t>פרק</w:t>
            </w:r>
            <w:r w:rsidRPr="005A352F">
              <w:rPr>
                <w:rStyle w:val="Hyperlink"/>
                <w:rFonts w:ascii="Aptos Display" w:eastAsia="Times New Roman" w:hAnsi="Aptos Display" w:cs="Times New Roman"/>
                <w:noProof/>
                <w:rtl/>
              </w:rPr>
              <w:t xml:space="preserve"> </w:t>
            </w:r>
            <w:r w:rsidRPr="005A352F">
              <w:rPr>
                <w:rStyle w:val="Hyperlink"/>
                <w:rFonts w:ascii="Aptos Display" w:eastAsia="Times New Roman" w:hAnsi="Aptos Display" w:cs="Times New Roman" w:hint="eastAsia"/>
                <w:noProof/>
                <w:rtl/>
              </w:rPr>
              <w:t>ל</w:t>
            </w:r>
            <w:r w:rsidRPr="005A352F">
              <w:rPr>
                <w:rStyle w:val="Hyperlink"/>
                <w:rFonts w:ascii="Aptos Display" w:eastAsia="Times New Roman" w:hAnsi="Aptos Display" w:cs="Times New Roman"/>
                <w:noProof/>
                <w:rtl/>
              </w:rPr>
              <w:t>"</w:t>
            </w:r>
            <w:r w:rsidRPr="005A352F">
              <w:rPr>
                <w:rStyle w:val="Hyperlink"/>
                <w:rFonts w:ascii="Aptos Display" w:eastAsia="Times New Roman" w:hAnsi="Aptos Display" w:cs="Times New Roman" w:hint="eastAsia"/>
                <w:noProof/>
                <w:rtl/>
              </w:rPr>
              <w:t>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Toc227101882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0868707B" w14:textId="40276AE5" w:rsidR="00FF2943" w:rsidRDefault="00FF2943">
          <w:pPr>
            <w:pStyle w:val="TOC1"/>
            <w:tabs>
              <w:tab w:val="left" w:pos="720"/>
              <w:tab w:val="right" w:leader="dot" w:pos="8296"/>
            </w:tabs>
            <w:rPr>
              <w:rFonts w:eastAsiaTheme="minorEastAsia"/>
              <w:noProof/>
              <w:rtl/>
            </w:rPr>
          </w:pPr>
          <w:hyperlink w:anchor="_Toc227101883" w:history="1">
            <w:r w:rsidRPr="005A352F">
              <w:rPr>
                <w:rStyle w:val="Hyperlink"/>
                <w:rFonts w:hint="eastAsia"/>
                <w:noProof/>
                <w:rtl/>
              </w:rPr>
              <w:t>ב</w:t>
            </w:r>
            <w:r w:rsidRPr="005A352F">
              <w:rPr>
                <w:rStyle w:val="Hyperlink"/>
                <w:noProof/>
                <w:rtl/>
              </w:rPr>
              <w:t>.</w:t>
            </w:r>
            <w:r>
              <w:rPr>
                <w:rFonts w:eastAsiaTheme="minorEastAsia"/>
                <w:noProof/>
                <w:rtl/>
              </w:rPr>
              <w:tab/>
            </w:r>
            <w:r w:rsidRPr="005A352F">
              <w:rPr>
                <w:rStyle w:val="Hyperlink"/>
                <w:rFonts w:hint="eastAsia"/>
                <w:noProof/>
                <w:rtl/>
              </w:rPr>
              <w:t>המיילדות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Toc227101883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29AFC726" w14:textId="0AAFB31B" w:rsidR="00FF2943" w:rsidRDefault="00FF2943">
          <w:pPr>
            <w:pStyle w:val="TOC1"/>
            <w:tabs>
              <w:tab w:val="right" w:leader="dot" w:pos="8296"/>
            </w:tabs>
            <w:rPr>
              <w:rFonts w:eastAsiaTheme="minorEastAsia"/>
              <w:noProof/>
              <w:rtl/>
            </w:rPr>
          </w:pPr>
          <w:hyperlink w:anchor="_Toc227101884" w:history="1">
            <w:r w:rsidRPr="005A352F">
              <w:rPr>
                <w:rStyle w:val="Hyperlink"/>
                <w:rFonts w:hint="eastAsia"/>
                <w:noProof/>
                <w:rtl/>
              </w:rPr>
              <w:t>שמות</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א</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Toc227101884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5777B393" w14:textId="16483D2F" w:rsidR="00FF2943" w:rsidRDefault="00FF2943">
          <w:pPr>
            <w:pStyle w:val="TOC1"/>
            <w:tabs>
              <w:tab w:val="right" w:leader="dot" w:pos="8296"/>
            </w:tabs>
            <w:rPr>
              <w:rFonts w:eastAsiaTheme="minorEastAsia"/>
              <w:noProof/>
              <w:rtl/>
            </w:rPr>
          </w:pPr>
          <w:hyperlink w:anchor="_Toc227101885" w:history="1">
            <w:r w:rsidRPr="005A352F">
              <w:rPr>
                <w:rStyle w:val="Hyperlink"/>
                <w:rFonts w:hint="eastAsia"/>
                <w:noProof/>
                <w:rtl/>
              </w:rPr>
              <w:t>ג</w:t>
            </w:r>
            <w:r w:rsidRPr="005A352F">
              <w:rPr>
                <w:rStyle w:val="Hyperlink"/>
                <w:noProof/>
                <w:rtl/>
              </w:rPr>
              <w:t xml:space="preserve">. </w:t>
            </w:r>
            <w:r w:rsidRPr="005A352F">
              <w:rPr>
                <w:rStyle w:val="Hyperlink"/>
                <w:rFonts w:hint="eastAsia"/>
                <w:noProof/>
                <w:rtl/>
              </w:rPr>
              <w:t>בת</w:t>
            </w:r>
            <w:r w:rsidRPr="005A352F">
              <w:rPr>
                <w:rStyle w:val="Hyperlink"/>
                <w:noProof/>
                <w:rtl/>
              </w:rPr>
              <w:t xml:space="preserve"> </w:t>
            </w:r>
            <w:r w:rsidRPr="005A352F">
              <w:rPr>
                <w:rStyle w:val="Hyperlink"/>
                <w:rFonts w:hint="eastAsia"/>
                <w:noProof/>
                <w:rtl/>
              </w:rPr>
              <w:t>פרעה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Toc227101885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26310624" w14:textId="376530D5" w:rsidR="00FF2943" w:rsidRDefault="00FF2943">
          <w:pPr>
            <w:pStyle w:val="TOC1"/>
            <w:tabs>
              <w:tab w:val="right" w:leader="dot" w:pos="8296"/>
            </w:tabs>
            <w:rPr>
              <w:rFonts w:eastAsiaTheme="minorEastAsia"/>
              <w:noProof/>
              <w:rtl/>
            </w:rPr>
          </w:pPr>
          <w:hyperlink w:anchor="_Toc227101886" w:history="1">
            <w:r w:rsidRPr="005A352F">
              <w:rPr>
                <w:rStyle w:val="Hyperlink"/>
                <w:rFonts w:hint="eastAsia"/>
                <w:noProof/>
                <w:rtl/>
              </w:rPr>
              <w:t>שמות</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ב</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Toc227101886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1C55098" w14:textId="23486DB5" w:rsidR="00FF2943" w:rsidRDefault="00FF2943">
          <w:pPr>
            <w:pStyle w:val="TOC1"/>
            <w:tabs>
              <w:tab w:val="right" w:leader="dot" w:pos="8296"/>
            </w:tabs>
            <w:rPr>
              <w:rFonts w:eastAsiaTheme="minorEastAsia"/>
              <w:noProof/>
              <w:rtl/>
            </w:rPr>
          </w:pPr>
          <w:hyperlink w:anchor="_Toc227101887" w:history="1">
            <w:r w:rsidRPr="005A352F">
              <w:rPr>
                <w:rStyle w:val="Hyperlink"/>
                <w:rFonts w:hint="eastAsia"/>
                <w:noProof/>
                <w:rtl/>
              </w:rPr>
              <w:t>ד</w:t>
            </w:r>
            <w:r w:rsidRPr="005A352F">
              <w:rPr>
                <w:rStyle w:val="Hyperlink"/>
                <w:noProof/>
                <w:rtl/>
              </w:rPr>
              <w:t xml:space="preserve">. </w:t>
            </w:r>
            <w:r w:rsidRPr="005A352F">
              <w:rPr>
                <w:rStyle w:val="Hyperlink"/>
                <w:rFonts w:hint="eastAsia"/>
                <w:noProof/>
                <w:rtl/>
              </w:rPr>
              <w:t>מרים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Toc227101887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9B1B5EE" w14:textId="62AB944B" w:rsidR="00FF2943" w:rsidRDefault="00FF2943">
          <w:pPr>
            <w:pStyle w:val="TOC1"/>
            <w:tabs>
              <w:tab w:val="right" w:leader="dot" w:pos="8296"/>
            </w:tabs>
            <w:rPr>
              <w:rFonts w:eastAsiaTheme="minorEastAsia"/>
              <w:noProof/>
              <w:rtl/>
            </w:rPr>
          </w:pPr>
          <w:hyperlink w:anchor="_Toc227101888" w:history="1">
            <w:r w:rsidRPr="005A352F">
              <w:rPr>
                <w:rStyle w:val="Hyperlink"/>
                <w:rFonts w:hint="eastAsia"/>
                <w:noProof/>
                <w:rtl/>
              </w:rPr>
              <w:t>במדבר</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ב</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Toc227101888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19D35B7" w14:textId="17582B1D" w:rsidR="00FF2943" w:rsidRDefault="00FF2943">
          <w:pPr>
            <w:pStyle w:val="TOC1"/>
            <w:tabs>
              <w:tab w:val="right" w:leader="dot" w:pos="8296"/>
            </w:tabs>
            <w:rPr>
              <w:rFonts w:eastAsiaTheme="minorEastAsia"/>
              <w:noProof/>
              <w:rtl/>
            </w:rPr>
          </w:pPr>
          <w:hyperlink w:anchor="_Toc227101889" w:history="1">
            <w:r w:rsidRPr="005A352F">
              <w:rPr>
                <w:rStyle w:val="Hyperlink"/>
                <w:rFonts w:hint="eastAsia"/>
                <w:noProof/>
                <w:rtl/>
              </w:rPr>
              <w:t>ה</w:t>
            </w:r>
            <w:r w:rsidRPr="005A352F">
              <w:rPr>
                <w:rStyle w:val="Hyperlink"/>
                <w:noProof/>
                <w:rtl/>
              </w:rPr>
              <w:t xml:space="preserve">. </w:t>
            </w:r>
            <w:r w:rsidRPr="005A352F">
              <w:rPr>
                <w:rStyle w:val="Hyperlink"/>
                <w:rFonts w:hint="eastAsia"/>
                <w:noProof/>
                <w:rtl/>
              </w:rPr>
              <w:t>פרשת</w:t>
            </w:r>
            <w:r w:rsidRPr="005A352F">
              <w:rPr>
                <w:rStyle w:val="Hyperlink"/>
                <w:noProof/>
                <w:rtl/>
              </w:rPr>
              <w:t xml:space="preserve"> </w:t>
            </w:r>
            <w:r w:rsidRPr="005A352F">
              <w:rPr>
                <w:rStyle w:val="Hyperlink"/>
                <w:rFonts w:hint="eastAsia"/>
                <w:noProof/>
                <w:rtl/>
              </w:rPr>
              <w:t>המרגלים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Toc227101889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722878B" w14:textId="7D0A3533" w:rsidR="00FF2943" w:rsidRDefault="00FF2943">
          <w:pPr>
            <w:pStyle w:val="TOC1"/>
            <w:tabs>
              <w:tab w:val="right" w:leader="dot" w:pos="8296"/>
            </w:tabs>
            <w:rPr>
              <w:rFonts w:eastAsiaTheme="minorEastAsia"/>
              <w:noProof/>
              <w:rtl/>
            </w:rPr>
          </w:pPr>
          <w:hyperlink w:anchor="_Toc227101890" w:history="1">
            <w:r w:rsidRPr="005A352F">
              <w:rPr>
                <w:rStyle w:val="Hyperlink"/>
                <w:rFonts w:hint="eastAsia"/>
                <w:noProof/>
                <w:rtl/>
              </w:rPr>
              <w:t>במדבר</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ג</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Toc227101890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12B6C613" w14:textId="44F6B3BB" w:rsidR="00FF2943" w:rsidRDefault="00FF2943">
          <w:pPr>
            <w:pStyle w:val="TOC1"/>
            <w:tabs>
              <w:tab w:val="right" w:leader="dot" w:pos="8296"/>
            </w:tabs>
            <w:rPr>
              <w:rFonts w:eastAsiaTheme="minorEastAsia"/>
              <w:noProof/>
              <w:rtl/>
            </w:rPr>
          </w:pPr>
          <w:hyperlink w:anchor="_Toc227101891" w:history="1">
            <w:r w:rsidRPr="005A352F">
              <w:rPr>
                <w:rStyle w:val="Hyperlink"/>
                <w:rFonts w:hint="eastAsia"/>
                <w:noProof/>
                <w:rtl/>
              </w:rPr>
              <w:t>במדבר</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ד</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Toc227101891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08D993EF" w14:textId="5DA0FAFD" w:rsidR="00FF2943" w:rsidRDefault="00FF2943">
          <w:pPr>
            <w:pStyle w:val="TOC1"/>
            <w:tabs>
              <w:tab w:val="right" w:leader="dot" w:pos="8296"/>
            </w:tabs>
            <w:rPr>
              <w:rFonts w:eastAsiaTheme="minorEastAsia"/>
              <w:noProof/>
              <w:rtl/>
            </w:rPr>
          </w:pPr>
          <w:hyperlink w:anchor="_Toc227101892" w:history="1">
            <w:r w:rsidRPr="005A352F">
              <w:rPr>
                <w:rStyle w:val="Hyperlink"/>
                <w:rFonts w:hint="eastAsia"/>
                <w:noProof/>
                <w:rtl/>
              </w:rPr>
              <w:t>ו</w:t>
            </w:r>
            <w:r w:rsidRPr="005A352F">
              <w:rPr>
                <w:rStyle w:val="Hyperlink"/>
                <w:noProof/>
                <w:rtl/>
              </w:rPr>
              <w:t xml:space="preserve">. </w:t>
            </w:r>
            <w:r w:rsidRPr="005A352F">
              <w:rPr>
                <w:rStyle w:val="Hyperlink"/>
                <w:rFonts w:hint="eastAsia"/>
                <w:noProof/>
                <w:rtl/>
              </w:rPr>
              <w:t>קורח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Toc227101892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1E0CE0D0" w14:textId="6BF22556" w:rsidR="00FF2943" w:rsidRDefault="00FF2943">
          <w:pPr>
            <w:pStyle w:val="TOC1"/>
            <w:tabs>
              <w:tab w:val="right" w:leader="dot" w:pos="8296"/>
            </w:tabs>
            <w:rPr>
              <w:rFonts w:eastAsiaTheme="minorEastAsia"/>
              <w:noProof/>
              <w:rtl/>
            </w:rPr>
          </w:pPr>
          <w:hyperlink w:anchor="_Toc227101893" w:history="1">
            <w:r w:rsidRPr="005A352F">
              <w:rPr>
                <w:rStyle w:val="Hyperlink"/>
                <w:rFonts w:hint="eastAsia"/>
                <w:noProof/>
                <w:rtl/>
              </w:rPr>
              <w:t>במדבר</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ט</w:t>
            </w:r>
            <w:r w:rsidRPr="005A352F">
              <w:rPr>
                <w:rStyle w:val="Hyperlink"/>
                <w:noProof/>
                <w:rtl/>
              </w:rPr>
              <w:t>"</w:t>
            </w:r>
            <w:r w:rsidRPr="005A352F">
              <w:rPr>
                <w:rStyle w:val="Hyperlink"/>
                <w:rFonts w:hint="eastAsia"/>
                <w:noProof/>
                <w:rtl/>
              </w:rPr>
              <w:t>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Toc227101893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6F194CBF" w14:textId="6A1AE871" w:rsidR="00FF2943" w:rsidRDefault="00FF2943">
          <w:pPr>
            <w:pStyle w:val="TOC1"/>
            <w:tabs>
              <w:tab w:val="right" w:leader="dot" w:pos="8296"/>
            </w:tabs>
            <w:rPr>
              <w:rFonts w:eastAsiaTheme="minorEastAsia"/>
              <w:noProof/>
              <w:rtl/>
            </w:rPr>
          </w:pPr>
          <w:hyperlink w:anchor="_Toc227101894" w:history="1">
            <w:r w:rsidRPr="005A352F">
              <w:rPr>
                <w:rStyle w:val="Hyperlink"/>
                <w:rFonts w:hint="eastAsia"/>
                <w:noProof/>
                <w:rtl/>
              </w:rPr>
              <w:t>ז</w:t>
            </w:r>
            <w:r w:rsidRPr="005A352F">
              <w:rPr>
                <w:rStyle w:val="Hyperlink"/>
                <w:noProof/>
                <w:rtl/>
              </w:rPr>
              <w:t xml:space="preserve">. </w:t>
            </w:r>
            <w:r w:rsidRPr="005A352F">
              <w:rPr>
                <w:rStyle w:val="Hyperlink"/>
                <w:rFonts w:hint="eastAsia"/>
                <w:noProof/>
                <w:rtl/>
              </w:rPr>
              <w:t>בלק</w:t>
            </w:r>
            <w:r w:rsidRPr="005A352F">
              <w:rPr>
                <w:rStyle w:val="Hyperlink"/>
                <w:noProof/>
                <w:rtl/>
              </w:rPr>
              <w:t xml:space="preserve"> </w:t>
            </w:r>
            <w:r w:rsidRPr="005A352F">
              <w:rPr>
                <w:rStyle w:val="Hyperlink"/>
                <w:rFonts w:hint="eastAsia"/>
                <w:noProof/>
                <w:rtl/>
              </w:rPr>
              <w:t>ובלעם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Toc227101894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38A23CA4" w14:textId="273DD3CD" w:rsidR="00FF2943" w:rsidRDefault="00FF2943">
          <w:pPr>
            <w:pStyle w:val="TOC1"/>
            <w:tabs>
              <w:tab w:val="right" w:leader="dot" w:pos="8296"/>
            </w:tabs>
            <w:rPr>
              <w:rFonts w:eastAsiaTheme="minorEastAsia"/>
              <w:noProof/>
              <w:rtl/>
            </w:rPr>
          </w:pPr>
          <w:hyperlink w:anchor="_Toc227101895" w:history="1">
            <w:r w:rsidRPr="005A352F">
              <w:rPr>
                <w:rStyle w:val="Hyperlink"/>
                <w:rFonts w:hint="eastAsia"/>
                <w:noProof/>
                <w:rtl/>
              </w:rPr>
              <w:t>במדבר</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כ</w:t>
            </w:r>
            <w:r w:rsidRPr="005A352F">
              <w:rPr>
                <w:rStyle w:val="Hyperlink"/>
                <w:noProof/>
                <w:rtl/>
              </w:rPr>
              <w:t>"</w:t>
            </w:r>
            <w:r w:rsidRPr="005A352F">
              <w:rPr>
                <w:rStyle w:val="Hyperlink"/>
                <w:rFonts w:hint="eastAsia"/>
                <w:noProof/>
                <w:rtl/>
              </w:rPr>
              <w:t>ב</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Toc227101895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2FD1FCB" w14:textId="4FDF86C8" w:rsidR="00FF2943" w:rsidRDefault="00FF2943">
          <w:pPr>
            <w:pStyle w:val="TOC1"/>
            <w:tabs>
              <w:tab w:val="right" w:leader="dot" w:pos="8296"/>
            </w:tabs>
            <w:rPr>
              <w:rFonts w:eastAsiaTheme="minorEastAsia"/>
              <w:noProof/>
              <w:rtl/>
            </w:rPr>
          </w:pPr>
          <w:hyperlink w:anchor="_Toc227101896" w:history="1">
            <w:r w:rsidRPr="005A352F">
              <w:rPr>
                <w:rStyle w:val="Hyperlink"/>
                <w:rFonts w:hint="eastAsia"/>
                <w:noProof/>
                <w:rtl/>
              </w:rPr>
              <w:t>במדבר</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ל</w:t>
            </w:r>
            <w:r w:rsidRPr="005A352F">
              <w:rPr>
                <w:rStyle w:val="Hyperlink"/>
                <w:noProof/>
                <w:rtl/>
              </w:rPr>
              <w:t>"</w:t>
            </w:r>
            <w:r w:rsidRPr="005A352F">
              <w:rPr>
                <w:rStyle w:val="Hyperlink"/>
                <w:rFonts w:hint="eastAsia"/>
                <w:noProof/>
                <w:rtl/>
              </w:rPr>
              <w:t>ו</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Toc227101896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03B97BC7" w14:textId="0BDAF337" w:rsidR="00FF2943" w:rsidRDefault="00FF2943">
          <w:pPr>
            <w:pStyle w:val="TOC1"/>
            <w:tabs>
              <w:tab w:val="right" w:leader="dot" w:pos="8296"/>
            </w:tabs>
            <w:rPr>
              <w:rFonts w:eastAsiaTheme="minorEastAsia"/>
              <w:noProof/>
              <w:rtl/>
            </w:rPr>
          </w:pPr>
          <w:hyperlink w:anchor="_Toc227101897" w:history="1">
            <w:r w:rsidRPr="005A352F">
              <w:rPr>
                <w:rStyle w:val="Hyperlink"/>
                <w:rFonts w:hint="eastAsia"/>
                <w:noProof/>
                <w:rtl/>
              </w:rPr>
              <w:t>ט</w:t>
            </w:r>
            <w:r w:rsidRPr="005A352F">
              <w:rPr>
                <w:rStyle w:val="Hyperlink"/>
                <w:noProof/>
                <w:rtl/>
              </w:rPr>
              <w:t xml:space="preserve">. </w:t>
            </w:r>
            <w:r w:rsidRPr="005A352F">
              <w:rPr>
                <w:rStyle w:val="Hyperlink"/>
                <w:rFonts w:hint="eastAsia"/>
                <w:noProof/>
                <w:rtl/>
              </w:rPr>
              <w:t>רחב</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Toc227101897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7DCE2A46" w14:textId="51BDF06C" w:rsidR="00FF2943" w:rsidRDefault="00FF2943">
          <w:pPr>
            <w:pStyle w:val="TOC1"/>
            <w:tabs>
              <w:tab w:val="right" w:leader="dot" w:pos="8296"/>
            </w:tabs>
            <w:rPr>
              <w:rFonts w:eastAsiaTheme="minorEastAsia"/>
              <w:noProof/>
              <w:rtl/>
            </w:rPr>
          </w:pPr>
          <w:hyperlink w:anchor="_Toc227101898" w:history="1">
            <w:r w:rsidRPr="005A352F">
              <w:rPr>
                <w:rStyle w:val="Hyperlink"/>
                <w:rFonts w:hint="eastAsia"/>
                <w:noProof/>
                <w:rtl/>
              </w:rPr>
              <w:t>יהושוע</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ב</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Toc227101898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6938CD57" w14:textId="3BFB82CF" w:rsidR="00FF2943" w:rsidRDefault="00FF2943">
          <w:pPr>
            <w:pStyle w:val="TOC1"/>
            <w:tabs>
              <w:tab w:val="right" w:leader="dot" w:pos="8296"/>
            </w:tabs>
            <w:rPr>
              <w:rFonts w:eastAsiaTheme="minorEastAsia"/>
              <w:noProof/>
              <w:rtl/>
            </w:rPr>
          </w:pPr>
          <w:hyperlink w:anchor="_Toc227101899" w:history="1">
            <w:r w:rsidRPr="005A352F">
              <w:rPr>
                <w:rStyle w:val="Hyperlink"/>
                <w:rFonts w:hint="eastAsia"/>
                <w:noProof/>
                <w:rtl/>
              </w:rPr>
              <w:t>י</w:t>
            </w:r>
            <w:r w:rsidRPr="005A352F">
              <w:rPr>
                <w:rStyle w:val="Hyperlink"/>
                <w:noProof/>
                <w:rtl/>
              </w:rPr>
              <w:t xml:space="preserve">. </w:t>
            </w:r>
            <w:r w:rsidRPr="005A352F">
              <w:rPr>
                <w:rStyle w:val="Hyperlink"/>
                <w:rFonts w:hint="eastAsia"/>
                <w:noProof/>
                <w:rtl/>
              </w:rPr>
              <w:t>משל</w:t>
            </w:r>
            <w:r w:rsidRPr="005A352F">
              <w:rPr>
                <w:rStyle w:val="Hyperlink"/>
                <w:noProof/>
                <w:rtl/>
              </w:rPr>
              <w:t xml:space="preserve"> </w:t>
            </w:r>
            <w:r w:rsidRPr="005A352F">
              <w:rPr>
                <w:rStyle w:val="Hyperlink"/>
                <w:rFonts w:hint="eastAsia"/>
                <w:noProof/>
                <w:rtl/>
              </w:rPr>
              <w:t>נתן</w:t>
            </w:r>
            <w:r w:rsidRPr="005A352F">
              <w:rPr>
                <w:rStyle w:val="Hyperlink"/>
                <w:noProof/>
                <w:rtl/>
              </w:rPr>
              <w:t xml:space="preserve"> </w:t>
            </w:r>
            <w:r w:rsidRPr="005A352F">
              <w:rPr>
                <w:rStyle w:val="Hyperlink"/>
                <w:rFonts w:hint="eastAsia"/>
                <w:noProof/>
                <w:rtl/>
              </w:rPr>
              <w:t>בכבשת</w:t>
            </w:r>
            <w:r w:rsidRPr="005A352F">
              <w:rPr>
                <w:rStyle w:val="Hyperlink"/>
                <w:noProof/>
                <w:rtl/>
              </w:rPr>
              <w:t xml:space="preserve"> </w:t>
            </w:r>
            <w:r w:rsidRPr="005A352F">
              <w:rPr>
                <w:rStyle w:val="Hyperlink"/>
                <w:rFonts w:hint="eastAsia"/>
                <w:noProof/>
                <w:rtl/>
              </w:rPr>
              <w:t>הרש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Toc227101899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432A8402" w14:textId="40AE3BC6" w:rsidR="00FF2943" w:rsidRDefault="00FF2943">
          <w:pPr>
            <w:pStyle w:val="TOC1"/>
            <w:tabs>
              <w:tab w:val="right" w:leader="dot" w:pos="8296"/>
            </w:tabs>
            <w:rPr>
              <w:rFonts w:eastAsiaTheme="minorEastAsia"/>
              <w:noProof/>
              <w:rtl/>
            </w:rPr>
          </w:pPr>
          <w:hyperlink w:anchor="_Toc227101900" w:history="1">
            <w:r w:rsidRPr="005A352F">
              <w:rPr>
                <w:rStyle w:val="Hyperlink"/>
                <w:rFonts w:hint="eastAsia"/>
                <w:noProof/>
                <w:rtl/>
              </w:rPr>
              <w:t>שמואל</w:t>
            </w:r>
            <w:r w:rsidRPr="005A352F">
              <w:rPr>
                <w:rStyle w:val="Hyperlink"/>
                <w:noProof/>
                <w:rtl/>
              </w:rPr>
              <w:t xml:space="preserve"> </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ב</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Toc227101900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51170ECD" w14:textId="37AD8723" w:rsidR="00FF2943" w:rsidRDefault="00FF2943">
          <w:pPr>
            <w:pStyle w:val="TOC1"/>
            <w:tabs>
              <w:tab w:val="right" w:leader="dot" w:pos="8296"/>
            </w:tabs>
            <w:rPr>
              <w:rFonts w:eastAsiaTheme="minorEastAsia"/>
              <w:noProof/>
              <w:rtl/>
            </w:rPr>
          </w:pPr>
          <w:hyperlink w:anchor="_Toc227101901" w:history="1">
            <w:r w:rsidRPr="005A352F">
              <w:rPr>
                <w:rStyle w:val="Hyperlink"/>
                <w:rFonts w:hint="eastAsia"/>
                <w:noProof/>
                <w:rtl/>
              </w:rPr>
              <w:t>י</w:t>
            </w:r>
            <w:r w:rsidRPr="005A352F">
              <w:rPr>
                <w:rStyle w:val="Hyperlink"/>
                <w:noProof/>
                <w:rtl/>
              </w:rPr>
              <w:t>"</w:t>
            </w:r>
            <w:r w:rsidRPr="005A352F">
              <w:rPr>
                <w:rStyle w:val="Hyperlink"/>
                <w:rFonts w:hint="eastAsia"/>
                <w:noProof/>
                <w:rtl/>
              </w:rPr>
              <w:t>א</w:t>
            </w:r>
            <w:r w:rsidRPr="005A352F">
              <w:rPr>
                <w:rStyle w:val="Hyperlink"/>
                <w:noProof/>
                <w:rtl/>
              </w:rPr>
              <w:t xml:space="preserve">. </w:t>
            </w:r>
            <w:r w:rsidRPr="005A352F">
              <w:rPr>
                <w:rStyle w:val="Hyperlink"/>
                <w:rFonts w:hint="eastAsia"/>
                <w:noProof/>
                <w:rtl/>
              </w:rPr>
              <w:t>האישה</w:t>
            </w:r>
            <w:r w:rsidRPr="005A352F">
              <w:rPr>
                <w:rStyle w:val="Hyperlink"/>
                <w:noProof/>
                <w:rtl/>
              </w:rPr>
              <w:t xml:space="preserve"> </w:t>
            </w:r>
            <w:r w:rsidRPr="005A352F">
              <w:rPr>
                <w:rStyle w:val="Hyperlink"/>
                <w:rFonts w:hint="eastAsia"/>
                <w:noProof/>
                <w:rtl/>
              </w:rPr>
              <w:t>החכמה</w:t>
            </w:r>
            <w:r w:rsidRPr="005A352F">
              <w:rPr>
                <w:rStyle w:val="Hyperlink"/>
                <w:noProof/>
                <w:rtl/>
              </w:rPr>
              <w:t xml:space="preserve"> </w:t>
            </w:r>
            <w:r w:rsidRPr="005A352F">
              <w:rPr>
                <w:rStyle w:val="Hyperlink"/>
                <w:rFonts w:hint="eastAsia"/>
                <w:noProof/>
                <w:rtl/>
              </w:rPr>
              <w:t>מתקוע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Toc227101901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7C9FB2A6" w14:textId="2C76D889" w:rsidR="00FF2943" w:rsidRDefault="00FF2943">
          <w:pPr>
            <w:pStyle w:val="TOC1"/>
            <w:tabs>
              <w:tab w:val="right" w:leader="dot" w:pos="8296"/>
            </w:tabs>
            <w:rPr>
              <w:rFonts w:eastAsiaTheme="minorEastAsia"/>
              <w:noProof/>
              <w:rtl/>
            </w:rPr>
          </w:pPr>
          <w:hyperlink w:anchor="_Toc227101902" w:history="1">
            <w:r w:rsidRPr="005A352F">
              <w:rPr>
                <w:rStyle w:val="Hyperlink"/>
                <w:rFonts w:hint="eastAsia"/>
                <w:noProof/>
                <w:rtl/>
              </w:rPr>
              <w:t>שמואל</w:t>
            </w:r>
            <w:r w:rsidRPr="005A352F">
              <w:rPr>
                <w:rStyle w:val="Hyperlink"/>
                <w:noProof/>
                <w:rtl/>
              </w:rPr>
              <w:t xml:space="preserve"> </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ד</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Toc227101902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159584E4" w14:textId="38A8D066" w:rsidR="00FF2943" w:rsidRDefault="00FF2943">
          <w:pPr>
            <w:pStyle w:val="TOC1"/>
            <w:tabs>
              <w:tab w:val="right" w:leader="dot" w:pos="8296"/>
            </w:tabs>
            <w:rPr>
              <w:rFonts w:eastAsiaTheme="minorEastAsia"/>
              <w:noProof/>
              <w:rtl/>
            </w:rPr>
          </w:pPr>
          <w:hyperlink w:anchor="_Toc227101903" w:history="1">
            <w:r w:rsidRPr="005A352F">
              <w:rPr>
                <w:rStyle w:val="Hyperlink"/>
                <w:rFonts w:hint="eastAsia"/>
                <w:noProof/>
                <w:rtl/>
              </w:rPr>
              <w:t>י</w:t>
            </w:r>
            <w:r w:rsidRPr="005A352F">
              <w:rPr>
                <w:rStyle w:val="Hyperlink"/>
                <w:noProof/>
                <w:rtl/>
              </w:rPr>
              <w:t>"</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מרד</w:t>
            </w:r>
            <w:r w:rsidRPr="005A352F">
              <w:rPr>
                <w:rStyle w:val="Hyperlink"/>
                <w:noProof/>
                <w:rtl/>
              </w:rPr>
              <w:t xml:space="preserve"> </w:t>
            </w:r>
            <w:r w:rsidRPr="005A352F">
              <w:rPr>
                <w:rStyle w:val="Hyperlink"/>
                <w:rFonts w:hint="eastAsia"/>
                <w:noProof/>
                <w:rtl/>
              </w:rPr>
              <w:t>אבשלום</w:t>
            </w:r>
            <w:r w:rsidRPr="005A352F">
              <w:rPr>
                <w:rStyle w:val="Hyperlink"/>
                <w:noProof/>
                <w:rtl/>
              </w:rPr>
              <w:t xml:space="preserve"> , </w:t>
            </w:r>
            <w:r w:rsidRPr="005A352F">
              <w:rPr>
                <w:rStyle w:val="Hyperlink"/>
                <w:rFonts w:hint="eastAsia"/>
                <w:noProof/>
                <w:rtl/>
              </w:rPr>
              <w:t>איתי</w:t>
            </w:r>
            <w:r w:rsidRPr="005A352F">
              <w:rPr>
                <w:rStyle w:val="Hyperlink"/>
                <w:noProof/>
                <w:rtl/>
              </w:rPr>
              <w:t xml:space="preserve"> </w:t>
            </w:r>
            <w:r w:rsidRPr="005A352F">
              <w:rPr>
                <w:rStyle w:val="Hyperlink"/>
                <w:rFonts w:hint="eastAsia"/>
                <w:noProof/>
                <w:rtl/>
              </w:rPr>
              <w:t>הגיתי</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Toc227101903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2417D89A" w14:textId="6CBA6D73" w:rsidR="00FF2943" w:rsidRDefault="00FF2943">
          <w:pPr>
            <w:pStyle w:val="TOC1"/>
            <w:tabs>
              <w:tab w:val="right" w:leader="dot" w:pos="8296"/>
            </w:tabs>
            <w:rPr>
              <w:rFonts w:eastAsiaTheme="minorEastAsia"/>
              <w:noProof/>
              <w:rtl/>
            </w:rPr>
          </w:pPr>
          <w:hyperlink w:anchor="_Toc227101904" w:history="1">
            <w:r w:rsidRPr="005A352F">
              <w:rPr>
                <w:rStyle w:val="Hyperlink"/>
                <w:rFonts w:hint="eastAsia"/>
                <w:noProof/>
                <w:rtl/>
              </w:rPr>
              <w:t>שמואל</w:t>
            </w:r>
            <w:r w:rsidRPr="005A352F">
              <w:rPr>
                <w:rStyle w:val="Hyperlink"/>
                <w:noProof/>
                <w:rtl/>
              </w:rPr>
              <w:t xml:space="preserve"> </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ט</w:t>
            </w:r>
            <w:r w:rsidRPr="005A352F">
              <w:rPr>
                <w:rStyle w:val="Hyperlink"/>
                <w:noProof/>
                <w:rtl/>
              </w:rPr>
              <w:t>"</w:t>
            </w:r>
            <w:r w:rsidRPr="005A352F">
              <w:rPr>
                <w:rStyle w:val="Hyperlink"/>
                <w:rFonts w:hint="eastAsia"/>
                <w:noProof/>
                <w:rtl/>
              </w:rPr>
              <w:t>ו</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Toc227101904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41DD4125" w14:textId="461EAF0D" w:rsidR="00FF2943" w:rsidRDefault="00FF2943">
          <w:pPr>
            <w:pStyle w:val="TOC1"/>
            <w:tabs>
              <w:tab w:val="right" w:leader="dot" w:pos="8296"/>
            </w:tabs>
            <w:rPr>
              <w:rFonts w:eastAsiaTheme="minorEastAsia"/>
              <w:noProof/>
              <w:rtl/>
            </w:rPr>
          </w:pPr>
          <w:hyperlink w:anchor="_Toc227101905" w:history="1">
            <w:r w:rsidRPr="005A352F">
              <w:rPr>
                <w:rStyle w:val="Hyperlink"/>
                <w:rFonts w:hint="eastAsia"/>
                <w:noProof/>
                <w:rtl/>
              </w:rPr>
              <w:t>י</w:t>
            </w:r>
            <w:r w:rsidRPr="005A352F">
              <w:rPr>
                <w:rStyle w:val="Hyperlink"/>
                <w:noProof/>
                <w:rtl/>
              </w:rPr>
              <w:t>"</w:t>
            </w:r>
            <w:r w:rsidRPr="005A352F">
              <w:rPr>
                <w:rStyle w:val="Hyperlink"/>
                <w:rFonts w:hint="eastAsia"/>
                <w:noProof/>
                <w:rtl/>
              </w:rPr>
              <w:t>ג</w:t>
            </w:r>
            <w:r w:rsidRPr="005A352F">
              <w:rPr>
                <w:rStyle w:val="Hyperlink"/>
                <w:noProof/>
                <w:rtl/>
              </w:rPr>
              <w:t xml:space="preserve">. </w:t>
            </w:r>
            <w:r w:rsidRPr="005A352F">
              <w:rPr>
                <w:rStyle w:val="Hyperlink"/>
                <w:rFonts w:hint="eastAsia"/>
                <w:noProof/>
                <w:rtl/>
              </w:rPr>
              <w:t>מרד</w:t>
            </w:r>
            <w:r w:rsidRPr="005A352F">
              <w:rPr>
                <w:rStyle w:val="Hyperlink"/>
                <w:noProof/>
                <w:rtl/>
              </w:rPr>
              <w:t xml:space="preserve"> </w:t>
            </w:r>
            <w:r w:rsidRPr="005A352F">
              <w:rPr>
                <w:rStyle w:val="Hyperlink"/>
                <w:rFonts w:hint="eastAsia"/>
                <w:noProof/>
                <w:rtl/>
              </w:rPr>
              <w:t>שבע</w:t>
            </w:r>
            <w:r w:rsidRPr="005A352F">
              <w:rPr>
                <w:rStyle w:val="Hyperlink"/>
                <w:noProof/>
                <w:rtl/>
              </w:rPr>
              <w:t xml:space="preserve"> </w:t>
            </w:r>
            <w:r w:rsidRPr="005A352F">
              <w:rPr>
                <w:rStyle w:val="Hyperlink"/>
                <w:rFonts w:hint="eastAsia"/>
                <w:noProof/>
                <w:rtl/>
              </w:rPr>
              <w:t>בן</w:t>
            </w:r>
            <w:r w:rsidRPr="005A352F">
              <w:rPr>
                <w:rStyle w:val="Hyperlink"/>
                <w:noProof/>
                <w:rtl/>
              </w:rPr>
              <w:t xml:space="preserve"> </w:t>
            </w:r>
            <w:r w:rsidRPr="005A352F">
              <w:rPr>
                <w:rStyle w:val="Hyperlink"/>
                <w:rFonts w:hint="eastAsia"/>
                <w:noProof/>
                <w:rtl/>
              </w:rPr>
              <w:t>בכרי</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Toc227101905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601900EE" w14:textId="67C74C79" w:rsidR="00FF2943" w:rsidRDefault="00FF2943">
          <w:pPr>
            <w:pStyle w:val="TOC1"/>
            <w:tabs>
              <w:tab w:val="right" w:leader="dot" w:pos="8296"/>
            </w:tabs>
            <w:rPr>
              <w:rFonts w:eastAsiaTheme="minorEastAsia"/>
              <w:noProof/>
              <w:rtl/>
            </w:rPr>
          </w:pPr>
          <w:hyperlink w:anchor="_Toc227101906" w:history="1">
            <w:r w:rsidRPr="005A352F">
              <w:rPr>
                <w:rStyle w:val="Hyperlink"/>
                <w:rFonts w:hint="eastAsia"/>
                <w:noProof/>
                <w:rtl/>
              </w:rPr>
              <w:t>שמואל</w:t>
            </w:r>
            <w:r w:rsidRPr="005A352F">
              <w:rPr>
                <w:rStyle w:val="Hyperlink"/>
                <w:noProof/>
                <w:rtl/>
              </w:rPr>
              <w:t xml:space="preserve"> </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כ</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Toc227101906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3A459828" w14:textId="666123F0" w:rsidR="00FF2943" w:rsidRDefault="00FF2943">
          <w:pPr>
            <w:pStyle w:val="TOC1"/>
            <w:tabs>
              <w:tab w:val="right" w:leader="dot" w:pos="8296"/>
            </w:tabs>
            <w:rPr>
              <w:rFonts w:eastAsiaTheme="minorEastAsia"/>
              <w:noProof/>
              <w:rtl/>
            </w:rPr>
          </w:pPr>
          <w:hyperlink w:anchor="_Toc227101907" w:history="1">
            <w:r w:rsidRPr="005A352F">
              <w:rPr>
                <w:rStyle w:val="Hyperlink"/>
                <w:rFonts w:hint="eastAsia"/>
                <w:noProof/>
                <w:rtl/>
              </w:rPr>
              <w:t>י</w:t>
            </w:r>
            <w:r w:rsidRPr="005A352F">
              <w:rPr>
                <w:rStyle w:val="Hyperlink"/>
                <w:noProof/>
                <w:rtl/>
              </w:rPr>
              <w:t>"</w:t>
            </w:r>
            <w:r w:rsidRPr="005A352F">
              <w:rPr>
                <w:rStyle w:val="Hyperlink"/>
                <w:rFonts w:hint="eastAsia"/>
                <w:noProof/>
                <w:rtl/>
              </w:rPr>
              <w:t>ד</w:t>
            </w:r>
            <w:r w:rsidRPr="005A352F">
              <w:rPr>
                <w:rStyle w:val="Hyperlink"/>
                <w:noProof/>
                <w:rtl/>
              </w:rPr>
              <w:t xml:space="preserve">. </w:t>
            </w:r>
            <w:r w:rsidRPr="005A352F">
              <w:rPr>
                <w:rStyle w:val="Hyperlink"/>
                <w:rFonts w:hint="eastAsia"/>
                <w:noProof/>
                <w:rtl/>
              </w:rPr>
              <w:t>רצפה</w:t>
            </w:r>
            <w:r w:rsidRPr="005A352F">
              <w:rPr>
                <w:rStyle w:val="Hyperlink"/>
                <w:noProof/>
                <w:rtl/>
              </w:rPr>
              <w:t xml:space="preserve"> </w:t>
            </w:r>
            <w:r w:rsidRPr="005A352F">
              <w:rPr>
                <w:rStyle w:val="Hyperlink"/>
                <w:rFonts w:hint="eastAsia"/>
                <w:noProof/>
                <w:rtl/>
              </w:rPr>
              <w:t>בת</w:t>
            </w:r>
            <w:r w:rsidRPr="005A352F">
              <w:rPr>
                <w:rStyle w:val="Hyperlink"/>
                <w:noProof/>
                <w:rtl/>
              </w:rPr>
              <w:t xml:space="preserve"> </w:t>
            </w:r>
            <w:r w:rsidRPr="005A352F">
              <w:rPr>
                <w:rStyle w:val="Hyperlink"/>
                <w:rFonts w:hint="eastAsia"/>
                <w:noProof/>
                <w:rtl/>
              </w:rPr>
              <w:t>איה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Toc227101907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1AEB0D60" w14:textId="718F1ED7" w:rsidR="00FF2943" w:rsidRDefault="00FF2943">
          <w:pPr>
            <w:pStyle w:val="TOC1"/>
            <w:tabs>
              <w:tab w:val="right" w:leader="dot" w:pos="8296"/>
            </w:tabs>
            <w:rPr>
              <w:rFonts w:eastAsiaTheme="minorEastAsia"/>
              <w:noProof/>
              <w:rtl/>
            </w:rPr>
          </w:pPr>
          <w:hyperlink w:anchor="_Toc227101908" w:history="1">
            <w:r w:rsidRPr="005A352F">
              <w:rPr>
                <w:rStyle w:val="Hyperlink"/>
                <w:rFonts w:hint="eastAsia"/>
                <w:noProof/>
                <w:rtl/>
              </w:rPr>
              <w:t>שמואל</w:t>
            </w:r>
            <w:r w:rsidRPr="005A352F">
              <w:rPr>
                <w:rStyle w:val="Hyperlink"/>
                <w:noProof/>
                <w:rtl/>
              </w:rPr>
              <w:t xml:space="preserve"> </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כ</w:t>
            </w:r>
            <w:r w:rsidRPr="005A352F">
              <w:rPr>
                <w:rStyle w:val="Hyperlink"/>
                <w:noProof/>
                <w:rtl/>
              </w:rPr>
              <w:t>"</w:t>
            </w:r>
            <w:r w:rsidRPr="005A352F">
              <w:rPr>
                <w:rStyle w:val="Hyperlink"/>
                <w:rFonts w:hint="eastAsia"/>
                <w:noProof/>
                <w:rtl/>
              </w:rPr>
              <w:t>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Toc227101908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466CE35B" w14:textId="64943771" w:rsidR="00FF2943" w:rsidRDefault="00FF2943">
          <w:pPr>
            <w:pStyle w:val="TOC1"/>
            <w:tabs>
              <w:tab w:val="right" w:leader="dot" w:pos="8296"/>
            </w:tabs>
            <w:rPr>
              <w:rFonts w:eastAsiaTheme="minorEastAsia"/>
              <w:noProof/>
              <w:rtl/>
            </w:rPr>
          </w:pPr>
          <w:hyperlink w:anchor="_Toc227101909" w:history="1">
            <w:r w:rsidRPr="005A352F">
              <w:rPr>
                <w:rStyle w:val="Hyperlink"/>
                <w:rFonts w:hint="eastAsia"/>
                <w:noProof/>
                <w:rtl/>
              </w:rPr>
              <w:t>ט</w:t>
            </w:r>
            <w:r w:rsidRPr="005A352F">
              <w:rPr>
                <w:rStyle w:val="Hyperlink"/>
                <w:noProof/>
                <w:rtl/>
              </w:rPr>
              <w:t>"</w:t>
            </w:r>
            <w:r w:rsidRPr="005A352F">
              <w:rPr>
                <w:rStyle w:val="Hyperlink"/>
                <w:rFonts w:hint="eastAsia"/>
                <w:noProof/>
                <w:rtl/>
              </w:rPr>
              <w:t>ו</w:t>
            </w:r>
            <w:r w:rsidRPr="005A352F">
              <w:rPr>
                <w:rStyle w:val="Hyperlink"/>
                <w:noProof/>
                <w:rtl/>
              </w:rPr>
              <w:t xml:space="preserve">. </w:t>
            </w:r>
            <w:r w:rsidRPr="005A352F">
              <w:rPr>
                <w:rStyle w:val="Hyperlink"/>
                <w:rFonts w:hint="eastAsia"/>
                <w:noProof/>
                <w:rtl/>
              </w:rPr>
              <w:t>אליהו</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Toc227101909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5A5AFED6" w14:textId="530EC0EF" w:rsidR="00FF2943" w:rsidRDefault="00FF2943">
          <w:pPr>
            <w:pStyle w:val="TOC1"/>
            <w:tabs>
              <w:tab w:val="right" w:leader="dot" w:pos="8296"/>
            </w:tabs>
            <w:rPr>
              <w:rFonts w:eastAsiaTheme="minorEastAsia"/>
              <w:noProof/>
              <w:rtl/>
            </w:rPr>
          </w:pPr>
          <w:hyperlink w:anchor="_Toc227101910" w:history="1">
            <w:r w:rsidRPr="005A352F">
              <w:rPr>
                <w:rStyle w:val="Hyperlink"/>
                <w:rFonts w:hint="eastAsia"/>
                <w:noProof/>
                <w:rtl/>
              </w:rPr>
              <w:t>מלכים</w:t>
            </w:r>
            <w:r w:rsidRPr="005A352F">
              <w:rPr>
                <w:rStyle w:val="Hyperlink"/>
                <w:noProof/>
                <w:rtl/>
              </w:rPr>
              <w:t xml:space="preserve"> </w:t>
            </w:r>
            <w:r w:rsidRPr="005A352F">
              <w:rPr>
                <w:rStyle w:val="Hyperlink"/>
                <w:rFonts w:hint="eastAsia"/>
                <w:noProof/>
                <w:rtl/>
              </w:rPr>
              <w:t>א</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Toc227101910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6FEF3D58" w14:textId="0F50AE57" w:rsidR="00FF2943" w:rsidRDefault="00FF2943">
          <w:pPr>
            <w:pStyle w:val="TOC1"/>
            <w:tabs>
              <w:tab w:val="right" w:leader="dot" w:pos="8296"/>
            </w:tabs>
            <w:rPr>
              <w:rFonts w:eastAsiaTheme="minorEastAsia"/>
              <w:noProof/>
              <w:rtl/>
            </w:rPr>
          </w:pPr>
          <w:hyperlink w:anchor="_Toc227101911" w:history="1">
            <w:r w:rsidRPr="005A352F">
              <w:rPr>
                <w:rStyle w:val="Hyperlink"/>
                <w:rFonts w:hint="eastAsia"/>
                <w:noProof/>
                <w:rtl/>
              </w:rPr>
              <w:t>מלכים</w:t>
            </w:r>
            <w:r w:rsidRPr="005A352F">
              <w:rPr>
                <w:rStyle w:val="Hyperlink"/>
                <w:noProof/>
                <w:rtl/>
              </w:rPr>
              <w:t xml:space="preserve"> </w:t>
            </w:r>
            <w:r w:rsidRPr="005A352F">
              <w:rPr>
                <w:rStyle w:val="Hyperlink"/>
                <w:rFonts w:hint="eastAsia"/>
                <w:noProof/>
                <w:rtl/>
              </w:rPr>
              <w:t>א</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י</w:t>
            </w:r>
            <w:r w:rsidRPr="005A352F">
              <w:rPr>
                <w:rStyle w:val="Hyperlink"/>
                <w:noProof/>
                <w:rtl/>
              </w:rPr>
              <w:t>"</w:t>
            </w:r>
            <w:r w:rsidRPr="005A352F">
              <w:rPr>
                <w:rStyle w:val="Hyperlink"/>
                <w:rFonts w:hint="eastAsia"/>
                <w:noProof/>
                <w:rtl/>
              </w:rPr>
              <w:t>ט</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Toc227101911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48113E7F" w14:textId="2CCACF60" w:rsidR="00FF2943" w:rsidRDefault="00FF2943">
          <w:pPr>
            <w:pStyle w:val="TOC1"/>
            <w:tabs>
              <w:tab w:val="right" w:leader="dot" w:pos="8296"/>
            </w:tabs>
            <w:rPr>
              <w:rFonts w:eastAsiaTheme="minorEastAsia"/>
              <w:noProof/>
              <w:rtl/>
            </w:rPr>
          </w:pPr>
          <w:hyperlink w:anchor="_Toc227101912" w:history="1">
            <w:r w:rsidRPr="005A352F">
              <w:rPr>
                <w:rStyle w:val="Hyperlink"/>
                <w:rFonts w:hint="eastAsia"/>
                <w:noProof/>
                <w:rtl/>
              </w:rPr>
              <w:t>מלכים</w:t>
            </w:r>
            <w:r w:rsidRPr="005A352F">
              <w:rPr>
                <w:rStyle w:val="Hyperlink"/>
                <w:noProof/>
                <w:rtl/>
              </w:rPr>
              <w:t xml:space="preserve"> </w:t>
            </w:r>
            <w:r w:rsidRPr="005A352F">
              <w:rPr>
                <w:rStyle w:val="Hyperlink"/>
                <w:rFonts w:hint="eastAsia"/>
                <w:noProof/>
                <w:rtl/>
              </w:rPr>
              <w:t>א</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כ</w:t>
            </w:r>
            <w:r w:rsidRPr="005A352F">
              <w:rPr>
                <w:rStyle w:val="Hyperlink"/>
                <w:noProof/>
                <w:rtl/>
              </w:rPr>
              <w:t>"</w:t>
            </w:r>
            <w:r w:rsidRPr="005A352F">
              <w:rPr>
                <w:rStyle w:val="Hyperlink"/>
                <w:rFonts w:hint="eastAsia"/>
                <w:noProof/>
                <w:rtl/>
              </w:rPr>
              <w:t>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Toc227101912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58976CC5" w14:textId="513C083F" w:rsidR="00FF2943" w:rsidRDefault="00FF2943">
          <w:pPr>
            <w:pStyle w:val="TOC1"/>
            <w:tabs>
              <w:tab w:val="right" w:leader="dot" w:pos="8296"/>
            </w:tabs>
            <w:rPr>
              <w:rFonts w:eastAsiaTheme="minorEastAsia"/>
              <w:noProof/>
              <w:rtl/>
            </w:rPr>
          </w:pPr>
          <w:hyperlink w:anchor="_Toc227101913" w:history="1">
            <w:r w:rsidRPr="005A352F">
              <w:rPr>
                <w:rStyle w:val="Hyperlink"/>
                <w:rFonts w:hint="eastAsia"/>
                <w:noProof/>
                <w:rtl/>
              </w:rPr>
              <w:t>ט</w:t>
            </w:r>
            <w:r w:rsidRPr="005A352F">
              <w:rPr>
                <w:rStyle w:val="Hyperlink"/>
                <w:noProof/>
                <w:rtl/>
              </w:rPr>
              <w:t>"</w:t>
            </w:r>
            <w:r w:rsidRPr="005A352F">
              <w:rPr>
                <w:rStyle w:val="Hyperlink"/>
                <w:rFonts w:hint="eastAsia"/>
                <w:noProof/>
                <w:rtl/>
              </w:rPr>
              <w:t>ז</w:t>
            </w:r>
            <w:r w:rsidRPr="005A352F">
              <w:rPr>
                <w:rStyle w:val="Hyperlink"/>
                <w:noProof/>
                <w:rtl/>
              </w:rPr>
              <w:t xml:space="preserve">. </w:t>
            </w:r>
            <w:r w:rsidRPr="005A352F">
              <w:rPr>
                <w:rStyle w:val="Hyperlink"/>
                <w:rFonts w:hint="eastAsia"/>
                <w:noProof/>
                <w:rtl/>
              </w:rPr>
              <w:t>מיכיהו</w:t>
            </w:r>
            <w:r w:rsidRPr="005A352F">
              <w:rPr>
                <w:rStyle w:val="Hyperlink"/>
                <w:noProof/>
                <w:rtl/>
              </w:rPr>
              <w:t xml:space="preserve"> </w:t>
            </w:r>
            <w:r w:rsidRPr="005A352F">
              <w:rPr>
                <w:rStyle w:val="Hyperlink"/>
                <w:rFonts w:hint="eastAsia"/>
                <w:noProof/>
                <w:rtl/>
              </w:rPr>
              <w:t>בן</w:t>
            </w:r>
            <w:r w:rsidRPr="005A352F">
              <w:rPr>
                <w:rStyle w:val="Hyperlink"/>
                <w:noProof/>
                <w:rtl/>
              </w:rPr>
              <w:t xml:space="preserve"> </w:t>
            </w:r>
            <w:r w:rsidRPr="005A352F">
              <w:rPr>
                <w:rStyle w:val="Hyperlink"/>
                <w:rFonts w:hint="eastAsia"/>
                <w:noProof/>
                <w:rtl/>
              </w:rPr>
              <w:t>ימלה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Toc227101913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4434AB37" w14:textId="51D7EBCC" w:rsidR="00FF2943" w:rsidRDefault="00FF2943">
          <w:pPr>
            <w:pStyle w:val="TOC1"/>
            <w:tabs>
              <w:tab w:val="right" w:leader="dot" w:pos="8296"/>
            </w:tabs>
            <w:rPr>
              <w:rFonts w:eastAsiaTheme="minorEastAsia"/>
              <w:noProof/>
              <w:rtl/>
            </w:rPr>
          </w:pPr>
          <w:hyperlink w:anchor="_Toc227101914" w:history="1">
            <w:r w:rsidRPr="005A352F">
              <w:rPr>
                <w:rStyle w:val="Hyperlink"/>
                <w:rFonts w:hint="eastAsia"/>
                <w:noProof/>
                <w:rtl/>
              </w:rPr>
              <w:t>מלכים</w:t>
            </w:r>
            <w:r w:rsidRPr="005A352F">
              <w:rPr>
                <w:rStyle w:val="Hyperlink"/>
                <w:noProof/>
                <w:rtl/>
              </w:rPr>
              <w:t xml:space="preserve"> </w:t>
            </w:r>
            <w:r w:rsidRPr="005A352F">
              <w:rPr>
                <w:rStyle w:val="Hyperlink"/>
                <w:rFonts w:hint="eastAsia"/>
                <w:noProof/>
                <w:rtl/>
              </w:rPr>
              <w:t>א</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כ</w:t>
            </w:r>
            <w:r w:rsidRPr="005A352F">
              <w:rPr>
                <w:rStyle w:val="Hyperlink"/>
                <w:noProof/>
                <w:rtl/>
              </w:rPr>
              <w:t>"</w:t>
            </w:r>
            <w:r w:rsidRPr="005A352F">
              <w:rPr>
                <w:rStyle w:val="Hyperlink"/>
                <w:rFonts w:hint="eastAsia"/>
                <w:noProof/>
                <w:rtl/>
              </w:rPr>
              <w:t>ב</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Toc227101914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33993B2B" w14:textId="6A5E6F47" w:rsidR="00FF2943" w:rsidRDefault="00FF2943">
          <w:pPr>
            <w:pStyle w:val="TOC1"/>
            <w:tabs>
              <w:tab w:val="right" w:leader="dot" w:pos="8296"/>
            </w:tabs>
            <w:rPr>
              <w:rFonts w:eastAsiaTheme="minorEastAsia"/>
              <w:noProof/>
              <w:rtl/>
            </w:rPr>
          </w:pPr>
          <w:hyperlink w:anchor="_Toc227101915" w:history="1">
            <w:r w:rsidRPr="005A352F">
              <w:rPr>
                <w:rStyle w:val="Hyperlink"/>
                <w:rFonts w:hint="eastAsia"/>
                <w:noProof/>
                <w:rtl/>
              </w:rPr>
              <w:t>י</w:t>
            </w:r>
            <w:r w:rsidRPr="005A352F">
              <w:rPr>
                <w:rStyle w:val="Hyperlink"/>
                <w:noProof/>
                <w:rtl/>
              </w:rPr>
              <w:t>"</w:t>
            </w:r>
            <w:r w:rsidRPr="005A352F">
              <w:rPr>
                <w:rStyle w:val="Hyperlink"/>
                <w:rFonts w:hint="eastAsia"/>
                <w:noProof/>
                <w:rtl/>
              </w:rPr>
              <w:t>ז</w:t>
            </w:r>
            <w:r w:rsidRPr="005A352F">
              <w:rPr>
                <w:rStyle w:val="Hyperlink"/>
                <w:noProof/>
                <w:rtl/>
              </w:rPr>
              <w:t xml:space="preserve">. </w:t>
            </w:r>
            <w:r w:rsidRPr="005A352F">
              <w:rPr>
                <w:rStyle w:val="Hyperlink"/>
                <w:rFonts w:hint="eastAsia"/>
                <w:noProof/>
                <w:rtl/>
              </w:rPr>
              <w:t>ירמיהו</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Toc227101915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187FA076" w14:textId="7E870F2C" w:rsidR="00FF2943" w:rsidRDefault="00FF2943">
          <w:pPr>
            <w:pStyle w:val="TOC1"/>
            <w:tabs>
              <w:tab w:val="right" w:leader="dot" w:pos="8296"/>
            </w:tabs>
            <w:rPr>
              <w:rFonts w:eastAsiaTheme="minorEastAsia"/>
              <w:noProof/>
              <w:rtl/>
            </w:rPr>
          </w:pPr>
          <w:hyperlink w:anchor="_Toc227101916" w:history="1">
            <w:r w:rsidRPr="005A352F">
              <w:rPr>
                <w:rStyle w:val="Hyperlink"/>
                <w:rFonts w:hint="eastAsia"/>
                <w:noProof/>
                <w:rtl/>
              </w:rPr>
              <w:t>ירמיה</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ל</w:t>
            </w:r>
            <w:r w:rsidRPr="005A352F">
              <w:rPr>
                <w:rStyle w:val="Hyperlink"/>
                <w:noProof/>
                <w:rtl/>
              </w:rPr>
              <w:t>"</w:t>
            </w:r>
            <w:r w:rsidRPr="005A352F">
              <w:rPr>
                <w:rStyle w:val="Hyperlink"/>
                <w:rFonts w:hint="eastAsia"/>
                <w:noProof/>
                <w:rtl/>
              </w:rPr>
              <w:t>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Toc227101916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733B9F6A" w14:textId="187E4696" w:rsidR="00FF2943" w:rsidRDefault="00FF2943">
          <w:pPr>
            <w:pStyle w:val="TOC1"/>
            <w:tabs>
              <w:tab w:val="right" w:leader="dot" w:pos="8296"/>
            </w:tabs>
            <w:rPr>
              <w:rFonts w:eastAsiaTheme="minorEastAsia"/>
              <w:noProof/>
              <w:rtl/>
            </w:rPr>
          </w:pPr>
          <w:hyperlink w:anchor="_Toc227101917" w:history="1">
            <w:r w:rsidRPr="005A352F">
              <w:rPr>
                <w:rStyle w:val="Hyperlink"/>
                <w:rFonts w:hint="eastAsia"/>
                <w:noProof/>
                <w:rtl/>
              </w:rPr>
              <w:t>ירמיה</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ל</w:t>
            </w:r>
            <w:r w:rsidRPr="005A352F">
              <w:rPr>
                <w:rStyle w:val="Hyperlink"/>
                <w:noProof/>
                <w:rtl/>
              </w:rPr>
              <w:t>"</w:t>
            </w:r>
            <w:r w:rsidRPr="005A352F">
              <w:rPr>
                <w:rStyle w:val="Hyperlink"/>
                <w:rFonts w:hint="eastAsia"/>
                <w:noProof/>
                <w:rtl/>
              </w:rPr>
              <w:t>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Toc227101917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515F8976" w14:textId="5D74B688" w:rsidR="00FF2943" w:rsidRDefault="00FF2943">
          <w:pPr>
            <w:pStyle w:val="TOC1"/>
            <w:tabs>
              <w:tab w:val="right" w:leader="dot" w:pos="8296"/>
            </w:tabs>
            <w:rPr>
              <w:rFonts w:eastAsiaTheme="minorEastAsia"/>
              <w:noProof/>
              <w:rtl/>
            </w:rPr>
          </w:pPr>
          <w:hyperlink w:anchor="_Toc227101918" w:history="1">
            <w:r w:rsidRPr="005A352F">
              <w:rPr>
                <w:rStyle w:val="Hyperlink"/>
                <w:rFonts w:hint="eastAsia"/>
                <w:noProof/>
                <w:rtl/>
              </w:rPr>
              <w:t>י</w:t>
            </w:r>
            <w:r w:rsidRPr="005A352F">
              <w:rPr>
                <w:rStyle w:val="Hyperlink"/>
                <w:noProof/>
                <w:rtl/>
              </w:rPr>
              <w:t>"</w:t>
            </w:r>
            <w:r w:rsidRPr="005A352F">
              <w:rPr>
                <w:rStyle w:val="Hyperlink"/>
                <w:rFonts w:hint="eastAsia"/>
                <w:noProof/>
                <w:rtl/>
              </w:rPr>
              <w:t>ח</w:t>
            </w:r>
            <w:r w:rsidRPr="005A352F">
              <w:rPr>
                <w:rStyle w:val="Hyperlink"/>
                <w:noProof/>
                <w:rtl/>
              </w:rPr>
              <w:t xml:space="preserve">. </w:t>
            </w:r>
            <w:r w:rsidRPr="005A352F">
              <w:rPr>
                <w:rStyle w:val="Hyperlink"/>
                <w:rFonts w:hint="eastAsia"/>
                <w:noProof/>
                <w:rtl/>
              </w:rPr>
              <w:t>חוזה</w:t>
            </w:r>
            <w:r w:rsidRPr="005A352F">
              <w:rPr>
                <w:rStyle w:val="Hyperlink"/>
                <w:noProof/>
                <w:rtl/>
              </w:rPr>
              <w:t xml:space="preserve"> </w:t>
            </w:r>
            <w:r w:rsidRPr="005A352F">
              <w:rPr>
                <w:rStyle w:val="Hyperlink"/>
                <w:rFonts w:hint="eastAsia"/>
                <w:noProof/>
                <w:rtl/>
              </w:rPr>
              <w:t>לך</w:t>
            </w:r>
            <w:r w:rsidRPr="005A352F">
              <w:rPr>
                <w:rStyle w:val="Hyperlink"/>
                <w:noProof/>
                <w:rtl/>
              </w:rPr>
              <w:t xml:space="preserve"> </w:t>
            </w:r>
            <w:r w:rsidRPr="005A352F">
              <w:rPr>
                <w:rStyle w:val="Hyperlink"/>
                <w:rFonts w:hint="eastAsia"/>
                <w:noProof/>
                <w:rtl/>
              </w:rPr>
              <w:t>ברח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Toc227101918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592959B2" w14:textId="3E4F84FE" w:rsidR="00FF2943" w:rsidRDefault="00FF2943">
          <w:pPr>
            <w:pStyle w:val="TOC1"/>
            <w:tabs>
              <w:tab w:val="right" w:leader="dot" w:pos="8296"/>
            </w:tabs>
            <w:rPr>
              <w:rFonts w:eastAsiaTheme="minorEastAsia"/>
              <w:noProof/>
              <w:rtl/>
            </w:rPr>
          </w:pPr>
          <w:hyperlink w:anchor="_Toc227101919" w:history="1">
            <w:r w:rsidRPr="005A352F">
              <w:rPr>
                <w:rStyle w:val="Hyperlink"/>
                <w:rFonts w:hint="eastAsia"/>
                <w:noProof/>
                <w:rtl/>
              </w:rPr>
              <w:t>עמוס</w:t>
            </w:r>
            <w:r w:rsidRPr="005A352F">
              <w:rPr>
                <w:rStyle w:val="Hyperlink"/>
                <w:noProof/>
                <w:rtl/>
              </w:rPr>
              <w:t xml:space="preserve"> </w:t>
            </w:r>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ז</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Toc227101919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2262D5BC" w14:textId="281AB11D" w:rsidR="00FF2943" w:rsidRDefault="00FF2943">
          <w:pPr>
            <w:pStyle w:val="TOC1"/>
            <w:tabs>
              <w:tab w:val="right" w:leader="dot" w:pos="8296"/>
            </w:tabs>
            <w:rPr>
              <w:rFonts w:eastAsiaTheme="minorEastAsia"/>
              <w:noProof/>
              <w:rtl/>
            </w:rPr>
          </w:pPr>
          <w:hyperlink w:anchor="_Toc227101920" w:history="1">
            <w:r w:rsidRPr="005A352F">
              <w:rPr>
                <w:rStyle w:val="Hyperlink"/>
                <w:rFonts w:hint="eastAsia"/>
                <w:noProof/>
                <w:rtl/>
              </w:rPr>
              <w:t>י</w:t>
            </w:r>
            <w:r w:rsidRPr="005A352F">
              <w:rPr>
                <w:rStyle w:val="Hyperlink"/>
                <w:noProof/>
                <w:rtl/>
              </w:rPr>
              <w:t>"</w:t>
            </w:r>
            <w:r w:rsidRPr="005A352F">
              <w:rPr>
                <w:rStyle w:val="Hyperlink"/>
                <w:rFonts w:hint="eastAsia"/>
                <w:noProof/>
                <w:rtl/>
              </w:rPr>
              <w:t>ט</w:t>
            </w:r>
            <w:r w:rsidRPr="005A352F">
              <w:rPr>
                <w:rStyle w:val="Hyperlink"/>
                <w:noProof/>
                <w:rtl/>
              </w:rPr>
              <w:t xml:space="preserve">. </w:t>
            </w:r>
            <w:r w:rsidRPr="005A352F">
              <w:rPr>
                <w:rStyle w:val="Hyperlink"/>
                <w:rFonts w:hint="eastAsia"/>
                <w:noProof/>
                <w:rtl/>
              </w:rPr>
              <w:t>שיר</w:t>
            </w:r>
            <w:r w:rsidRPr="005A352F">
              <w:rPr>
                <w:rStyle w:val="Hyperlink"/>
                <w:noProof/>
                <w:rtl/>
              </w:rPr>
              <w:t xml:space="preserve"> </w:t>
            </w:r>
            <w:r w:rsidRPr="005A352F">
              <w:rPr>
                <w:rStyle w:val="Hyperlink"/>
                <w:rFonts w:hint="eastAsia"/>
                <w:noProof/>
                <w:rtl/>
              </w:rPr>
              <w:t>השירים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Toc227101920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44AE5F7E" w14:textId="3CEA08BF" w:rsidR="00FF2943" w:rsidRDefault="00FF2943">
          <w:pPr>
            <w:pStyle w:val="TOC1"/>
            <w:tabs>
              <w:tab w:val="right" w:leader="dot" w:pos="8296"/>
            </w:tabs>
            <w:rPr>
              <w:rFonts w:eastAsiaTheme="minorEastAsia"/>
              <w:noProof/>
              <w:rtl/>
            </w:rPr>
          </w:pPr>
          <w:hyperlink w:anchor="_Toc227101921" w:history="1">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ה</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Toc227101921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70924893" w14:textId="365A0D82" w:rsidR="00FF2943" w:rsidRDefault="00FF2943">
          <w:pPr>
            <w:pStyle w:val="TOC1"/>
            <w:tabs>
              <w:tab w:val="right" w:leader="dot" w:pos="8296"/>
            </w:tabs>
            <w:rPr>
              <w:rFonts w:eastAsiaTheme="minorEastAsia"/>
              <w:noProof/>
              <w:rtl/>
            </w:rPr>
          </w:pPr>
          <w:hyperlink w:anchor="_Toc227101922" w:history="1">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ג</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Toc227101922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14:paraId="36F72D82" w14:textId="1CD37E32" w:rsidR="00FF2943" w:rsidRDefault="00FF2943">
          <w:pPr>
            <w:pStyle w:val="TOC1"/>
            <w:tabs>
              <w:tab w:val="right" w:leader="dot" w:pos="8296"/>
            </w:tabs>
            <w:rPr>
              <w:rFonts w:eastAsiaTheme="minorEastAsia"/>
              <w:noProof/>
              <w:rtl/>
            </w:rPr>
          </w:pPr>
          <w:hyperlink w:anchor="_Toc227101923" w:history="1">
            <w:r w:rsidRPr="005A352F">
              <w:rPr>
                <w:rStyle w:val="Hyperlink"/>
                <w:rFonts w:hint="eastAsia"/>
                <w:noProof/>
                <w:rtl/>
              </w:rPr>
              <w:t>פרק</w:t>
            </w:r>
            <w:r w:rsidRPr="005A352F">
              <w:rPr>
                <w:rStyle w:val="Hyperlink"/>
                <w:noProof/>
                <w:rtl/>
              </w:rPr>
              <w:t xml:space="preserve"> </w:t>
            </w:r>
            <w:r w:rsidRPr="005A352F">
              <w:rPr>
                <w:rStyle w:val="Hyperlink"/>
                <w:rFonts w:hint="eastAsia"/>
                <w:noProof/>
                <w:rtl/>
              </w:rPr>
              <w:t>ח</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Toc227101923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14:paraId="4399A2AD" w14:textId="3C2DB9B6" w:rsidR="00FF2943" w:rsidRDefault="00FF2943">
          <w:pPr>
            <w:pStyle w:val="TOC1"/>
            <w:tabs>
              <w:tab w:val="right" w:leader="dot" w:pos="8296"/>
            </w:tabs>
            <w:rPr>
              <w:rFonts w:eastAsiaTheme="minorEastAsia"/>
              <w:noProof/>
              <w:rtl/>
            </w:rPr>
          </w:pPr>
          <w:hyperlink w:anchor="_Toc227101924" w:history="1">
            <w:r w:rsidRPr="005A352F">
              <w:rPr>
                <w:rStyle w:val="Hyperlink"/>
                <w:rFonts w:hint="eastAsia"/>
                <w:noProof/>
                <w:rtl/>
              </w:rPr>
              <w:t>כ</w:t>
            </w:r>
            <w:r w:rsidRPr="005A352F">
              <w:rPr>
                <w:rStyle w:val="Hyperlink"/>
                <w:noProof/>
                <w:rtl/>
              </w:rPr>
              <w:t xml:space="preserve">'. </w:t>
            </w:r>
            <w:r w:rsidRPr="005A352F">
              <w:rPr>
                <w:rStyle w:val="Hyperlink"/>
                <w:rFonts w:hint="eastAsia"/>
                <w:noProof/>
                <w:rtl/>
              </w:rPr>
              <w:t>מאמרים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Toc227101924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14:paraId="7802A781" w14:textId="75B78E3A" w:rsidR="00FF2943" w:rsidRDefault="00FF2943">
          <w:pPr>
            <w:pStyle w:val="TOC1"/>
            <w:tabs>
              <w:tab w:val="right" w:leader="dot" w:pos="8296"/>
            </w:tabs>
            <w:rPr>
              <w:rFonts w:eastAsiaTheme="minorEastAsia"/>
              <w:noProof/>
              <w:rtl/>
            </w:rPr>
          </w:pPr>
          <w:hyperlink w:anchor="_Toc227101925" w:history="1">
            <w:r w:rsidRPr="005A352F">
              <w:rPr>
                <w:rStyle w:val="Hyperlink"/>
                <w:rFonts w:hint="eastAsia"/>
                <w:noProof/>
                <w:rtl/>
              </w:rPr>
              <w:t>מגידוב</w:t>
            </w:r>
            <w:r w:rsidRPr="005A352F">
              <w:rPr>
                <w:rStyle w:val="Hyperlink"/>
                <w:noProof/>
                <w:rtl/>
              </w:rPr>
              <w:t xml:space="preserve"> </w:t>
            </w:r>
            <w:r w:rsidRPr="005A352F">
              <w:rPr>
                <w:rStyle w:val="Hyperlink"/>
                <w:rFonts w:hint="eastAsia"/>
                <w:noProof/>
                <w:rtl/>
              </w:rPr>
              <w:t>רוני</w:t>
            </w:r>
            <w:r w:rsidRPr="005A352F">
              <w:rPr>
                <w:rStyle w:val="Hyperlink"/>
                <w:noProof/>
                <w:rtl/>
              </w:rPr>
              <w:t xml:space="preserve">, </w:t>
            </w:r>
            <w:r w:rsidRPr="005A352F">
              <w:rPr>
                <w:rStyle w:val="Hyperlink"/>
                <w:rFonts w:hint="eastAsia"/>
                <w:noProof/>
                <w:rtl/>
              </w:rPr>
              <w:t>שמ</w:t>
            </w:r>
            <w:r w:rsidRPr="005A352F">
              <w:rPr>
                <w:rStyle w:val="Hyperlink"/>
                <w:noProof/>
                <w:rtl/>
              </w:rPr>
              <w:t>"</w:t>
            </w:r>
            <w:r w:rsidRPr="005A352F">
              <w:rPr>
                <w:rStyle w:val="Hyperlink"/>
                <w:rFonts w:hint="eastAsia"/>
                <w:noProof/>
                <w:rtl/>
              </w:rPr>
              <w:t>ב</w:t>
            </w:r>
            <w:r w:rsidRPr="005A352F">
              <w:rPr>
                <w:rStyle w:val="Hyperlink"/>
                <w:noProof/>
                <w:rtl/>
              </w:rPr>
              <w:t xml:space="preserve"> </w:t>
            </w:r>
            <w:r w:rsidRPr="005A352F">
              <w:rPr>
                <w:rStyle w:val="Hyperlink"/>
                <w:rFonts w:hint="eastAsia"/>
                <w:noProof/>
                <w:rtl/>
              </w:rPr>
              <w:t>כא</w:t>
            </w:r>
            <w:r w:rsidRPr="005A352F">
              <w:rPr>
                <w:rStyle w:val="Hyperlink"/>
                <w:noProof/>
                <w:rtl/>
              </w:rPr>
              <w:t xml:space="preserve">: </w:t>
            </w:r>
            <w:r w:rsidRPr="005A352F">
              <w:rPr>
                <w:rStyle w:val="Hyperlink"/>
                <w:rFonts w:hint="eastAsia"/>
                <w:noProof/>
                <w:rtl/>
              </w:rPr>
              <w:t>רצפה</w:t>
            </w:r>
            <w:r w:rsidRPr="005A352F">
              <w:rPr>
                <w:rStyle w:val="Hyperlink"/>
                <w:noProof/>
                <w:rtl/>
              </w:rPr>
              <w:t xml:space="preserve"> </w:t>
            </w:r>
            <w:r w:rsidRPr="005A352F">
              <w:rPr>
                <w:rStyle w:val="Hyperlink"/>
                <w:rFonts w:hint="eastAsia"/>
                <w:noProof/>
                <w:rtl/>
              </w:rPr>
              <w:t>בת</w:t>
            </w:r>
            <w:r w:rsidRPr="005A352F">
              <w:rPr>
                <w:rStyle w:val="Hyperlink"/>
                <w:noProof/>
                <w:rtl/>
              </w:rPr>
              <w:t xml:space="preserve"> </w:t>
            </w:r>
            <w:r w:rsidRPr="005A352F">
              <w:rPr>
                <w:rStyle w:val="Hyperlink"/>
                <w:rFonts w:hint="eastAsia"/>
                <w:noProof/>
                <w:rtl/>
              </w:rPr>
              <w:t>איה</w:t>
            </w:r>
            <w:r w:rsidRPr="005A352F">
              <w:rPr>
                <w:rStyle w:val="Hyperlink"/>
                <w:noProof/>
                <w:rtl/>
              </w:rPr>
              <w:t xml:space="preserve">, </w:t>
            </w:r>
            <w:r w:rsidRPr="005A352F">
              <w:rPr>
                <w:rStyle w:val="Hyperlink"/>
                <w:rFonts w:hint="eastAsia"/>
                <w:noProof/>
                <w:rtl/>
              </w:rPr>
              <w:t>מאמרים</w:t>
            </w:r>
            <w:r w:rsidRPr="005A352F">
              <w:rPr>
                <w:rStyle w:val="Hyperlink"/>
                <w:noProof/>
                <w:rtl/>
              </w:rPr>
              <w:t xml:space="preserve"> </w:t>
            </w:r>
            <w:r w:rsidRPr="005A352F">
              <w:rPr>
                <w:rStyle w:val="Hyperlink"/>
                <w:rFonts w:hint="eastAsia"/>
                <w:noProof/>
                <w:rtl/>
              </w:rPr>
              <w:t>דידקטיים</w:t>
            </w:r>
            <w:r w:rsidRPr="005A352F">
              <w:rPr>
                <w:rStyle w:val="Hyperlink"/>
                <w:noProof/>
                <w:rtl/>
              </w:rPr>
              <w:t xml:space="preserve"> </w:t>
            </w:r>
            <w:r w:rsidRPr="005A352F">
              <w:rPr>
                <w:rStyle w:val="Hyperlink"/>
                <w:rFonts w:hint="eastAsia"/>
                <w:noProof/>
                <w:rtl/>
              </w:rPr>
              <w:t>על</w:t>
            </w:r>
            <w:r w:rsidRPr="005A352F">
              <w:rPr>
                <w:rStyle w:val="Hyperlink"/>
                <w:noProof/>
                <w:rtl/>
              </w:rPr>
              <w:t xml:space="preserve"> </w:t>
            </w:r>
            <w:r w:rsidRPr="005A352F">
              <w:rPr>
                <w:rStyle w:val="Hyperlink"/>
                <w:rFonts w:hint="eastAsia"/>
                <w:noProof/>
                <w:rtl/>
              </w:rPr>
              <w:t>פי</w:t>
            </w:r>
            <w:r w:rsidRPr="005A352F">
              <w:rPr>
                <w:rStyle w:val="Hyperlink"/>
                <w:noProof/>
                <w:rtl/>
              </w:rPr>
              <w:t xml:space="preserve"> </w:t>
            </w:r>
            <w:r w:rsidRPr="005A352F">
              <w:rPr>
                <w:rStyle w:val="Hyperlink"/>
                <w:rFonts w:hint="eastAsia"/>
                <w:noProof/>
                <w:rtl/>
              </w:rPr>
              <w:t>תוכנית</w:t>
            </w:r>
            <w:r w:rsidRPr="005A352F">
              <w:rPr>
                <w:rStyle w:val="Hyperlink"/>
                <w:noProof/>
                <w:rtl/>
              </w:rPr>
              <w:t xml:space="preserve"> </w:t>
            </w:r>
            <w:r w:rsidRPr="005A352F">
              <w:rPr>
                <w:rStyle w:val="Hyperlink"/>
                <w:rFonts w:hint="eastAsia"/>
                <w:noProof/>
                <w:rtl/>
              </w:rPr>
              <w:t>הלימודים</w:t>
            </w:r>
            <w:r w:rsidRPr="005A352F">
              <w:rPr>
                <w:rStyle w:val="Hyperlink"/>
                <w:noProof/>
                <w:rtl/>
              </w:rPr>
              <w:t xml:space="preserve"> </w:t>
            </w:r>
            <w:r w:rsidRPr="005A352F">
              <w:rPr>
                <w:rStyle w:val="Hyperlink"/>
                <w:rFonts w:hint="eastAsia"/>
                <w:noProof/>
                <w:rtl/>
              </w:rPr>
              <w:t>במקרא</w:t>
            </w:r>
            <w:r w:rsidRPr="005A352F">
              <w:rPr>
                <w:rStyle w:val="Hyperlink"/>
                <w:noProof/>
                <w:rtl/>
              </w:rPr>
              <w:t xml:space="preserve">, </w:t>
            </w:r>
            <w:r w:rsidRPr="005A352F">
              <w:rPr>
                <w:rStyle w:val="Hyperlink"/>
                <w:rFonts w:hint="eastAsia"/>
                <w:noProof/>
                <w:rtl/>
              </w:rPr>
              <w:t>אגף</w:t>
            </w:r>
            <w:r w:rsidRPr="005A352F">
              <w:rPr>
                <w:rStyle w:val="Hyperlink"/>
                <w:noProof/>
                <w:rtl/>
              </w:rPr>
              <w:t xml:space="preserve"> </w:t>
            </w:r>
            <w:r w:rsidRPr="005A352F">
              <w:rPr>
                <w:rStyle w:val="Hyperlink"/>
                <w:rFonts w:hint="eastAsia"/>
                <w:noProof/>
                <w:rtl/>
              </w:rPr>
              <w:t>מורשת</w:t>
            </w:r>
            <w:r w:rsidRPr="005A352F">
              <w:rPr>
                <w:rStyle w:val="Hyperlink"/>
                <w:noProof/>
                <w:rtl/>
              </w:rPr>
              <w:t xml:space="preserve">, </w:t>
            </w:r>
            <w:r w:rsidRPr="005A352F">
              <w:rPr>
                <w:rStyle w:val="Hyperlink"/>
                <w:rFonts w:hint="eastAsia"/>
                <w:noProof/>
                <w:rtl/>
              </w:rPr>
              <w:t>משרד</w:t>
            </w:r>
            <w:r w:rsidRPr="005A352F">
              <w:rPr>
                <w:rStyle w:val="Hyperlink"/>
                <w:noProof/>
                <w:rtl/>
              </w:rPr>
              <w:t xml:space="preserve"> </w:t>
            </w:r>
            <w:r w:rsidRPr="005A352F">
              <w:rPr>
                <w:rStyle w:val="Hyperlink"/>
                <w:rFonts w:hint="eastAsia"/>
                <w:noProof/>
                <w:rtl/>
              </w:rPr>
              <w:t>החינוך</w:t>
            </w:r>
            <w:r w:rsidRPr="005A352F">
              <w:rPr>
                <w:rStyle w:val="Hyperlink"/>
                <w:noProof/>
                <w:rtl/>
              </w:rPr>
              <w:t xml:space="preserve"> 2012 (</w:t>
            </w:r>
            <w:r w:rsidRPr="005A352F">
              <w:rPr>
                <w:rStyle w:val="Hyperlink"/>
                <w:rFonts w:hint="eastAsia"/>
                <w:noProof/>
                <w:rtl/>
              </w:rPr>
              <w:t>אתר</w:t>
            </w:r>
            <w:r w:rsidRPr="005A352F">
              <w:rPr>
                <w:rStyle w:val="Hyperlink"/>
                <w:noProof/>
                <w:rtl/>
              </w:rPr>
              <w:t xml:space="preserve"> </w:t>
            </w:r>
            <w:r w:rsidRPr="005A352F">
              <w:rPr>
                <w:rStyle w:val="Hyperlink"/>
                <w:rFonts w:hint="eastAsia"/>
                <w:noProof/>
                <w:rtl/>
              </w:rPr>
              <w:t>מקראנט</w:t>
            </w:r>
            <w:r w:rsidRPr="005A352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Toc227101925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14:paraId="18E0E5D8" w14:textId="090B8A08" w:rsidR="00FF2943" w:rsidRDefault="00FF2943">
          <w:pPr>
            <w:pStyle w:val="TOC1"/>
            <w:tabs>
              <w:tab w:val="right" w:leader="dot" w:pos="8296"/>
            </w:tabs>
            <w:rPr>
              <w:rFonts w:eastAsiaTheme="minorEastAsia"/>
              <w:noProof/>
              <w:rtl/>
            </w:rPr>
          </w:pPr>
          <w:hyperlink w:anchor="_Toc227101926" w:history="1">
            <w:r w:rsidRPr="005A352F">
              <w:rPr>
                <w:rStyle w:val="Hyperlink"/>
                <w:rFonts w:hint="eastAsia"/>
                <w:noProof/>
                <w:rtl/>
              </w:rPr>
              <w:t>רמון</w:t>
            </w:r>
            <w:r w:rsidRPr="005A352F">
              <w:rPr>
                <w:rStyle w:val="Hyperlink"/>
                <w:noProof/>
                <w:rtl/>
              </w:rPr>
              <w:t xml:space="preserve"> </w:t>
            </w:r>
            <w:r w:rsidRPr="005A352F">
              <w:rPr>
                <w:rStyle w:val="Hyperlink"/>
                <w:rFonts w:hint="eastAsia"/>
                <w:noProof/>
                <w:rtl/>
              </w:rPr>
              <w:t>עינת</w:t>
            </w:r>
            <w:r w:rsidRPr="005A352F">
              <w:rPr>
                <w:rStyle w:val="Hyperlink"/>
                <w:noProof/>
                <w:rtl/>
              </w:rPr>
              <w:t>, "</w:t>
            </w:r>
            <w:r w:rsidRPr="005A352F">
              <w:rPr>
                <w:rStyle w:val="Hyperlink"/>
                <w:rFonts w:hint="eastAsia"/>
                <w:noProof/>
                <w:rtl/>
              </w:rPr>
              <w:t>לב</w:t>
            </w:r>
            <w:r w:rsidRPr="005A352F">
              <w:rPr>
                <w:rStyle w:val="Hyperlink"/>
                <w:noProof/>
                <w:rtl/>
              </w:rPr>
              <w:t xml:space="preserve"> </w:t>
            </w:r>
            <w:r w:rsidRPr="005A352F">
              <w:rPr>
                <w:rStyle w:val="Hyperlink"/>
                <w:rFonts w:hint="eastAsia"/>
                <w:noProof/>
                <w:rtl/>
              </w:rPr>
              <w:t>הארי</w:t>
            </w:r>
            <w:r w:rsidRPr="005A352F">
              <w:rPr>
                <w:rStyle w:val="Hyperlink"/>
                <w:noProof/>
                <w:rtl/>
              </w:rPr>
              <w:t xml:space="preserve"> </w:t>
            </w:r>
            <w:r w:rsidRPr="005A352F">
              <w:rPr>
                <w:rStyle w:val="Hyperlink"/>
                <w:rFonts w:hint="eastAsia"/>
                <w:noProof/>
                <w:rtl/>
              </w:rPr>
              <w:t>של</w:t>
            </w:r>
            <w:r w:rsidRPr="005A352F">
              <w:rPr>
                <w:rStyle w:val="Hyperlink"/>
                <w:noProof/>
                <w:rtl/>
              </w:rPr>
              <w:t xml:space="preserve"> </w:t>
            </w:r>
            <w:r w:rsidRPr="005A352F">
              <w:rPr>
                <w:rStyle w:val="Hyperlink"/>
                <w:rFonts w:hint="eastAsia"/>
                <w:noProof/>
                <w:rtl/>
              </w:rPr>
              <w:t>תמר</w:t>
            </w:r>
            <w:r w:rsidRPr="005A352F">
              <w:rPr>
                <w:rStyle w:val="Hyperlink"/>
                <w:noProof/>
                <w:rtl/>
              </w:rPr>
              <w:t xml:space="preserve">", </w:t>
            </w:r>
            <w:r w:rsidRPr="005A352F">
              <w:rPr>
                <w:rStyle w:val="Hyperlink"/>
                <w:rFonts w:hint="eastAsia"/>
                <w:noProof/>
                <w:rtl/>
              </w:rPr>
              <w:t>בתוך</w:t>
            </w:r>
            <w:r w:rsidRPr="005A352F">
              <w:rPr>
                <w:rStyle w:val="Hyperlink"/>
                <w:noProof/>
                <w:rtl/>
              </w:rPr>
              <w:t xml:space="preserve">: </w:t>
            </w:r>
            <w:r w:rsidRPr="005A352F">
              <w:rPr>
                <w:rStyle w:val="Hyperlink"/>
                <w:rFonts w:hint="eastAsia"/>
                <w:noProof/>
                <w:rtl/>
              </w:rPr>
              <w:t>רביצקי</w:t>
            </w:r>
            <w:r w:rsidRPr="005A352F">
              <w:rPr>
                <w:rStyle w:val="Hyperlink"/>
                <w:noProof/>
                <w:rtl/>
              </w:rPr>
              <w:t xml:space="preserve"> </w:t>
            </w:r>
            <w:r w:rsidRPr="005A352F">
              <w:rPr>
                <w:rStyle w:val="Hyperlink"/>
                <w:rFonts w:hint="eastAsia"/>
                <w:noProof/>
                <w:rtl/>
              </w:rPr>
              <w:t>רות</w:t>
            </w:r>
            <w:r w:rsidRPr="005A352F">
              <w:rPr>
                <w:rStyle w:val="Hyperlink"/>
                <w:noProof/>
                <w:rtl/>
              </w:rPr>
              <w:t xml:space="preserve"> )</w:t>
            </w:r>
            <w:r w:rsidRPr="005A352F">
              <w:rPr>
                <w:rStyle w:val="Hyperlink"/>
                <w:rFonts w:hint="eastAsia"/>
                <w:noProof/>
                <w:rtl/>
              </w:rPr>
              <w:t>עורכת</w:t>
            </w:r>
            <w:r w:rsidRPr="005A352F">
              <w:rPr>
                <w:rStyle w:val="Hyperlink"/>
                <w:noProof/>
                <w:rtl/>
              </w:rPr>
              <w:t xml:space="preserve">(, </w:t>
            </w:r>
            <w:r w:rsidRPr="005A352F">
              <w:rPr>
                <w:rStyle w:val="Hyperlink"/>
                <w:rFonts w:hint="eastAsia"/>
                <w:noProof/>
                <w:rtl/>
              </w:rPr>
              <w:t>קוראות</w:t>
            </w:r>
            <w:r w:rsidRPr="005A352F">
              <w:rPr>
                <w:rStyle w:val="Hyperlink"/>
                <w:noProof/>
                <w:rtl/>
              </w:rPr>
              <w:t xml:space="preserve"> </w:t>
            </w:r>
            <w:r w:rsidRPr="005A352F">
              <w:rPr>
                <w:rStyle w:val="Hyperlink"/>
                <w:rFonts w:hint="eastAsia"/>
                <w:noProof/>
                <w:rtl/>
              </w:rPr>
              <w:t>מבראשית</w:t>
            </w:r>
            <w:r w:rsidRPr="005A352F">
              <w:rPr>
                <w:rStyle w:val="Hyperlink"/>
                <w:noProof/>
                <w:rtl/>
              </w:rPr>
              <w:t xml:space="preserve">, </w:t>
            </w:r>
            <w:r w:rsidRPr="005A352F">
              <w:rPr>
                <w:rStyle w:val="Hyperlink"/>
                <w:rFonts w:hint="eastAsia"/>
                <w:noProof/>
                <w:rtl/>
              </w:rPr>
              <w:t>משכל</w:t>
            </w:r>
            <w:r w:rsidRPr="005A352F">
              <w:rPr>
                <w:rStyle w:val="Hyperlink"/>
                <w:noProof/>
                <w:rtl/>
              </w:rPr>
              <w:t xml:space="preserve">, </w:t>
            </w:r>
            <w:r w:rsidRPr="005A352F">
              <w:rPr>
                <w:rStyle w:val="Hyperlink"/>
                <w:rFonts w:hint="eastAsia"/>
                <w:noProof/>
                <w:rtl/>
              </w:rPr>
              <w:t>תל</w:t>
            </w:r>
            <w:r w:rsidRPr="005A352F">
              <w:rPr>
                <w:rStyle w:val="Hyperlink"/>
                <w:noProof/>
                <w:rtl/>
              </w:rPr>
              <w:t xml:space="preserve"> </w:t>
            </w:r>
            <w:r w:rsidRPr="005A352F">
              <w:rPr>
                <w:rStyle w:val="Hyperlink"/>
                <w:rFonts w:hint="eastAsia"/>
                <w:noProof/>
                <w:rtl/>
              </w:rPr>
              <w:t>אביב</w:t>
            </w:r>
            <w:r w:rsidRPr="005A352F">
              <w:rPr>
                <w:rStyle w:val="Hyperlink"/>
                <w:noProof/>
                <w:rtl/>
              </w:rPr>
              <w:t xml:space="preserve">,1999 </w:t>
            </w:r>
            <w:r w:rsidRPr="005A352F">
              <w:rPr>
                <w:rStyle w:val="Hyperlink"/>
                <w:rFonts w:hint="eastAsia"/>
                <w:noProof/>
                <w:rtl/>
              </w:rPr>
              <w:t>עמ</w:t>
            </w:r>
            <w:r w:rsidRPr="005A352F">
              <w:rPr>
                <w:rStyle w:val="Hyperlink"/>
                <w:noProof/>
                <w:rtl/>
              </w:rPr>
              <w:t>' 293–.300</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Toc227101926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14:paraId="61E60F01" w14:textId="1ABB052A" w:rsidR="00FF2943" w:rsidRDefault="00FF2943">
          <w:r>
            <w:rPr>
              <w:b/>
              <w:bCs/>
              <w:lang w:val="he-IL"/>
            </w:rPr>
            <w:fldChar w:fldCharType="end"/>
          </w:r>
        </w:p>
      </w:sdtContent>
    </w:sdt>
    <w:p w14:paraId="3E5C7562" w14:textId="77777777" w:rsidR="00FF2943" w:rsidRDefault="00FF2943" w:rsidP="00FF2943">
      <w:pPr>
        <w:keepNext/>
        <w:keepLines/>
        <w:spacing w:before="360" w:after="80"/>
        <w:ind w:left="501" w:hanging="360"/>
        <w:outlineLvl w:val="0"/>
      </w:pPr>
    </w:p>
    <w:p w14:paraId="794C32AA" w14:textId="6F3E269E" w:rsidR="00FF2943" w:rsidRPr="00FF2943" w:rsidRDefault="00525171" w:rsidP="00FF2943">
      <w:pPr>
        <w:pStyle w:val="a9"/>
        <w:keepNext/>
        <w:keepLines/>
        <w:numPr>
          <w:ilvl w:val="0"/>
          <w:numId w:val="15"/>
        </w:numPr>
        <w:spacing w:before="360" w:after="80"/>
        <w:outlineLvl w:val="0"/>
        <w:rPr>
          <w:rFonts w:ascii="Aptos Display" w:eastAsia="Times New Roman" w:hAnsi="Aptos Display" w:cs="Times New Roman"/>
          <w:color w:val="0F4761"/>
          <w:sz w:val="40"/>
          <w:szCs w:val="40"/>
          <w:rtl/>
        </w:rPr>
      </w:pPr>
      <w:bookmarkStart w:id="0" w:name="_Toc227101881"/>
      <w:r w:rsidRPr="00525171">
        <w:rPr>
          <w:rFonts w:ascii="Aptos Display" w:eastAsia="Times New Roman" w:hAnsi="Aptos Display" w:cs="Times New Roman" w:hint="cs"/>
          <w:color w:val="0F4761"/>
          <w:sz w:val="40"/>
          <w:szCs w:val="40"/>
          <w:rtl/>
        </w:rPr>
        <w:t>תמר</w:t>
      </w:r>
      <w:bookmarkEnd w:id="0"/>
    </w:p>
    <w:p w14:paraId="44263DB0" w14:textId="53136A0F" w:rsidR="00525171" w:rsidRPr="00525171" w:rsidRDefault="00525171" w:rsidP="00525171">
      <w:pPr>
        <w:keepNext/>
        <w:keepLines/>
        <w:spacing w:before="360" w:after="80"/>
        <w:outlineLvl w:val="0"/>
        <w:rPr>
          <w:rFonts w:ascii="Aptos Display" w:eastAsia="Times New Roman" w:hAnsi="Aptos Display" w:cs="Times New Roman"/>
          <w:color w:val="0F4761"/>
          <w:sz w:val="40"/>
          <w:szCs w:val="40"/>
          <w:rtl/>
        </w:rPr>
      </w:pPr>
      <w:bookmarkStart w:id="1" w:name="_Toc227101882"/>
      <w:r w:rsidRPr="00525171">
        <w:rPr>
          <w:rFonts w:ascii="Aptos Display" w:eastAsia="Times New Roman" w:hAnsi="Aptos Display" w:cs="Times New Roman" w:hint="cs"/>
          <w:color w:val="0F4761"/>
          <w:sz w:val="40"/>
          <w:szCs w:val="40"/>
          <w:rtl/>
        </w:rPr>
        <w:t>פרק ל"ח</w:t>
      </w:r>
      <w:bookmarkEnd w:id="1"/>
    </w:p>
    <w:p w14:paraId="0A195C43" w14:textId="77777777" w:rsidR="00525171" w:rsidRPr="00525171" w:rsidRDefault="00525171" w:rsidP="00525171">
      <w:pPr>
        <w:rPr>
          <w:rFonts w:ascii="Aptos" w:eastAsia="Aptos" w:hAnsi="Aptos" w:cs="Arial"/>
          <w:rtl/>
        </w:rPr>
      </w:pPr>
      <w:r w:rsidRPr="00525171">
        <w:rPr>
          <w:rFonts w:ascii="Aptos" w:eastAsia="Aptos" w:hAnsi="Aptos" w:cs="Arial" w:hint="cs"/>
          <w:rtl/>
        </w:rPr>
        <w:t>קיץ תשפ"ד 1361</w:t>
      </w:r>
    </w:p>
    <w:p w14:paraId="09F52938" w14:textId="77777777" w:rsidR="00525171" w:rsidRPr="00525171" w:rsidRDefault="00525171" w:rsidP="00525171">
      <w:pPr>
        <w:rPr>
          <w:rFonts w:ascii="Aptos" w:eastAsia="Aptos" w:hAnsi="Aptos" w:cs="Arial"/>
        </w:rPr>
      </w:pPr>
      <w:r w:rsidRPr="00525171">
        <w:rPr>
          <w:rFonts w:ascii="Aptos" w:eastAsia="Aptos" w:hAnsi="Aptos" w:cs="Arial"/>
          <w:b/>
          <w:bCs/>
          <w:rtl/>
        </w:rPr>
        <w:t>קראו בראשית, פרק ל"ח</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b/>
          <w:bCs/>
          <w:rtl/>
        </w:rPr>
        <w:t>א. קראו פסוקים י"ג-י"ט, פסוקים כ"ז-ל' וגם את דבריה של ע' רמון שלפניכם</w:t>
      </w:r>
      <w:r w:rsidRPr="00525171">
        <w:rPr>
          <w:rFonts w:ascii="Aptos" w:eastAsia="Aptos" w:hAnsi="Aptos" w:cs="Arial"/>
          <w:b/>
          <w:bCs/>
        </w:rPr>
        <w:t>.</w:t>
      </w:r>
    </w:p>
    <w:p w14:paraId="1D3B09A2" w14:textId="77777777" w:rsidR="00525171" w:rsidRPr="00525171" w:rsidRDefault="00525171" w:rsidP="00525171">
      <w:pPr>
        <w:rPr>
          <w:rFonts w:ascii="Aptos" w:eastAsia="Aptos" w:hAnsi="Aptos" w:cs="Arial"/>
        </w:rPr>
      </w:pPr>
      <w:r w:rsidRPr="00525171">
        <w:rPr>
          <w:rFonts w:ascii="Aptos" w:eastAsia="Aptos" w:hAnsi="Aptos" w:cs="Arial"/>
        </w:rPr>
        <w:t>"</w:t>
      </w:r>
      <w:r w:rsidRPr="00525171">
        <w:rPr>
          <w:rFonts w:ascii="Aptos" w:eastAsia="Aptos" w:hAnsi="Aptos" w:cs="Arial"/>
          <w:rtl/>
        </w:rPr>
        <w:t xml:space="preserve">נשים רבות במקרא משתמשות </w:t>
      </w:r>
      <w:r w:rsidRPr="00525171">
        <w:rPr>
          <w:rFonts w:ascii="Aptos" w:eastAsia="Aptos" w:hAnsi="Aptos" w:cs="Arial"/>
          <w:b/>
          <w:bCs/>
          <w:rtl/>
        </w:rPr>
        <w:t>בכוח הפיתוי המיני</w:t>
      </w:r>
      <w:r w:rsidRPr="00525171">
        <w:rPr>
          <w:rFonts w:ascii="Aptos" w:eastAsia="Aptos" w:hAnsi="Aptos" w:cs="Arial"/>
          <w:rtl/>
        </w:rPr>
        <w:t xml:space="preserve"> שלהן על מנת לקדם מהלכים אישיים שהופכים, בסופו של דבר, לצעדים בעלי השלכות קיומיות [...] מרחיקות לכת</w:t>
      </w:r>
      <w:r w:rsidRPr="00525171">
        <w:rPr>
          <w:rFonts w:ascii="Aptos" w:eastAsia="Aptos" w:hAnsi="Aptos" w:cs="Arial"/>
        </w:rPr>
        <w:t>". (</w:t>
      </w:r>
      <w:r w:rsidRPr="00525171">
        <w:rPr>
          <w:rFonts w:ascii="Aptos" w:eastAsia="Aptos" w:hAnsi="Aptos" w:cs="Arial"/>
          <w:rtl/>
        </w:rPr>
        <w:t>ע' רמון, "לב הארי של תמר</w:t>
      </w:r>
      <w:r w:rsidRPr="00525171">
        <w:rPr>
          <w:rFonts w:ascii="Aptos" w:eastAsia="Aptos" w:hAnsi="Aptos" w:cs="Arial"/>
        </w:rPr>
        <w:t xml:space="preserve">", </w:t>
      </w:r>
      <w:r w:rsidRPr="00525171">
        <w:rPr>
          <w:rFonts w:ascii="Aptos" w:eastAsia="Aptos" w:hAnsi="Aptos" w:cs="Arial"/>
          <w:b/>
          <w:bCs/>
          <w:rtl/>
        </w:rPr>
        <w:t>קריאות מבראשית</w:t>
      </w:r>
      <w:r w:rsidRPr="00525171">
        <w:rPr>
          <w:rFonts w:ascii="Aptos" w:eastAsia="Aptos" w:hAnsi="Aptos" w:cs="Arial"/>
        </w:rPr>
        <w:t xml:space="preserve">, </w:t>
      </w:r>
      <w:r w:rsidRPr="00525171">
        <w:rPr>
          <w:rFonts w:ascii="Aptos" w:eastAsia="Aptos" w:hAnsi="Aptos" w:cs="Arial"/>
          <w:rtl/>
        </w:rPr>
        <w:t>הוצאת ידיעות אחרונות ספרי חמד, 2008, עמ' 293</w:t>
      </w:r>
      <w:r w:rsidRPr="00525171">
        <w:rPr>
          <w:rFonts w:ascii="Aptos" w:eastAsia="Aptos" w:hAnsi="Aptos" w:cs="Arial"/>
        </w:rPr>
        <w:t>)</w:t>
      </w:r>
    </w:p>
    <w:p w14:paraId="7CED5FD8" w14:textId="77777777" w:rsidR="00525171" w:rsidRPr="00525171" w:rsidRDefault="00525171" w:rsidP="00525171">
      <w:pPr>
        <w:rPr>
          <w:rFonts w:ascii="Aptos" w:eastAsia="Aptos" w:hAnsi="Aptos" w:cs="Arial"/>
        </w:rPr>
      </w:pPr>
      <w:r w:rsidRPr="00525171">
        <w:rPr>
          <w:rFonts w:ascii="Aptos" w:eastAsia="Aptos" w:hAnsi="Aptos" w:cs="Arial"/>
          <w:b/>
          <w:bCs/>
          <w:rtl/>
        </w:rPr>
        <w:t>לפי פסוקים י"ג-י"ט ופסוקים כ"ז-כ"ט, מהו המהלך האישי שקידמה תמר באמצעות כוח הפיתוי המיני, ואיזו תוצאה מרחיקת לכת נבעה ממהלך זה? (10 נקודות)</w:t>
      </w:r>
    </w:p>
    <w:p w14:paraId="3982D310" w14:textId="77777777" w:rsidR="00525171" w:rsidRPr="00525171" w:rsidRDefault="00525171" w:rsidP="00525171">
      <w:pPr>
        <w:rPr>
          <w:rFonts w:ascii="Aptos" w:eastAsia="Aptos" w:hAnsi="Aptos" w:cs="Arial"/>
        </w:rPr>
      </w:pPr>
      <w:r w:rsidRPr="00525171">
        <w:rPr>
          <w:rFonts w:ascii="Aptos" w:eastAsia="Aptos" w:hAnsi="Aptos" w:cs="Arial"/>
          <w:b/>
          <w:bCs/>
          <w:rtl/>
        </w:rPr>
        <w:t>ב. קראו פסוקים כ"ד-כ"ו וגם מלכים א, פרק כ"א, פסוקים ו'-כ"ה</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b/>
          <w:bCs/>
          <w:rtl/>
        </w:rPr>
        <w:t>תמר נוקטת תחבולה כדי להשיג את מטרתה, וכך עושה גם איזבל</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b/>
          <w:bCs/>
        </w:rPr>
        <w:t xml:space="preserve">(1) </w:t>
      </w:r>
      <w:r w:rsidRPr="00525171">
        <w:rPr>
          <w:rFonts w:ascii="Aptos" w:eastAsia="Aptos" w:hAnsi="Aptos" w:cs="Arial"/>
          <w:b/>
          <w:bCs/>
          <w:rtl/>
        </w:rPr>
        <w:t xml:space="preserve">הסבירו את התחבולה של כל אחת מהן, ומדוע את תמר מציינים לשבח, ואילו על איזבל מותחים ביקורת. בססו את תשובתכם על </w:t>
      </w:r>
      <w:r w:rsidRPr="00525171">
        <w:rPr>
          <w:rFonts w:ascii="Aptos" w:eastAsia="Aptos" w:hAnsi="Aptos" w:cs="Arial"/>
          <w:b/>
          <w:bCs/>
          <w:rtl/>
        </w:rPr>
        <w:lastRenderedPageBreak/>
        <w:t>הכתוב. (8 נקודות)</w:t>
      </w:r>
      <w:r w:rsidRPr="00525171">
        <w:rPr>
          <w:rFonts w:ascii="Aptos" w:eastAsia="Aptos" w:hAnsi="Aptos" w:cs="Arial"/>
          <w:rtl/>
        </w:rPr>
        <w:t xml:space="preserve"> </w:t>
      </w:r>
      <w:r w:rsidRPr="00525171">
        <w:rPr>
          <w:rFonts w:ascii="Aptos" w:eastAsia="Aptos" w:hAnsi="Aptos" w:cs="Arial"/>
          <w:b/>
          <w:bCs/>
        </w:rPr>
        <w:t xml:space="preserve">(2) </w:t>
      </w:r>
      <w:r w:rsidRPr="00525171">
        <w:rPr>
          <w:rFonts w:ascii="Aptos" w:eastAsia="Aptos" w:hAnsi="Aptos" w:cs="Arial"/>
          <w:b/>
          <w:bCs/>
          <w:rtl/>
        </w:rPr>
        <w:t>כיצד השפיע המעשה של כל אחת מן הנשים על הדמות הגברית (יהודה ואחאב) מבחינה מוסרית? הסבירו את תשובתכם, ובססו אותה על הכתוב. (7 נקודות)</w:t>
      </w:r>
    </w:p>
    <w:p w14:paraId="6AE7CE5F" w14:textId="77777777" w:rsidR="00525171" w:rsidRPr="00525171" w:rsidRDefault="00525171" w:rsidP="00525171">
      <w:pPr>
        <w:rPr>
          <w:rFonts w:ascii="Aptos" w:eastAsia="Aptos" w:hAnsi="Aptos" w:cs="Arial"/>
          <w:rtl/>
        </w:rPr>
      </w:pPr>
    </w:p>
    <w:p w14:paraId="59E5103D" w14:textId="77777777" w:rsidR="00525171" w:rsidRPr="00525171" w:rsidRDefault="00525171" w:rsidP="00525171">
      <w:pPr>
        <w:rPr>
          <w:rFonts w:ascii="Aptos" w:eastAsia="Aptos" w:hAnsi="Aptos" w:cs="Arial"/>
          <w:b/>
          <w:bCs/>
        </w:rPr>
      </w:pPr>
      <w:r w:rsidRPr="00525171">
        <w:rPr>
          <w:rFonts w:ascii="Aptos" w:eastAsia="Aptos" w:hAnsi="Aptos" w:cs="Arial"/>
          <w:b/>
          <w:bCs/>
          <w:rtl/>
        </w:rPr>
        <w:t>מחוון</w:t>
      </w:r>
      <w:r w:rsidRPr="00525171">
        <w:rPr>
          <w:rFonts w:ascii="Aptos" w:eastAsia="Aptos" w:hAnsi="Aptos" w:cs="Arial"/>
          <w:b/>
          <w:bCs/>
        </w:rPr>
        <w:t>)</w:t>
      </w:r>
    </w:p>
    <w:p w14:paraId="43ACEC92" w14:textId="77777777" w:rsidR="00525171" w:rsidRPr="00525171" w:rsidRDefault="00525171" w:rsidP="00525171">
      <w:pPr>
        <w:rPr>
          <w:rFonts w:ascii="Aptos" w:eastAsia="Aptos" w:hAnsi="Aptos" w:cs="Arial"/>
        </w:rPr>
      </w:pPr>
      <w:r w:rsidRPr="00525171">
        <w:rPr>
          <w:rFonts w:ascii="Aptos" w:eastAsia="Aptos" w:hAnsi="Aptos" w:cs="Arial"/>
          <w:b/>
          <w:bCs/>
          <w:rtl/>
        </w:rPr>
        <w:t>שאלה 1</w:t>
      </w:r>
      <w:r w:rsidRPr="00525171">
        <w:rPr>
          <w:rFonts w:ascii="Aptos" w:eastAsia="Aptos" w:hAnsi="Aptos" w:cs="Arial"/>
          <w:rtl/>
        </w:rPr>
        <w:t xml:space="preserve"> </w:t>
      </w:r>
      <w:r w:rsidRPr="00525171">
        <w:rPr>
          <w:rFonts w:ascii="Aptos" w:eastAsia="Aptos" w:hAnsi="Aptos" w:cs="Arial"/>
          <w:b/>
          <w:bCs/>
          <w:rtl/>
        </w:rPr>
        <w:t>סעיף א</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המהלך האישי שקידמה תמר באמצעות כוח הפיתוי המיני, הוא היריון משלה. תמר שהבינה שאין בכוונת יהודה להשיא אותה לבנו שלה, ובכך מונע ממנה היריון/ילד, החליטה להתחפש לזונה ולפתות את יהודה שישכב איתה</w:t>
      </w:r>
      <w:r w:rsidRPr="00525171">
        <w:rPr>
          <w:rFonts w:ascii="Aptos" w:eastAsia="Aptos" w:hAnsi="Aptos" w:cs="Arial"/>
        </w:rPr>
        <w:t xml:space="preserve">. </w:t>
      </w:r>
      <w:r w:rsidRPr="00525171">
        <w:rPr>
          <w:rFonts w:ascii="Aptos" w:eastAsia="Aptos" w:hAnsi="Aptos" w:cs="Arial"/>
          <w:rtl/>
        </w:rPr>
        <w:t>התוצאה המרחיקה לכת, היא הולדת תאומים ליהודה (שלימים אחד מהם הוא אבי שושלת דוד). בזכות הולדה זאת, לא נכחדה משפחת יהודה</w:t>
      </w:r>
      <w:r w:rsidRPr="00525171">
        <w:rPr>
          <w:rFonts w:ascii="Aptos" w:eastAsia="Aptos" w:hAnsi="Aptos" w:cs="Arial"/>
        </w:rPr>
        <w:t>.</w:t>
      </w:r>
    </w:p>
    <w:p w14:paraId="5BFC72E8" w14:textId="77777777" w:rsidR="00525171" w:rsidRPr="00525171" w:rsidRDefault="00525171" w:rsidP="00525171">
      <w:pPr>
        <w:rPr>
          <w:rFonts w:ascii="Aptos" w:eastAsia="Aptos" w:hAnsi="Aptos" w:cs="Arial"/>
        </w:rPr>
      </w:pPr>
      <w:r w:rsidRPr="00525171">
        <w:rPr>
          <w:rFonts w:ascii="Aptos" w:eastAsia="Aptos" w:hAnsi="Aptos" w:cs="Arial"/>
          <w:b/>
          <w:bCs/>
          <w:rtl/>
        </w:rPr>
        <w:t>סעיף ב</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b/>
          <w:bCs/>
        </w:rPr>
        <w:t xml:space="preserve">(1) </w:t>
      </w:r>
      <w:r w:rsidRPr="00525171">
        <w:rPr>
          <w:rFonts w:ascii="Aptos" w:eastAsia="Aptos" w:hAnsi="Aptos" w:cs="Arial"/>
          <w:b/>
          <w:bCs/>
          <w:rtl/>
        </w:rPr>
        <w:t>התחבולה של תמר</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תמר התחפשה לזונה והמתינה ליהודה על אם הדרך. היא פיתתה את יהודה שישכב איתה ולקחה ממנו כערבון סממנים אישיים שלו, כדי להוכיח בעתיד שההיריון הוא ממנו</w:t>
      </w:r>
      <w:r w:rsidRPr="00525171">
        <w:rPr>
          <w:rFonts w:ascii="Aptos" w:eastAsia="Aptos" w:hAnsi="Aptos" w:cs="Arial"/>
        </w:rPr>
        <w:t xml:space="preserve">. </w:t>
      </w:r>
      <w:r w:rsidRPr="00525171">
        <w:rPr>
          <w:rFonts w:ascii="Aptos" w:eastAsia="Aptos" w:hAnsi="Aptos" w:cs="Arial"/>
          <w:b/>
          <w:bCs/>
          <w:rtl/>
        </w:rPr>
        <w:t>לביסוס</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היא מוצאת והיא שלחה אל חמיה לאמור לאיש אשר אלה לו אנכי הרה ותאמר הכר נא למי החותמת והפתילים והמטה האלה</w:t>
      </w:r>
      <w:r w:rsidRPr="00525171">
        <w:rPr>
          <w:rFonts w:ascii="Aptos" w:eastAsia="Aptos" w:hAnsi="Aptos" w:cs="Arial"/>
        </w:rPr>
        <w:t xml:space="preserve">". </w:t>
      </w:r>
      <w:r w:rsidRPr="00525171">
        <w:rPr>
          <w:rFonts w:ascii="Aptos" w:eastAsia="Aptos" w:hAnsi="Aptos" w:cs="Arial"/>
          <w:b/>
          <w:bCs/>
          <w:rtl/>
        </w:rPr>
        <w:t>התחבולה של איזבל</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 xml:space="preserve">איזבל ביימה משפט בעירו של נבות היזרעאלי. במשפט המבוים היא טפלה אשמה על נבות שקילל ה' ומלך ואף הביאה שני עדי בני </w:t>
      </w:r>
      <w:proofErr w:type="spellStart"/>
      <w:r w:rsidRPr="00525171">
        <w:rPr>
          <w:rFonts w:ascii="Aptos" w:eastAsia="Aptos" w:hAnsi="Aptos" w:cs="Arial"/>
          <w:rtl/>
        </w:rPr>
        <w:t>בליעל</w:t>
      </w:r>
      <w:proofErr w:type="spellEnd"/>
      <w:r w:rsidRPr="00525171">
        <w:rPr>
          <w:rFonts w:ascii="Aptos" w:eastAsia="Aptos" w:hAnsi="Aptos" w:cs="Arial"/>
          <w:rtl/>
        </w:rPr>
        <w:t xml:space="preserve"> שיעידו נגדו וגזרה את דינו למוות בסקילה. כל זאת כדי להעביר את הכרם של נבות אל אחאב</w:t>
      </w:r>
      <w:r w:rsidRPr="00525171">
        <w:rPr>
          <w:rFonts w:ascii="Aptos" w:eastAsia="Aptos" w:hAnsi="Aptos" w:cs="Arial"/>
        </w:rPr>
        <w:t xml:space="preserve">. </w:t>
      </w:r>
      <w:r w:rsidRPr="00525171">
        <w:rPr>
          <w:rFonts w:ascii="Aptos" w:eastAsia="Aptos" w:hAnsi="Aptos" w:cs="Arial"/>
          <w:b/>
          <w:bCs/>
          <w:rtl/>
        </w:rPr>
        <w:t>לביסוס</w:t>
      </w:r>
      <w:r w:rsidRPr="00525171">
        <w:rPr>
          <w:rFonts w:ascii="Aptos" w:eastAsia="Aptos" w:hAnsi="Aptos" w:cs="Arial"/>
          <w:b/>
          <w:bCs/>
        </w:rPr>
        <w:t>:</w:t>
      </w:r>
      <w:r w:rsidRPr="00525171">
        <w:rPr>
          <w:rFonts w:ascii="Aptos" w:eastAsia="Aptos" w:hAnsi="Aptos" w:cs="Arial"/>
        </w:rPr>
        <w:t xml:space="preserve"> "</w:t>
      </w:r>
      <w:proofErr w:type="spellStart"/>
      <w:r w:rsidRPr="00525171">
        <w:rPr>
          <w:rFonts w:ascii="Aptos" w:eastAsia="Aptos" w:hAnsi="Aptos" w:cs="Arial"/>
          <w:rtl/>
        </w:rPr>
        <w:t>ויכתב</w:t>
      </w:r>
      <w:proofErr w:type="spellEnd"/>
      <w:r w:rsidRPr="00525171">
        <w:rPr>
          <w:rFonts w:ascii="Aptos" w:eastAsia="Aptos" w:hAnsi="Aptos" w:cs="Arial"/>
          <w:rtl/>
        </w:rPr>
        <w:t xml:space="preserve"> בספרים </w:t>
      </w:r>
      <w:proofErr w:type="spellStart"/>
      <w:r w:rsidRPr="00525171">
        <w:rPr>
          <w:rFonts w:ascii="Aptos" w:eastAsia="Aptos" w:hAnsi="Aptos" w:cs="Arial"/>
          <w:rtl/>
        </w:rPr>
        <w:t>לאמר</w:t>
      </w:r>
      <w:proofErr w:type="spellEnd"/>
      <w:r w:rsidRPr="00525171">
        <w:rPr>
          <w:rFonts w:ascii="Aptos" w:eastAsia="Aptos" w:hAnsi="Aptos" w:cs="Arial"/>
          <w:rtl/>
        </w:rPr>
        <w:t xml:space="preserve">... והושיבו שנים אנשים בני </w:t>
      </w:r>
      <w:proofErr w:type="spellStart"/>
      <w:r w:rsidRPr="00525171">
        <w:rPr>
          <w:rFonts w:ascii="Aptos" w:eastAsia="Aptos" w:hAnsi="Aptos" w:cs="Arial"/>
          <w:rtl/>
        </w:rPr>
        <w:t>בליעל</w:t>
      </w:r>
      <w:proofErr w:type="spellEnd"/>
      <w:r w:rsidRPr="00525171">
        <w:rPr>
          <w:rFonts w:ascii="Aptos" w:eastAsia="Aptos" w:hAnsi="Aptos" w:cs="Arial"/>
          <w:rtl/>
        </w:rPr>
        <w:t xml:space="preserve"> נגדו ויעדהו </w:t>
      </w:r>
      <w:proofErr w:type="spellStart"/>
      <w:r w:rsidRPr="00525171">
        <w:rPr>
          <w:rFonts w:ascii="Aptos" w:eastAsia="Aptos" w:hAnsi="Aptos" w:cs="Arial"/>
          <w:rtl/>
        </w:rPr>
        <w:t>לאמר</w:t>
      </w:r>
      <w:proofErr w:type="spellEnd"/>
      <w:r w:rsidRPr="00525171">
        <w:rPr>
          <w:rFonts w:ascii="Aptos" w:eastAsia="Aptos" w:hAnsi="Aptos" w:cs="Arial"/>
          <w:rtl/>
        </w:rPr>
        <w:t xml:space="preserve"> ברכת אלוהים ומלך והוציאהו וסקלהו וימות</w:t>
      </w:r>
      <w:r w:rsidRPr="00525171">
        <w:rPr>
          <w:rFonts w:ascii="Aptos" w:eastAsia="Aptos" w:hAnsi="Aptos" w:cs="Arial"/>
        </w:rPr>
        <w:t>".</w:t>
      </w:r>
    </w:p>
    <w:p w14:paraId="7ED10E43" w14:textId="77777777" w:rsidR="00525171" w:rsidRPr="00525171" w:rsidRDefault="00525171" w:rsidP="00525171">
      <w:pPr>
        <w:rPr>
          <w:rFonts w:ascii="Aptos" w:eastAsia="Aptos" w:hAnsi="Aptos" w:cs="Arial"/>
        </w:rPr>
      </w:pPr>
      <w:r w:rsidRPr="00525171">
        <w:rPr>
          <w:rFonts w:ascii="Aptos" w:eastAsia="Aptos" w:hAnsi="Aptos" w:cs="Arial"/>
          <w:rtl/>
        </w:rPr>
        <w:t>את תמר מציינים לשבח, בגלל שנעשה לה עוול, יהודה מנע ממנה את הייבום על ידי בנו שלה. הוא מנע ממנה את מה שמגיע לה על פי חוק והמעשה שלה עזר למנוע את הכחדת משפחת יהודה. לעומת זאת איזבל שעליה מותחים ביקורת, כי היא פעלה בניגוד לחוק וגרמה לרצח אדם חף מפשע, רק כדי לספק את רצון בעלה, המלך אחאב</w:t>
      </w:r>
      <w:r w:rsidRPr="00525171">
        <w:rPr>
          <w:rFonts w:ascii="Aptos" w:eastAsia="Aptos" w:hAnsi="Aptos" w:cs="Arial"/>
        </w:rPr>
        <w:t>.</w:t>
      </w:r>
    </w:p>
    <w:p w14:paraId="351D1454" w14:textId="77777777" w:rsidR="00525171" w:rsidRPr="00525171" w:rsidRDefault="00525171" w:rsidP="00525171">
      <w:pPr>
        <w:rPr>
          <w:rFonts w:ascii="Aptos" w:eastAsia="Aptos" w:hAnsi="Aptos" w:cs="Arial"/>
        </w:rPr>
      </w:pPr>
      <w:r w:rsidRPr="00525171">
        <w:rPr>
          <w:rFonts w:ascii="Aptos" w:eastAsia="Aptos" w:hAnsi="Aptos" w:cs="Arial"/>
          <w:b/>
          <w:bCs/>
        </w:rPr>
        <w:t xml:space="preserve">(2) </w:t>
      </w:r>
      <w:r w:rsidRPr="00525171">
        <w:rPr>
          <w:rFonts w:ascii="Aptos" w:eastAsia="Aptos" w:hAnsi="Aptos" w:cs="Arial"/>
          <w:b/>
          <w:bCs/>
          <w:rtl/>
        </w:rPr>
        <w:t>המעשה של תמר השפיע על יהודה מבחינה מוסרית</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כאשר יהודה הבין שהוא אבי היריון של תמר, הוא הכיר בטעותו והכריז בקול שתמר צודקת ממנו כי הוא עשה לה עוול</w:t>
      </w:r>
      <w:r w:rsidRPr="00525171">
        <w:rPr>
          <w:rFonts w:ascii="Aptos" w:eastAsia="Aptos" w:hAnsi="Aptos" w:cs="Arial"/>
        </w:rPr>
        <w:t xml:space="preserve">. </w:t>
      </w:r>
      <w:r w:rsidRPr="00525171">
        <w:rPr>
          <w:rFonts w:ascii="Aptos" w:eastAsia="Aptos" w:hAnsi="Aptos" w:cs="Arial"/>
          <w:b/>
          <w:bCs/>
          <w:rtl/>
        </w:rPr>
        <w:t>לביסוס</w:t>
      </w:r>
      <w:r w:rsidRPr="00525171">
        <w:rPr>
          <w:rFonts w:ascii="Aptos" w:eastAsia="Aptos" w:hAnsi="Aptos" w:cs="Arial"/>
          <w:b/>
          <w:bCs/>
        </w:rPr>
        <w:t>:</w:t>
      </w:r>
      <w:r w:rsidRPr="00525171">
        <w:rPr>
          <w:rFonts w:ascii="Aptos" w:eastAsia="Aptos" w:hAnsi="Aptos" w:cs="Arial"/>
        </w:rPr>
        <w:t xml:space="preserve"> "</w:t>
      </w:r>
      <w:proofErr w:type="spellStart"/>
      <w:r w:rsidRPr="00525171">
        <w:rPr>
          <w:rFonts w:ascii="Aptos" w:eastAsia="Aptos" w:hAnsi="Aptos" w:cs="Arial"/>
          <w:rtl/>
        </w:rPr>
        <w:t>ויכר</w:t>
      </w:r>
      <w:proofErr w:type="spellEnd"/>
      <w:r w:rsidRPr="00525171">
        <w:rPr>
          <w:rFonts w:ascii="Aptos" w:eastAsia="Aptos" w:hAnsi="Aptos" w:cs="Arial"/>
          <w:rtl/>
        </w:rPr>
        <w:t xml:space="preserve"> יהודה ויאמר צדקה ממני כי על כן לא נתתיה </w:t>
      </w:r>
      <w:proofErr w:type="spellStart"/>
      <w:r w:rsidRPr="00525171">
        <w:rPr>
          <w:rFonts w:ascii="Aptos" w:eastAsia="Aptos" w:hAnsi="Aptos" w:cs="Arial"/>
          <w:rtl/>
        </w:rPr>
        <w:t>לשלה</w:t>
      </w:r>
      <w:proofErr w:type="spellEnd"/>
      <w:r w:rsidRPr="00525171">
        <w:rPr>
          <w:rFonts w:ascii="Aptos" w:eastAsia="Aptos" w:hAnsi="Aptos" w:cs="Arial"/>
          <w:rtl/>
        </w:rPr>
        <w:t xml:space="preserve"> בני ולא יסף לדעתה</w:t>
      </w:r>
      <w:r w:rsidRPr="00525171">
        <w:rPr>
          <w:rFonts w:ascii="Aptos" w:eastAsia="Aptos" w:hAnsi="Aptos" w:cs="Arial"/>
        </w:rPr>
        <w:t xml:space="preserve">". </w:t>
      </w:r>
      <w:r w:rsidRPr="00525171">
        <w:rPr>
          <w:rFonts w:ascii="Aptos" w:eastAsia="Aptos" w:hAnsi="Aptos" w:cs="Arial"/>
          <w:b/>
          <w:bCs/>
          <w:rtl/>
        </w:rPr>
        <w:t>המעשה של איזבל השפיע על אחאב מבחינה מוסרית</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אחאב הושפע לרעה מאיזבל ונגרר אחריה. כאשר איזבל הודיעה לו שהוא יכול לרשת את כרם נבות כי הוא מת, אחאב אינו מתעכב להבין כיצד זה קרה ויורד אל הכרם</w:t>
      </w:r>
      <w:r w:rsidRPr="00525171">
        <w:rPr>
          <w:rFonts w:ascii="Aptos" w:eastAsia="Aptos" w:hAnsi="Aptos" w:cs="Arial"/>
        </w:rPr>
        <w:t xml:space="preserve">. </w:t>
      </w:r>
      <w:r w:rsidRPr="00525171">
        <w:rPr>
          <w:rFonts w:ascii="Aptos" w:eastAsia="Aptos" w:hAnsi="Aptos" w:cs="Arial"/>
          <w:b/>
          <w:bCs/>
          <w:rtl/>
        </w:rPr>
        <w:t>לביסוס</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 xml:space="preserve">ויהי כשמוע אחאב כי מת נבות </w:t>
      </w:r>
      <w:proofErr w:type="spellStart"/>
      <w:r w:rsidRPr="00525171">
        <w:rPr>
          <w:rFonts w:ascii="Aptos" w:eastAsia="Aptos" w:hAnsi="Aptos" w:cs="Arial"/>
          <w:rtl/>
        </w:rPr>
        <w:t>ויקם</w:t>
      </w:r>
      <w:proofErr w:type="spellEnd"/>
      <w:r w:rsidRPr="00525171">
        <w:rPr>
          <w:rFonts w:ascii="Aptos" w:eastAsia="Aptos" w:hAnsi="Aptos" w:cs="Arial"/>
          <w:rtl/>
        </w:rPr>
        <w:t xml:space="preserve"> אחאב לרדת אל כרם נבות היזרעאלי לרשתו". או: איזבל היא שהסיתה את אחאב </w:t>
      </w:r>
      <w:proofErr w:type="spellStart"/>
      <w:r w:rsidRPr="00525171">
        <w:rPr>
          <w:rFonts w:ascii="Aptos" w:eastAsia="Aptos" w:hAnsi="Aptos" w:cs="Arial"/>
          <w:rtl/>
        </w:rPr>
        <w:t>לחטוא</w:t>
      </w:r>
      <w:proofErr w:type="spellEnd"/>
      <w:r w:rsidRPr="00525171">
        <w:rPr>
          <w:rFonts w:ascii="Aptos" w:eastAsia="Aptos" w:hAnsi="Aptos" w:cs="Arial"/>
        </w:rPr>
        <w:t xml:space="preserve">. </w:t>
      </w:r>
      <w:r w:rsidRPr="00525171">
        <w:rPr>
          <w:rFonts w:ascii="Aptos" w:eastAsia="Aptos" w:hAnsi="Aptos" w:cs="Arial"/>
          <w:b/>
          <w:bCs/>
          <w:rtl/>
        </w:rPr>
        <w:t>לביסוס</w:t>
      </w:r>
      <w:r w:rsidRPr="00525171">
        <w:rPr>
          <w:rFonts w:ascii="Aptos" w:eastAsia="Aptos" w:hAnsi="Aptos" w:cs="Arial"/>
          <w:b/>
          <w:bCs/>
        </w:rPr>
        <w:t>:</w:t>
      </w:r>
      <w:r w:rsidRPr="00525171">
        <w:rPr>
          <w:rFonts w:ascii="Aptos" w:eastAsia="Aptos" w:hAnsi="Aptos" w:cs="Arial"/>
        </w:rPr>
        <w:t xml:space="preserve"> "</w:t>
      </w:r>
      <w:r w:rsidRPr="00525171">
        <w:rPr>
          <w:rFonts w:ascii="Aptos" w:eastAsia="Aptos" w:hAnsi="Aptos" w:cs="Arial"/>
          <w:rtl/>
        </w:rPr>
        <w:t>רק לא היה כאחאב אשר התמכר לעשות הרע בעיני ה' אשר הסתה אתו איזבל אשתו</w:t>
      </w:r>
      <w:r w:rsidRPr="00525171">
        <w:rPr>
          <w:rFonts w:ascii="Aptos" w:eastAsia="Aptos" w:hAnsi="Aptos" w:cs="Arial"/>
        </w:rPr>
        <w:t>".</w:t>
      </w:r>
    </w:p>
    <w:p w14:paraId="37A1BB40" w14:textId="77777777" w:rsidR="00525171" w:rsidRPr="00525171" w:rsidRDefault="00525171" w:rsidP="00525171">
      <w:pPr>
        <w:rPr>
          <w:rFonts w:ascii="Aptos" w:eastAsia="Aptos" w:hAnsi="Aptos" w:cs="Arial"/>
          <w:rtl/>
        </w:rPr>
      </w:pPr>
    </w:p>
    <w:p w14:paraId="52994CD5"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חורף תשפ"ד, 1261</w:t>
      </w:r>
    </w:p>
    <w:p w14:paraId="5E25654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3. קראו בראשית, פרק ל"ח, פסוקים א'–כ"ו.</w:t>
      </w:r>
    </w:p>
    <w:p w14:paraId="5BAAAC0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 קראו פסוקים ו'–י"א.</w:t>
      </w:r>
    </w:p>
    <w:p w14:paraId="3D968FF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lastRenderedPageBreak/>
        <w:t>(1)</w:t>
      </w:r>
      <w:r w:rsidRPr="00525171">
        <w:rPr>
          <w:rFonts w:ascii="Arial" w:eastAsia="Times New Roman" w:hAnsi="Arial" w:cs="Arial"/>
          <w:kern w:val="0"/>
          <w:rtl/>
          <w14:ligatures w14:val="none"/>
        </w:rPr>
        <w:t xml:space="preserve"> על פי פסוקים ז'–ח', הסבירו מהי הסכנה בנוגע להמשכיות המשפחה, וכיצד יהודה מתמודד עם סכנה זו. (4 נקודות)</w:t>
      </w:r>
    </w:p>
    <w:p w14:paraId="541CCCA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על פי פסוק י"א, הסבירו מהי בעיני יהודה הסכנה הנוספת, וכיצד הוא מתמודד עימה. (4 נקודות)</w:t>
      </w:r>
    </w:p>
    <w:p w14:paraId="6FE3A35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ב. קראו פסוקים י"ג–כ"ו.</w:t>
      </w:r>
    </w:p>
    <w:p w14:paraId="0AFE32C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קראו פסוקים י"ג–י"ט ופסוקים כ"ד–כ"ה.</w:t>
      </w:r>
    </w:p>
    <w:p w14:paraId="54EF8F0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הביאו דוגמה </w:t>
      </w:r>
      <w:r w:rsidRPr="00525171">
        <w:rPr>
          <w:rFonts w:ascii="Arial" w:eastAsia="Times New Roman" w:hAnsi="Arial" w:cs="Arial"/>
          <w:b/>
          <w:bCs/>
          <w:kern w:val="0"/>
          <w:rtl/>
          <w14:ligatures w14:val="none"/>
        </w:rPr>
        <w:t>אחת</w:t>
      </w:r>
      <w:r w:rsidRPr="00525171">
        <w:rPr>
          <w:rFonts w:ascii="Arial" w:eastAsia="Times New Roman" w:hAnsi="Arial" w:cs="Arial"/>
          <w:kern w:val="0"/>
          <w:rtl/>
          <w14:ligatures w14:val="none"/>
        </w:rPr>
        <w:t xml:space="preserve"> מפסוקים י"ג–י"ט ודוגמה </w:t>
      </w:r>
      <w:r w:rsidRPr="00525171">
        <w:rPr>
          <w:rFonts w:ascii="Arial" w:eastAsia="Times New Roman" w:hAnsi="Arial" w:cs="Arial"/>
          <w:b/>
          <w:bCs/>
          <w:kern w:val="0"/>
          <w:rtl/>
          <w14:ligatures w14:val="none"/>
        </w:rPr>
        <w:t>אחת</w:t>
      </w:r>
      <w:r w:rsidRPr="00525171">
        <w:rPr>
          <w:rFonts w:ascii="Arial" w:eastAsia="Times New Roman" w:hAnsi="Arial" w:cs="Arial"/>
          <w:kern w:val="0"/>
          <w:rtl/>
          <w14:ligatures w14:val="none"/>
        </w:rPr>
        <w:t xml:space="preserve"> מפסוקים כ"ד–כ"ה לאומץ ליבה של תמר. הסבירו את דבריכם. (5 נקודות)</w:t>
      </w:r>
    </w:p>
    <w:p w14:paraId="054FE8D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קראו פסוקים כ'–כ"ג.</w:t>
      </w:r>
    </w:p>
    <w:p w14:paraId="65A4A1B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על פי פסוקים אלה, האם לדעתכם יהודה פועל בנוגע לתמר מתוך יושרה או מאינטרס אישי? נמקו את דבריכם, ובססו אותם על הכתוב. (5 נקודות)</w:t>
      </w:r>
    </w:p>
    <w:p w14:paraId="77DD2EB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ג. קראו פסוקים א'–ה' ופסוקים כ"ה–כ"ו.</w:t>
      </w:r>
    </w:p>
    <w:p w14:paraId="7B55192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הביאו מפסוקים א'–ה' </w:t>
      </w:r>
      <w:r w:rsidRPr="00525171">
        <w:rPr>
          <w:rFonts w:ascii="Arial" w:eastAsia="Times New Roman" w:hAnsi="Arial" w:cs="Arial"/>
          <w:b/>
          <w:bCs/>
          <w:kern w:val="0"/>
          <w:rtl/>
          <w14:ligatures w14:val="none"/>
        </w:rPr>
        <w:t>שתי</w:t>
      </w:r>
      <w:r w:rsidRPr="00525171">
        <w:rPr>
          <w:rFonts w:ascii="Arial" w:eastAsia="Times New Roman" w:hAnsi="Arial" w:cs="Arial"/>
          <w:kern w:val="0"/>
          <w:rtl/>
          <w14:ligatures w14:val="none"/>
        </w:rPr>
        <w:t xml:space="preserve"> דוגמאות לביקורת הנרמזת בנוגע להתנהגותו של יהודה כלפי משפחתו, והסבירו כל דוגמה. (5 נקודות)</w:t>
      </w:r>
    </w:p>
    <w:p w14:paraId="0AB22FA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קראו פסוקים כ"ה–כ"ו.</w:t>
      </w:r>
    </w:p>
    <w:p w14:paraId="70DAEEB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בעקבות מה שסופר על יהודה בפסוקים אלה, כתבה ת' אלטמן דברים אלה: "בשתי מילים קנה יהודה את עולמו".</w:t>
      </w:r>
    </w:p>
    <w:p w14:paraId="1A049C2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(אלטמן, ת', </w:t>
      </w:r>
      <w:r w:rsidRPr="00525171">
        <w:rPr>
          <w:rFonts w:ascii="Arial" w:eastAsia="Times New Roman" w:hAnsi="Arial" w:cs="Arial"/>
          <w:b/>
          <w:bCs/>
          <w:kern w:val="0"/>
          <w:rtl/>
          <w14:ligatures w14:val="none"/>
        </w:rPr>
        <w:t>התנ"ך מבראשית ועד דברי הימים</w:t>
      </w:r>
      <w:r w:rsidRPr="00525171">
        <w:rPr>
          <w:rFonts w:ascii="Arial" w:eastAsia="Times New Roman" w:hAnsi="Arial" w:cs="Arial"/>
          <w:kern w:val="0"/>
          <w:rtl/>
          <w14:ligatures w14:val="none"/>
        </w:rPr>
        <w:t xml:space="preserve">, </w:t>
      </w:r>
      <w:r w:rsidRPr="00525171">
        <w:rPr>
          <w:rFonts w:ascii="Arial" w:eastAsia="Times New Roman" w:hAnsi="Arial" w:cs="Arial"/>
          <w:kern w:val="0"/>
          <w14:ligatures w14:val="none"/>
        </w:rPr>
        <w:t>www.tamaraltman.co.il</w:t>
      </w:r>
      <w:r w:rsidRPr="00525171">
        <w:rPr>
          <w:rFonts w:ascii="Arial" w:eastAsia="Times New Roman" w:hAnsi="Arial" w:cs="Arial"/>
          <w:kern w:val="0"/>
          <w:rtl/>
          <w14:ligatures w14:val="none"/>
        </w:rPr>
        <w:t>)</w:t>
      </w:r>
    </w:p>
    <w:p w14:paraId="3DE83F1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מה הן </w:t>
      </w:r>
      <w:r w:rsidRPr="00525171">
        <w:rPr>
          <w:rFonts w:ascii="Arial" w:eastAsia="Times New Roman" w:hAnsi="Arial" w:cs="Arial"/>
          <w:b/>
          <w:bCs/>
          <w:kern w:val="0"/>
          <w:rtl/>
          <w14:ligatures w14:val="none"/>
        </w:rPr>
        <w:t>שתי</w:t>
      </w:r>
      <w:r w:rsidRPr="00525171">
        <w:rPr>
          <w:rFonts w:ascii="Arial" w:eastAsia="Times New Roman" w:hAnsi="Arial" w:cs="Arial"/>
          <w:kern w:val="0"/>
          <w:rtl/>
          <w14:ligatures w14:val="none"/>
        </w:rPr>
        <w:t xml:space="preserve"> מילים אלה, ומדוע בזכותן יהודה "קנה את עולמו"? הסבירו את דבריכם. (5 נקודות)</w:t>
      </w:r>
    </w:p>
    <w:p w14:paraId="11C93FE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hint="cs"/>
          <w:kern w:val="0"/>
          <w:rtl/>
          <w14:ligatures w14:val="none"/>
        </w:rPr>
        <w:t>פתרון</w:t>
      </w:r>
    </w:p>
    <w:p w14:paraId="70A565F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1446C2C1"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שאלה 3</w:t>
      </w:r>
    </w:p>
    <w:p w14:paraId="79AA14CA"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סעיף א'</w:t>
      </w:r>
    </w:p>
    <w:p w14:paraId="0CEC8FC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 על פי פסוקים ז'-ח', הסכנה בנוגע להמשכיות המשפחה:</w:t>
      </w:r>
      <w:r w:rsidRPr="00525171">
        <w:rPr>
          <w:rFonts w:ascii="Arial" w:eastAsia="Times New Roman" w:hAnsi="Arial" w:cs="Arial"/>
          <w:kern w:val="0"/>
          <w:rtl/>
          <w14:ligatures w14:val="none"/>
        </w:rPr>
        <w:t xml:space="preserve"> ער בנו הבכור של יהודה מת מבלי להותיר בן אחריו.</w:t>
      </w:r>
    </w:p>
    <w:p w14:paraId="6A55A69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כיצד יהודה מתמודד עם סכנה זו:</w:t>
      </w:r>
      <w:r w:rsidRPr="00525171">
        <w:rPr>
          <w:rFonts w:ascii="Arial" w:eastAsia="Times New Roman" w:hAnsi="Arial" w:cs="Arial"/>
          <w:kern w:val="0"/>
          <w:rtl/>
          <w14:ligatures w14:val="none"/>
        </w:rPr>
        <w:t xml:space="preserve"> יהודה מצווה על בנו אונן לייבם את תמר כדי להמשיך את קיום המשפחה.</w:t>
      </w:r>
    </w:p>
    <w:p w14:paraId="72E4665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 הסכנה הנוספת בעיני יהודה:</w:t>
      </w:r>
      <w:r w:rsidRPr="00525171">
        <w:rPr>
          <w:rFonts w:ascii="Arial" w:eastAsia="Times New Roman" w:hAnsi="Arial" w:cs="Arial"/>
          <w:kern w:val="0"/>
          <w:rtl/>
          <w14:ligatures w14:val="none"/>
        </w:rPr>
        <w:t xml:space="preserve"> שכל מי מבניו שנישא לתמר סיים את חייו והוא חושש שאם שלה בנו הקטן יינשא לתמר, ימות גם הוא.</w:t>
      </w:r>
    </w:p>
    <w:p w14:paraId="3F35F02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lastRenderedPageBreak/>
        <w:t>כיצד יהודה מתמודד עם הסכנה:</w:t>
      </w:r>
      <w:r w:rsidRPr="00525171">
        <w:rPr>
          <w:rFonts w:ascii="Arial" w:eastAsia="Times New Roman" w:hAnsi="Arial" w:cs="Arial"/>
          <w:kern w:val="0"/>
          <w:rtl/>
          <w14:ligatures w14:val="none"/>
        </w:rPr>
        <w:t xml:space="preserve"> יהודה מצווה על תמר לחזור לבית אביה ולהמתין שם עד ששלה יגדל ויוכל לייבם אותה. אך נראה, שלא באמת התכוון להשיא את שלה לתמר, מחשש לחייו.</w:t>
      </w:r>
    </w:p>
    <w:p w14:paraId="134A704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29C1BCB7"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סעיף ב'</w:t>
      </w:r>
    </w:p>
    <w:p w14:paraId="0871946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 דוגמאות לאומץ ליבה של תמר :</w:t>
      </w:r>
    </w:p>
    <w:p w14:paraId="0857A1D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מפסוקים י"ג-י"ט (על התלמיד להביא דוגמה אחת ולהסבירה) :</w:t>
      </w:r>
    </w:p>
    <w:p w14:paraId="24E88E32" w14:textId="77777777" w:rsidR="00525171" w:rsidRPr="00525171" w:rsidRDefault="00525171" w:rsidP="00525171">
      <w:pPr>
        <w:numPr>
          <w:ilvl w:val="0"/>
          <w:numId w:val="1"/>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roofErr w:type="spellStart"/>
      <w:r w:rsidRPr="00525171">
        <w:rPr>
          <w:rFonts w:ascii="Arial" w:eastAsia="Times New Roman" w:hAnsi="Arial" w:cs="Arial"/>
          <w:kern w:val="0"/>
          <w:rtl/>
          <w14:ligatures w14:val="none"/>
        </w:rPr>
        <w:t>ותסר</w:t>
      </w:r>
      <w:proofErr w:type="spellEnd"/>
      <w:r w:rsidRPr="00525171">
        <w:rPr>
          <w:rFonts w:ascii="Arial" w:eastAsia="Times New Roman" w:hAnsi="Arial" w:cs="Arial"/>
          <w:kern w:val="0"/>
          <w:rtl/>
          <w14:ligatures w14:val="none"/>
        </w:rPr>
        <w:t xml:space="preserve"> בגדי </w:t>
      </w:r>
      <w:proofErr w:type="spellStart"/>
      <w:r w:rsidRPr="00525171">
        <w:rPr>
          <w:rFonts w:ascii="Arial" w:eastAsia="Times New Roman" w:hAnsi="Arial" w:cs="Arial"/>
          <w:kern w:val="0"/>
          <w:rtl/>
          <w14:ligatures w14:val="none"/>
        </w:rPr>
        <w:t>אלמנותה</w:t>
      </w:r>
      <w:proofErr w:type="spellEnd"/>
      <w:r w:rsidRPr="00525171">
        <w:rPr>
          <w:rFonts w:ascii="Arial" w:eastAsia="Times New Roman" w:hAnsi="Arial" w:cs="Arial"/>
          <w:kern w:val="0"/>
          <w:rtl/>
          <w14:ligatures w14:val="none"/>
        </w:rPr>
        <w:t xml:space="preserve"> מעליה </w:t>
      </w:r>
      <w:proofErr w:type="spellStart"/>
      <w:r w:rsidRPr="00525171">
        <w:rPr>
          <w:rFonts w:ascii="Arial" w:eastAsia="Times New Roman" w:hAnsi="Arial" w:cs="Arial"/>
          <w:kern w:val="0"/>
          <w:rtl/>
          <w14:ligatures w14:val="none"/>
        </w:rPr>
        <w:t>ותכס</w:t>
      </w:r>
      <w:proofErr w:type="spellEnd"/>
      <w:r w:rsidRPr="00525171">
        <w:rPr>
          <w:rFonts w:ascii="Arial" w:eastAsia="Times New Roman" w:hAnsi="Arial" w:cs="Arial"/>
          <w:kern w:val="0"/>
          <w:rtl/>
          <w14:ligatures w14:val="none"/>
        </w:rPr>
        <w:t xml:space="preserve"> בצעיף ותתעלף... כי ראתה כי גדל שלה והיא לא ניתנה לו לאשה" – תמר מבינה שאין בכוונתו של יהודה להשיא אותה </w:t>
      </w:r>
      <w:proofErr w:type="spellStart"/>
      <w:r w:rsidRPr="00525171">
        <w:rPr>
          <w:rFonts w:ascii="Arial" w:eastAsia="Times New Roman" w:hAnsi="Arial" w:cs="Arial"/>
          <w:kern w:val="0"/>
          <w:rtl/>
          <w14:ligatures w14:val="none"/>
        </w:rPr>
        <w:t>לשלה</w:t>
      </w:r>
      <w:proofErr w:type="spellEnd"/>
      <w:r w:rsidRPr="00525171">
        <w:rPr>
          <w:rFonts w:ascii="Arial" w:eastAsia="Times New Roman" w:hAnsi="Arial" w:cs="Arial"/>
          <w:kern w:val="0"/>
          <w:rtl/>
          <w14:ligatures w14:val="none"/>
        </w:rPr>
        <w:t xml:space="preserve"> ולכן היא נוקטת יוזמה. תמר מתחפשת לזונה ואורבת ליהודה על הדרך, כדי לפתות אותו.</w:t>
      </w:r>
    </w:p>
    <w:p w14:paraId="08A3ECE2" w14:textId="77777777" w:rsidR="00525171" w:rsidRPr="00525171" w:rsidRDefault="00525171" w:rsidP="00525171">
      <w:pPr>
        <w:numPr>
          <w:ilvl w:val="0"/>
          <w:numId w:val="1"/>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"ויחשבה לזונה כי כסתה פניה" – תמר מתחפשת לזונה כדי לממש את תוכניותיה.</w:t>
      </w:r>
    </w:p>
    <w:p w14:paraId="13C34FFA" w14:textId="77777777" w:rsidR="00525171" w:rsidRPr="00525171" w:rsidRDefault="00525171" w:rsidP="00525171">
      <w:pPr>
        <w:numPr>
          <w:ilvl w:val="0"/>
          <w:numId w:val="1"/>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 ותאמר אם </w:t>
      </w:r>
      <w:proofErr w:type="spellStart"/>
      <w:r w:rsidRPr="00525171">
        <w:rPr>
          <w:rFonts w:ascii="Arial" w:eastAsia="Times New Roman" w:hAnsi="Arial" w:cs="Arial"/>
          <w:kern w:val="0"/>
          <w:rtl/>
          <w14:ligatures w14:val="none"/>
        </w:rPr>
        <w:t>תתן</w:t>
      </w:r>
      <w:proofErr w:type="spellEnd"/>
      <w:r w:rsidRPr="00525171">
        <w:rPr>
          <w:rFonts w:ascii="Arial" w:eastAsia="Times New Roman" w:hAnsi="Arial" w:cs="Arial"/>
          <w:kern w:val="0"/>
          <w:rtl/>
          <w14:ligatures w14:val="none"/>
        </w:rPr>
        <w:t xml:space="preserve"> ערבון עד שלחך... ותאמר חתמך ופתילך ומטך אשר בידך" – תמר מבקשת מיהודה שישאיר אצלה ערבון לתשלום בעבור שירותיה כזונה, את חפציו האישיים, מתוך ידיעה שתעשה בהם שימוש בהמשך.</w:t>
      </w:r>
    </w:p>
    <w:p w14:paraId="46DFF44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מפסוקים כ"ד-כ"ה (על התלמיד להביא דוגמה אחת ולהסבירה) :</w:t>
      </w:r>
    </w:p>
    <w:p w14:paraId="18ABF695" w14:textId="77777777" w:rsidR="00525171" w:rsidRPr="00525171" w:rsidRDefault="00525171" w:rsidP="00525171">
      <w:pPr>
        <w:numPr>
          <w:ilvl w:val="0"/>
          <w:numId w:val="2"/>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"היא מוצאת והיא שלחה אל חמיה </w:t>
      </w:r>
      <w:proofErr w:type="spellStart"/>
      <w:r w:rsidRPr="00525171">
        <w:rPr>
          <w:rFonts w:ascii="Arial" w:eastAsia="Times New Roman" w:hAnsi="Arial" w:cs="Arial"/>
          <w:kern w:val="0"/>
          <w:rtl/>
          <w14:ligatures w14:val="none"/>
        </w:rPr>
        <w:t>לאמר</w:t>
      </w:r>
      <w:proofErr w:type="spellEnd"/>
      <w:r w:rsidRPr="00525171">
        <w:rPr>
          <w:rFonts w:ascii="Arial" w:eastAsia="Times New Roman" w:hAnsi="Arial" w:cs="Arial"/>
          <w:kern w:val="0"/>
          <w:rtl/>
          <w14:ligatures w14:val="none"/>
        </w:rPr>
        <w:t xml:space="preserve"> לאיש אשר לו </w:t>
      </w:r>
      <w:proofErr w:type="spellStart"/>
      <w:r w:rsidRPr="00525171">
        <w:rPr>
          <w:rFonts w:ascii="Arial" w:eastAsia="Times New Roman" w:hAnsi="Arial" w:cs="Arial"/>
          <w:kern w:val="0"/>
          <w:rtl/>
          <w14:ligatures w14:val="none"/>
        </w:rPr>
        <w:t>אלהי</w:t>
      </w:r>
      <w:proofErr w:type="spellEnd"/>
      <w:r w:rsidRPr="00525171">
        <w:rPr>
          <w:rFonts w:ascii="Arial" w:eastAsia="Times New Roman" w:hAnsi="Arial" w:cs="Arial"/>
          <w:kern w:val="0"/>
          <w:rtl/>
          <w14:ligatures w14:val="none"/>
        </w:rPr>
        <w:t xml:space="preserve"> הרה ותאמר הכר נא למי החתמת והפתילים והמטה האלה" – כאשר תמר מוצאת אל גזר דינה, מוות בשריפה, היא מפגינה אומץ ומראה ליהודה את חפציו האישיים, כדי להבהיר לו שהוא אבי ההיריון שלה.</w:t>
      </w:r>
    </w:p>
    <w:p w14:paraId="181F65F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על פי פסוקים כ'-כ"ג, </w:t>
      </w:r>
      <w:r w:rsidRPr="00525171">
        <w:rPr>
          <w:rFonts w:ascii="Arial" w:eastAsia="Times New Roman" w:hAnsi="Arial" w:cs="Arial"/>
          <w:b/>
          <w:bCs/>
          <w:kern w:val="0"/>
          <w:rtl/>
          <w14:ligatures w14:val="none"/>
        </w:rPr>
        <w:t>לדעתי</w:t>
      </w:r>
      <w:r w:rsidRPr="00525171">
        <w:rPr>
          <w:rFonts w:ascii="Arial" w:eastAsia="Times New Roman" w:hAnsi="Arial" w:cs="Arial"/>
          <w:kern w:val="0"/>
          <w:rtl/>
          <w14:ligatures w14:val="none"/>
        </w:rPr>
        <w:t xml:space="preserve"> יהודה פועל בנוגע לתמר מתוך אינטרס אישי. כאשר </w:t>
      </w:r>
      <w:proofErr w:type="spellStart"/>
      <w:r w:rsidRPr="00525171">
        <w:rPr>
          <w:rFonts w:ascii="Arial" w:eastAsia="Times New Roman" w:hAnsi="Arial" w:cs="Arial"/>
          <w:kern w:val="0"/>
          <w:rtl/>
          <w14:ligatures w14:val="none"/>
        </w:rPr>
        <w:t>חירה</w:t>
      </w:r>
      <w:proofErr w:type="spellEnd"/>
      <w:r w:rsidRPr="00525171">
        <w:rPr>
          <w:rFonts w:ascii="Arial" w:eastAsia="Times New Roman" w:hAnsi="Arial" w:cs="Arial"/>
          <w:kern w:val="0"/>
          <w:rtl/>
          <w14:ligatures w14:val="none"/>
        </w:rPr>
        <w:t xml:space="preserve"> </w:t>
      </w:r>
      <w:proofErr w:type="spellStart"/>
      <w:r w:rsidRPr="00525171">
        <w:rPr>
          <w:rFonts w:ascii="Arial" w:eastAsia="Times New Roman" w:hAnsi="Arial" w:cs="Arial"/>
          <w:kern w:val="0"/>
          <w:rtl/>
          <w14:ligatures w14:val="none"/>
        </w:rPr>
        <w:t>העדלמי</w:t>
      </w:r>
      <w:proofErr w:type="spellEnd"/>
      <w:r w:rsidRPr="00525171">
        <w:rPr>
          <w:rFonts w:ascii="Arial" w:eastAsia="Times New Roman" w:hAnsi="Arial" w:cs="Arial"/>
          <w:kern w:val="0"/>
          <w:rtl/>
          <w14:ligatures w14:val="none"/>
        </w:rPr>
        <w:t xml:space="preserve"> חוזר אל יהודה ומודיע לו שלא מצא את הזונה שהייתה על אם הדרך, יהודה מודיע לו שאין טעם להמשיך בחיפושים אחר הזונה, מחשש שיבוזו לו. </w:t>
      </w:r>
      <w:r w:rsidRPr="00525171">
        <w:rPr>
          <w:rFonts w:ascii="Arial" w:eastAsia="Times New Roman" w:hAnsi="Arial" w:cs="Arial"/>
          <w:b/>
          <w:bCs/>
          <w:kern w:val="0"/>
          <w:rtl/>
          <w14:ligatures w14:val="none"/>
        </w:rPr>
        <w:t>לביסוס :</w:t>
      </w:r>
      <w:r w:rsidRPr="00525171">
        <w:rPr>
          <w:rFonts w:ascii="Arial" w:eastAsia="Times New Roman" w:hAnsi="Arial" w:cs="Arial"/>
          <w:kern w:val="0"/>
          <w:rtl/>
          <w14:ligatures w14:val="none"/>
        </w:rPr>
        <w:t xml:space="preserve"> "ויאמר יהודה </w:t>
      </w:r>
      <w:proofErr w:type="spellStart"/>
      <w:r w:rsidRPr="00525171">
        <w:rPr>
          <w:rFonts w:ascii="Arial" w:eastAsia="Times New Roman" w:hAnsi="Arial" w:cs="Arial"/>
          <w:kern w:val="0"/>
          <w:rtl/>
          <w14:ligatures w14:val="none"/>
        </w:rPr>
        <w:t>תקח</w:t>
      </w:r>
      <w:proofErr w:type="spellEnd"/>
      <w:r w:rsidRPr="00525171">
        <w:rPr>
          <w:rFonts w:ascii="Arial" w:eastAsia="Times New Roman" w:hAnsi="Arial" w:cs="Arial"/>
          <w:kern w:val="0"/>
          <w:rtl/>
          <w14:ligatures w14:val="none"/>
        </w:rPr>
        <w:t xml:space="preserve"> לה פן נהיה לבוז...".</w:t>
      </w:r>
    </w:p>
    <w:p w14:paraId="07981C56"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2BB9BEAC">
          <v:rect id="_x0000_i1025" style="width:0;height:1.5pt" o:hralign="center" o:hrstd="t" o:hrnoshade="t" o:hr="t" fillcolor="gray" stroked="f"/>
        </w:pict>
      </w:r>
    </w:p>
    <w:p w14:paraId="7183D406"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סעיף ג'</w:t>
      </w:r>
    </w:p>
    <w:p w14:paraId="6969E0A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 דוגמאות לביקורת הנרמזת בנוגע להתנהגותו של יהודה כלפי משפחתו (על התלמיד להביא שתי דוגמאות) :</w:t>
      </w:r>
    </w:p>
    <w:p w14:paraId="1DDBD42A" w14:textId="77777777" w:rsidR="00525171" w:rsidRPr="00525171" w:rsidRDefault="00525171" w:rsidP="00525171">
      <w:pPr>
        <w:numPr>
          <w:ilvl w:val="0"/>
          <w:numId w:val="3"/>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"ויהי בעת ההיא וירד יהודה מאת אחיו </w:t>
      </w:r>
      <w:proofErr w:type="spellStart"/>
      <w:r w:rsidRPr="00525171">
        <w:rPr>
          <w:rFonts w:ascii="Arial" w:eastAsia="Times New Roman" w:hAnsi="Arial" w:cs="Arial"/>
          <w:kern w:val="0"/>
          <w:rtl/>
          <w14:ligatures w14:val="none"/>
        </w:rPr>
        <w:t>ויט</w:t>
      </w:r>
      <w:proofErr w:type="spellEnd"/>
      <w:r w:rsidRPr="00525171">
        <w:rPr>
          <w:rFonts w:ascii="Arial" w:eastAsia="Times New Roman" w:hAnsi="Arial" w:cs="Arial"/>
          <w:kern w:val="0"/>
          <w:rtl/>
          <w14:ligatures w14:val="none"/>
        </w:rPr>
        <w:t xml:space="preserve"> עד איש </w:t>
      </w:r>
      <w:proofErr w:type="spellStart"/>
      <w:r w:rsidRPr="00525171">
        <w:rPr>
          <w:rFonts w:ascii="Arial" w:eastAsia="Times New Roman" w:hAnsi="Arial" w:cs="Arial"/>
          <w:kern w:val="0"/>
          <w:rtl/>
          <w14:ligatures w14:val="none"/>
        </w:rPr>
        <w:t>עדלמי</w:t>
      </w:r>
      <w:proofErr w:type="spellEnd"/>
      <w:r w:rsidRPr="00525171">
        <w:rPr>
          <w:rFonts w:ascii="Arial" w:eastAsia="Times New Roman" w:hAnsi="Arial" w:cs="Arial"/>
          <w:kern w:val="0"/>
          <w:rtl/>
          <w14:ligatures w14:val="none"/>
        </w:rPr>
        <w:t>" – יהודה עוזב את אחיו, בני יעקב, ויורד לגור בשפלת ההר. יהודה בוחר להיפרד ממשפחתו ולגור הרחק מהם.</w:t>
      </w:r>
    </w:p>
    <w:p w14:paraId="156707E8" w14:textId="77777777" w:rsidR="00525171" w:rsidRPr="00525171" w:rsidRDefault="00525171" w:rsidP="00525171">
      <w:pPr>
        <w:numPr>
          <w:ilvl w:val="0"/>
          <w:numId w:val="3"/>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"וירא שם יהודה בת איש כנעני ושמו שוע </w:t>
      </w:r>
      <w:proofErr w:type="spellStart"/>
      <w:r w:rsidRPr="00525171">
        <w:rPr>
          <w:rFonts w:ascii="Arial" w:eastAsia="Times New Roman" w:hAnsi="Arial" w:cs="Arial"/>
          <w:kern w:val="0"/>
          <w:rtl/>
          <w14:ligatures w14:val="none"/>
        </w:rPr>
        <w:t>ויקחה</w:t>
      </w:r>
      <w:proofErr w:type="spellEnd"/>
      <w:r w:rsidRPr="00525171">
        <w:rPr>
          <w:rFonts w:ascii="Arial" w:eastAsia="Times New Roman" w:hAnsi="Arial" w:cs="Arial"/>
          <w:kern w:val="0"/>
          <w:rtl/>
          <w14:ligatures w14:val="none"/>
        </w:rPr>
        <w:t xml:space="preserve"> ויבא אליה" – יהודה נושא לאישה, אישה כנענית. מהעמים שה' אסר על בני ישראל להינשא להם.</w:t>
      </w:r>
    </w:p>
    <w:p w14:paraId="2CA70F0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 המילים :</w:t>
      </w:r>
      <w:r w:rsidRPr="00525171">
        <w:rPr>
          <w:rFonts w:ascii="Arial" w:eastAsia="Times New Roman" w:hAnsi="Arial" w:cs="Arial"/>
          <w:kern w:val="0"/>
          <w:rtl/>
          <w14:ligatures w14:val="none"/>
        </w:rPr>
        <w:t xml:space="preserve"> "צדקה ממני". </w:t>
      </w:r>
      <w:r w:rsidRPr="00525171">
        <w:rPr>
          <w:rFonts w:ascii="Arial" w:eastAsia="Times New Roman" w:hAnsi="Arial" w:cs="Arial"/>
          <w:b/>
          <w:bCs/>
          <w:kern w:val="0"/>
          <w:rtl/>
          <w14:ligatures w14:val="none"/>
        </w:rPr>
        <w:t>בזכותן יהודה "קנה את עולמו" :</w:t>
      </w:r>
      <w:r w:rsidRPr="00525171">
        <w:rPr>
          <w:rFonts w:ascii="Arial" w:eastAsia="Times New Roman" w:hAnsi="Arial" w:cs="Arial"/>
          <w:kern w:val="0"/>
          <w:rtl/>
          <w14:ligatures w14:val="none"/>
        </w:rPr>
        <w:t xml:space="preserve"> כי באמצעות מילים אלה, הביע יהודה חרטה על הטעות שעשה, על שמנע את נישואי תמר </w:t>
      </w:r>
      <w:proofErr w:type="spellStart"/>
      <w:r w:rsidRPr="00525171">
        <w:rPr>
          <w:rFonts w:ascii="Arial" w:eastAsia="Times New Roman" w:hAnsi="Arial" w:cs="Arial"/>
          <w:kern w:val="0"/>
          <w:rtl/>
          <w14:ligatures w14:val="none"/>
        </w:rPr>
        <w:t>לשלה</w:t>
      </w:r>
      <w:proofErr w:type="spellEnd"/>
      <w:r w:rsidRPr="00525171">
        <w:rPr>
          <w:rFonts w:ascii="Arial" w:eastAsia="Times New Roman" w:hAnsi="Arial" w:cs="Arial"/>
          <w:kern w:val="0"/>
          <w:rtl/>
          <w14:ligatures w14:val="none"/>
        </w:rPr>
        <w:t xml:space="preserve"> בנו. </w:t>
      </w:r>
      <w:r w:rsidRPr="00525171">
        <w:rPr>
          <w:rFonts w:ascii="Arial" w:eastAsia="Times New Roman" w:hAnsi="Arial" w:cs="Arial"/>
          <w:b/>
          <w:bCs/>
          <w:kern w:val="0"/>
          <w:rtl/>
          <w14:ligatures w14:val="none"/>
        </w:rPr>
        <w:t>או :</w:t>
      </w:r>
      <w:r w:rsidRPr="00525171">
        <w:rPr>
          <w:rFonts w:ascii="Arial" w:eastAsia="Times New Roman" w:hAnsi="Arial" w:cs="Arial"/>
          <w:kern w:val="0"/>
          <w:rtl/>
          <w14:ligatures w14:val="none"/>
        </w:rPr>
        <w:t xml:space="preserve"> כי באמצעות מילים אלה, יהודה הכריז שהוא מכיר באבהותו והתינוק שתמר נושאת ברחמה הוא שלו. כך, משפחת יהודה המשיכה להתקיים.</w:t>
      </w:r>
    </w:p>
    <w:p w14:paraId="1FF908F1"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lastRenderedPageBreak/>
        <w:t>קיץ תשפ"א, 1361</w:t>
      </w:r>
    </w:p>
    <w:p w14:paraId="2FD8C74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 קרא בראשית, פרק ל"ח, פסוקים ו'-ל'.</w:t>
      </w:r>
    </w:p>
    <w:p w14:paraId="2A613AA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 קרא גם את דברי ע' רמון שלפניך.</w:t>
      </w:r>
    </w:p>
    <w:p w14:paraId="6F13959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מתחדדים שבעתיים תבונתה וחזונה הנדיר של תמר, שהבחינה בכך שגאולת המשפחה והשבט כרוכות בגאולתה הפרטית והאישית [...]".</w:t>
      </w:r>
    </w:p>
    <w:p w14:paraId="5D5ED74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(ע' רמון, "לב הארי של תמר", בתוך: </w:t>
      </w:r>
      <w:r w:rsidRPr="00525171">
        <w:rPr>
          <w:rFonts w:ascii="Arial" w:eastAsia="Times New Roman" w:hAnsi="Arial" w:cs="Arial"/>
          <w:b/>
          <w:bCs/>
          <w:kern w:val="0"/>
          <w:rtl/>
          <w14:ligatures w14:val="none"/>
        </w:rPr>
        <w:t>קריאות מבראשית</w:t>
      </w:r>
      <w:r w:rsidRPr="00525171">
        <w:rPr>
          <w:rFonts w:ascii="Arial" w:eastAsia="Times New Roman" w:hAnsi="Arial" w:cs="Arial"/>
          <w:kern w:val="0"/>
          <w:rtl/>
          <w14:ligatures w14:val="none"/>
        </w:rPr>
        <w:t xml:space="preserve"> (עורכת: ר' </w:t>
      </w:r>
      <w:proofErr w:type="spellStart"/>
      <w:r w:rsidRPr="00525171">
        <w:rPr>
          <w:rFonts w:ascii="Arial" w:eastAsia="Times New Roman" w:hAnsi="Arial" w:cs="Arial"/>
          <w:kern w:val="0"/>
          <w:rtl/>
          <w14:ligatures w14:val="none"/>
        </w:rPr>
        <w:t>רביצקי</w:t>
      </w:r>
      <w:proofErr w:type="spellEnd"/>
      <w:r w:rsidRPr="00525171">
        <w:rPr>
          <w:rFonts w:ascii="Arial" w:eastAsia="Times New Roman" w:hAnsi="Arial" w:cs="Arial"/>
          <w:kern w:val="0"/>
          <w:rtl/>
          <w14:ligatures w14:val="none"/>
        </w:rPr>
        <w:t>), ידיעות אחרונות, ספרי חמד, 2008, עמ' 295)</w:t>
      </w:r>
    </w:p>
    <w:p w14:paraId="1A7506A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על פי פסוקים ו'-ל', הסבר מהי הגאולה האישית שהשיגה תמר לאחר שביצעה את תוכניתה. בסס את דבריך על הכתוב. (10 נקודות)</w:t>
      </w:r>
    </w:p>
    <w:p w14:paraId="168DCC7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הסבר כיצד הביאה התוכנית של תמר גם לגאולת המשפחה והשבט. (7 נקודות)</w:t>
      </w:r>
    </w:p>
    <w:p w14:paraId="58E93B0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ב.</w:t>
      </w:r>
      <w:r w:rsidRPr="00525171">
        <w:rPr>
          <w:rFonts w:ascii="Arial" w:eastAsia="Times New Roman" w:hAnsi="Arial" w:cs="Arial"/>
          <w:kern w:val="0"/>
          <w:rtl/>
          <w14:ligatures w14:val="none"/>
        </w:rPr>
        <w:t xml:space="preserve"> הסבר </w:t>
      </w:r>
      <w:r w:rsidRPr="00525171">
        <w:rPr>
          <w:rFonts w:ascii="Arial" w:eastAsia="Times New Roman" w:hAnsi="Arial" w:cs="Arial"/>
          <w:b/>
          <w:bCs/>
          <w:kern w:val="0"/>
          <w:rtl/>
          <w14:ligatures w14:val="none"/>
        </w:rPr>
        <w:t>שתי</w:t>
      </w:r>
      <w:r w:rsidRPr="00525171">
        <w:rPr>
          <w:rFonts w:ascii="Arial" w:eastAsia="Times New Roman" w:hAnsi="Arial" w:cs="Arial"/>
          <w:kern w:val="0"/>
          <w:rtl/>
          <w14:ligatures w14:val="none"/>
        </w:rPr>
        <w:t xml:space="preserve"> התלבטויות שהיו לתמר כשעמדה לבצע את תוכניתה. (8 נקודות)</w:t>
      </w:r>
    </w:p>
    <w:p w14:paraId="068B7BC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hint="cs"/>
          <w:kern w:val="0"/>
          <w:rtl/>
          <w14:ligatures w14:val="none"/>
        </w:rPr>
        <w:t>פתרון</w:t>
      </w:r>
    </w:p>
    <w:p w14:paraId="30184627"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t>להלן תמלול המלל המופיע בתמונה, מילה במילה:</w:t>
      </w:r>
    </w:p>
    <w:p w14:paraId="2E481D3C"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0FD49F22">
          <v:rect id="_x0000_i1026" style="width:0;height:1.5pt" o:hralign="center" o:hrstd="t" o:hrnoshade="t" o:hr="t" fillcolor="gray" stroked="f"/>
        </w:pict>
      </w:r>
    </w:p>
    <w:p w14:paraId="1F966330"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שאלה 1</w:t>
      </w:r>
    </w:p>
    <w:p w14:paraId="6767DA7D"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סעיף א'</w:t>
      </w:r>
    </w:p>
    <w:p w14:paraId="1635D42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 הגאולה האישית שהשיגה תמר לאחר שביצעה את תוכניתה</w:t>
      </w:r>
      <w:r w:rsidRPr="00525171">
        <w:rPr>
          <w:rFonts w:ascii="Arial" w:eastAsia="Times New Roman" w:hAnsi="Arial" w:cs="Arial"/>
          <w:kern w:val="0"/>
          <w:rtl/>
          <w14:ligatures w14:val="none"/>
        </w:rPr>
        <w:t xml:space="preserve"> היא להרות, ללדת ילד. </w:t>
      </w: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ייבום.</w:t>
      </w:r>
    </w:p>
    <w:p w14:paraId="2A181DA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לביסוס :</w:t>
      </w:r>
      <w:r w:rsidRPr="00525171">
        <w:rPr>
          <w:rFonts w:ascii="Arial" w:eastAsia="Times New Roman" w:hAnsi="Arial" w:cs="Arial"/>
          <w:kern w:val="0"/>
          <w:rtl/>
          <w14:ligatures w14:val="none"/>
        </w:rPr>
        <w:t xml:space="preserve"> "... ויבא אליה </w:t>
      </w:r>
      <w:proofErr w:type="spellStart"/>
      <w:r w:rsidRPr="00525171">
        <w:rPr>
          <w:rFonts w:ascii="Arial" w:eastAsia="Times New Roman" w:hAnsi="Arial" w:cs="Arial"/>
          <w:kern w:val="0"/>
          <w:rtl/>
          <w14:ligatures w14:val="none"/>
        </w:rPr>
        <w:t>ותהר</w:t>
      </w:r>
      <w:proofErr w:type="spellEnd"/>
      <w:r w:rsidRPr="00525171">
        <w:rPr>
          <w:rFonts w:ascii="Arial" w:eastAsia="Times New Roman" w:hAnsi="Arial" w:cs="Arial"/>
          <w:kern w:val="0"/>
          <w:rtl/>
          <w14:ligatures w14:val="none"/>
        </w:rPr>
        <w:t xml:space="preserve"> לו".</w:t>
      </w:r>
    </w:p>
    <w:p w14:paraId="7A376351"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 תוכניתה של תמר הביאה גם לגאולת המשפחה והשבט:</w:t>
      </w:r>
      <w:r w:rsidRPr="00525171">
        <w:rPr>
          <w:rFonts w:ascii="Arial" w:eastAsia="Times New Roman" w:hAnsi="Arial" w:cs="Arial"/>
          <w:kern w:val="0"/>
          <w:rtl/>
          <w14:ligatures w14:val="none"/>
        </w:rPr>
        <w:t xml:space="preserve"> תוכניתה של תמר נועדה לגאול אותה מהאלמנות והעריריות, תמר הצליחה להרות מיהודה, אבי המשפחה והשבט, </w:t>
      </w:r>
      <w:proofErr w:type="spellStart"/>
      <w:r w:rsidRPr="00525171">
        <w:rPr>
          <w:rFonts w:ascii="Arial" w:eastAsia="Times New Roman" w:hAnsi="Arial" w:cs="Arial"/>
          <w:kern w:val="0"/>
          <w:rtl/>
          <w14:ligatures w14:val="none"/>
        </w:rPr>
        <w:t>ואילמלא</w:t>
      </w:r>
      <w:proofErr w:type="spellEnd"/>
      <w:r w:rsidRPr="00525171">
        <w:rPr>
          <w:rFonts w:ascii="Arial" w:eastAsia="Times New Roman" w:hAnsi="Arial" w:cs="Arial"/>
          <w:kern w:val="0"/>
          <w:rtl/>
          <w14:ligatures w14:val="none"/>
        </w:rPr>
        <w:t xml:space="preserve"> עשתה זאת, הייתה משפחת יהודה בסכנת הכחדה. שני בניו הבכורים של יהודה מתו, מבלי להותיר בנים אחרים, שיישאו את שמם לדורות. מן הצאצאים שנולדו ליהודה ותמר, המשיכה להתפתח השושלת של שבט יהודה.</w:t>
      </w:r>
    </w:p>
    <w:p w14:paraId="39EA02BA"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סעיף ב'</w:t>
      </w:r>
    </w:p>
    <w:p w14:paraId="61776D6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שתי התלבטויות שהיו לתמר כשעמדה לבצע את תוכניתה:</w:t>
      </w:r>
    </w:p>
    <w:p w14:paraId="3DAD5F2A" w14:textId="77777777" w:rsidR="00525171" w:rsidRPr="00525171" w:rsidRDefault="00525171" w:rsidP="00525171">
      <w:pPr>
        <w:numPr>
          <w:ilvl w:val="0"/>
          <w:numId w:val="4"/>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יהודה או כל אדם אחר, היה עלול לזהות אותה בתור ה"קדשה" העומדת בצד הדרך, ובכך הייתה מסכנת את שמה הטוב ואת תוכניתה.</w:t>
      </w:r>
    </w:p>
    <w:p w14:paraId="3F289810" w14:textId="77777777" w:rsidR="00525171" w:rsidRPr="00525171" w:rsidRDefault="00525171" w:rsidP="00525171">
      <w:pPr>
        <w:numPr>
          <w:ilvl w:val="0"/>
          <w:numId w:val="4"/>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תוכניתה של תמר התבססה על כך שליהודה לא יהיה כיצד לשלם לה ולכן ייאלץ להשאיר את כליו האישיים המזוהים עימו אצלה. ומה היה אם היה לו כסף לתשלום?</w:t>
      </w:r>
    </w:p>
    <w:p w14:paraId="135E746F" w14:textId="77777777" w:rsidR="00525171" w:rsidRPr="00525171" w:rsidRDefault="00525171" w:rsidP="00525171">
      <w:pPr>
        <w:numPr>
          <w:ilvl w:val="0"/>
          <w:numId w:val="4"/>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יהודה היה עלול לסרב לבקשתה להשאיר אצלה לעירבון את חפציו האישיים.</w:t>
      </w:r>
    </w:p>
    <w:p w14:paraId="29A578E7" w14:textId="77777777" w:rsidR="00525171" w:rsidRPr="00525171" w:rsidRDefault="00525171" w:rsidP="00525171">
      <w:pPr>
        <w:numPr>
          <w:ilvl w:val="0"/>
          <w:numId w:val="4"/>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מה אם לא תיכנס להיריון?</w:t>
      </w:r>
    </w:p>
    <w:p w14:paraId="4C1C00B2" w14:textId="77777777" w:rsidR="00525171" w:rsidRPr="00525171" w:rsidRDefault="00525171" w:rsidP="00525171">
      <w:pPr>
        <w:numPr>
          <w:ilvl w:val="0"/>
          <w:numId w:val="5"/>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lastRenderedPageBreak/>
        <w:t>מה אם יהודה לא יסכים להכיר באבהותו?</w:t>
      </w:r>
    </w:p>
    <w:p w14:paraId="69539124" w14:textId="77777777" w:rsidR="00525171" w:rsidRPr="00525171" w:rsidRDefault="00525171" w:rsidP="00525171">
      <w:pPr>
        <w:numPr>
          <w:ilvl w:val="0"/>
          <w:numId w:val="5"/>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האם המעשה של "גניבת זרע" מהחם שלה הוא ראוי או נכון?</w:t>
      </w:r>
    </w:p>
    <w:p w14:paraId="45F4022C" w14:textId="77777777" w:rsidR="00525171" w:rsidRPr="00525171" w:rsidRDefault="00525171" w:rsidP="00525171">
      <w:pPr>
        <w:numPr>
          <w:ilvl w:val="0"/>
          <w:numId w:val="5"/>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האם עליה לקבל את גזירתו של יהודה, פטריארך המשפחה ולחכות לגדילתו של שלה, כמצופה ממנה?</w:t>
      </w:r>
    </w:p>
    <w:p w14:paraId="3D0421A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תיתכנה אפשרויות נוספות.</w:t>
      </w:r>
    </w:p>
    <w:p w14:paraId="628B20E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0E7A7B6A"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תמלול השאלות (חורף מאוחר תשפ"א, 1261)</w:t>
      </w:r>
    </w:p>
    <w:p w14:paraId="0BDD5326"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3. קרא בראשית, פרק ל"ח.</w:t>
      </w:r>
    </w:p>
    <w:p w14:paraId="44CB90C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ענה על סעיף א (חובה).</w:t>
      </w:r>
    </w:p>
    <w:p w14:paraId="507DF011"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 (1)</w:t>
      </w:r>
      <w:r w:rsidRPr="00525171">
        <w:rPr>
          <w:rFonts w:ascii="Arial" w:eastAsia="Times New Roman" w:hAnsi="Arial" w:cs="Arial"/>
          <w:kern w:val="0"/>
          <w:rtl/>
          <w14:ligatures w14:val="none"/>
        </w:rPr>
        <w:t xml:space="preserve"> קרא פסוקים ו'-י"א ופסוק י"ד.</w:t>
      </w:r>
    </w:p>
    <w:p w14:paraId="0A6FAAD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ציין את הנסיבות שסיכנו את המשך הקיום של המשפחה של יהודה. (5 נקודות)</w:t>
      </w:r>
    </w:p>
    <w:p w14:paraId="78FA052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קרא פסוקים כ"ז-ל'.</w:t>
      </w:r>
    </w:p>
    <w:p w14:paraId="2AA5479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האם הצליחה תמר להבטיח את המשך משפחת יהודה? נמק את תשובתך. (3 נקודות)</w:t>
      </w:r>
    </w:p>
    <w:p w14:paraId="21B9622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ענה על אחד מן הסעיפים ב-ג.</w:t>
      </w:r>
    </w:p>
    <w:p w14:paraId="5FF6246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ב. (1)</w:t>
      </w:r>
      <w:r w:rsidRPr="00525171">
        <w:rPr>
          <w:rFonts w:ascii="Arial" w:eastAsia="Times New Roman" w:hAnsi="Arial" w:cs="Arial"/>
          <w:kern w:val="0"/>
          <w:rtl/>
          <w14:ligatures w14:val="none"/>
        </w:rPr>
        <w:t xml:space="preserve"> על פי הפרק, מצד אחד תמר מכבדת את הנורמות של החברה שבה היא חיה, ומצד אחר היא מֵפֵרָה אותן.</w:t>
      </w:r>
    </w:p>
    <w:p w14:paraId="00DFD89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בסס את שני חלקי הטענה על הכתוב והסבר את דבריך. (6 נקודות)</w:t>
      </w:r>
    </w:p>
    <w:p w14:paraId="2684E9C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קרא פסוקים כ"ח-ל' וגם </w:t>
      </w:r>
      <w:r w:rsidRPr="00525171">
        <w:rPr>
          <w:rFonts w:ascii="Arial" w:eastAsia="Times New Roman" w:hAnsi="Arial" w:cs="Arial"/>
          <w:b/>
          <w:bCs/>
          <w:kern w:val="0"/>
          <w:rtl/>
          <w14:ligatures w14:val="none"/>
        </w:rPr>
        <w:t>רות, פרק ד', פסוקים י"ח-כ"ב.</w:t>
      </w:r>
    </w:p>
    <w:p w14:paraId="540957B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אף שתמר נהגה בדרך נועזת והפרה נורמות, יש לה תפקיד מכריע בתולדות ישראל. הסבר את תפקידה המכריע, ובסס אותו על </w:t>
      </w:r>
      <w:r w:rsidRPr="00525171">
        <w:rPr>
          <w:rFonts w:ascii="Arial" w:eastAsia="Times New Roman" w:hAnsi="Arial" w:cs="Arial"/>
          <w:b/>
          <w:bCs/>
          <w:kern w:val="0"/>
          <w:rtl/>
          <w14:ligatures w14:val="none"/>
        </w:rPr>
        <w:t>שני</w:t>
      </w:r>
      <w:r w:rsidRPr="00525171">
        <w:rPr>
          <w:rFonts w:ascii="Arial" w:eastAsia="Times New Roman" w:hAnsi="Arial" w:cs="Arial"/>
          <w:kern w:val="0"/>
          <w:rtl/>
          <w14:ligatures w14:val="none"/>
        </w:rPr>
        <w:t xml:space="preserve"> הכתובים. (6 נקודות)</w:t>
      </w:r>
    </w:p>
    <w:p w14:paraId="05775726"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ג. (1)</w:t>
      </w:r>
      <w:r w:rsidRPr="00525171">
        <w:rPr>
          <w:rFonts w:ascii="Arial" w:eastAsia="Times New Roman" w:hAnsi="Arial" w:cs="Arial"/>
          <w:kern w:val="0"/>
          <w:rtl/>
          <w14:ligatures w14:val="none"/>
        </w:rPr>
        <w:t xml:space="preserve"> קרא פסוקים א'-י"ד.</w:t>
      </w:r>
    </w:p>
    <w:p w14:paraId="4E56FD0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מה היה המניע של יהודה ליחס הלא הוגן שלו כלפי תמר? בסס את דבריך על הכתוב. (4 נקודות)</w:t>
      </w:r>
    </w:p>
    <w:p w14:paraId="7A37016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קרא פסוקים כ"ה-כ"ו.</w:t>
      </w:r>
    </w:p>
    <w:p w14:paraId="2B3D241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בפסוקים אלה יהודה נוהג בהגינות וביושרה כלפי תמר. בסס טענה זו על </w:t>
      </w:r>
      <w:r w:rsidRPr="00525171">
        <w:rPr>
          <w:rFonts w:ascii="Arial" w:eastAsia="Times New Roman" w:hAnsi="Arial" w:cs="Arial"/>
          <w:b/>
          <w:bCs/>
          <w:kern w:val="0"/>
          <w:rtl/>
          <w14:ligatures w14:val="none"/>
        </w:rPr>
        <w:t>שתי</w:t>
      </w:r>
      <w:r w:rsidRPr="00525171">
        <w:rPr>
          <w:rFonts w:ascii="Arial" w:eastAsia="Times New Roman" w:hAnsi="Arial" w:cs="Arial"/>
          <w:kern w:val="0"/>
          <w:rtl/>
          <w14:ligatures w14:val="none"/>
        </w:rPr>
        <w:t xml:space="preserve"> ראיות מן הפסוקים, והסבר כל ראיה. (8 נקודות)</w:t>
      </w:r>
    </w:p>
    <w:p w14:paraId="639F046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667A145A"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תשובות לשאלות</w:t>
      </w:r>
      <w:r w:rsidRPr="00525171">
        <w:rPr>
          <w:rFonts w:ascii="Arial" w:eastAsia="Times New Roman" w:hAnsi="Arial" w:cs="Arial" w:hint="cs"/>
          <w:b/>
          <w:bCs/>
          <w:color w:val="EE0000"/>
          <w:kern w:val="0"/>
          <w:rtl/>
          <w14:ligatures w14:val="none"/>
        </w:rPr>
        <w:t>- יש לבדוק את התשובות</w:t>
      </w:r>
    </w:p>
    <w:p w14:paraId="746BAE76"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סעיף א (חובה)</w:t>
      </w:r>
    </w:p>
    <w:p w14:paraId="6210E90A"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lastRenderedPageBreak/>
        <w:t>(1) הנסיבות שסיכנו את המשך קיום המשפחה:</w:t>
      </w:r>
    </w:p>
    <w:p w14:paraId="3DC90E5B"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color w:val="EE0000"/>
          <w:kern w:val="0"/>
          <w:rtl/>
          <w14:ligatures w14:val="none"/>
        </w:rPr>
        <w:t>המשכיות המשפחה עמדה בסכנה בשל מותם של שני בניו הגדולים של יהודה, עֵר ואונן, מבלי שהשאירו צאצאים ("ויהי ער... רע בעיני ה' וימיתהו ה'", "וימת גם אותו"). בנוסף, יהודה סירב לתת לתמר את בנו השלישי, שלה, למרות מחויבותו לייבם אותה, מכיוון שחשש שגם הוא ימות ("כי אמר פן ימות גם הוא כאחיו"). מצב זה הותיר את תמר כאלמנה ללא ילד ואת שושלת יהודה ללא דור המשך.</w:t>
      </w:r>
    </w:p>
    <w:p w14:paraId="65389E36"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(2) הצלחתה של תמר:</w:t>
      </w:r>
    </w:p>
    <w:p w14:paraId="481A5FB3"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כן, תמר הצליחה.</w:t>
      </w:r>
      <w:r w:rsidRPr="00525171">
        <w:rPr>
          <w:rFonts w:ascii="Arial" w:eastAsia="Times New Roman" w:hAnsi="Arial" w:cs="Arial"/>
          <w:color w:val="EE0000"/>
          <w:kern w:val="0"/>
          <w:rtl/>
          <w14:ligatures w14:val="none"/>
        </w:rPr>
        <w:t xml:space="preserve"> בפסוקים כ"ז-ל' מתוארת לידת התאומים שלה מיהודה – </w:t>
      </w:r>
      <w:r w:rsidRPr="00525171">
        <w:rPr>
          <w:rFonts w:ascii="Arial" w:eastAsia="Times New Roman" w:hAnsi="Arial" w:cs="Arial"/>
          <w:b/>
          <w:bCs/>
          <w:color w:val="EE0000"/>
          <w:kern w:val="0"/>
          <w:rtl/>
          <w14:ligatures w14:val="none"/>
        </w:rPr>
        <w:t>פרץ וזרח</w:t>
      </w:r>
      <w:r w:rsidRPr="00525171">
        <w:rPr>
          <w:rFonts w:ascii="Arial" w:eastAsia="Times New Roman" w:hAnsi="Arial" w:cs="Arial"/>
          <w:color w:val="EE0000"/>
          <w:kern w:val="0"/>
          <w:rtl/>
          <w14:ligatures w14:val="none"/>
        </w:rPr>
        <w:t>. בעצם לידתם, הזרע של יהודה נמשך והשושלת ניצלה מהכחדה.</w:t>
      </w:r>
    </w:p>
    <w:p w14:paraId="36D626F3" w14:textId="77777777" w:rsidR="00525171" w:rsidRPr="00525171" w:rsidRDefault="00000000" w:rsidP="00525171">
      <w:pPr>
        <w:spacing w:before="100" w:beforeAutospacing="1" w:after="100" w:afterAutospacing="1"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6AE99C3D">
          <v:rect id="_x0000_i1027" style="width:0;height:1.5pt" o:hralign="center" o:hrstd="t" o:hrnoshade="t" o:hr="t" fillcolor="gray" stroked="f"/>
        </w:pict>
      </w:r>
    </w:p>
    <w:p w14:paraId="50A118B6"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סעיף ב</w:t>
      </w:r>
    </w:p>
    <w:p w14:paraId="4F3DCF30"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(1) כיבוד נורמות מול הפרתן:</w:t>
      </w:r>
    </w:p>
    <w:p w14:paraId="114252CF" w14:textId="77777777" w:rsidR="00525171" w:rsidRPr="00525171" w:rsidRDefault="00525171" w:rsidP="00525171">
      <w:pPr>
        <w:numPr>
          <w:ilvl w:val="0"/>
          <w:numId w:val="6"/>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כיבוד נורמות:</w:t>
      </w:r>
      <w:r w:rsidRPr="00525171">
        <w:rPr>
          <w:rFonts w:ascii="Arial" w:eastAsia="Times New Roman" w:hAnsi="Arial" w:cs="Arial"/>
          <w:color w:val="EE0000"/>
          <w:kern w:val="0"/>
          <w:rtl/>
          <w14:ligatures w14:val="none"/>
        </w:rPr>
        <w:t xml:space="preserve"> תמר מצייתת להוראת חמיה יהודה וחוזרת לבית אביה כאלמנה הממתינה לייבום ("שבי אלמנה בית אביך עד יגדל שלה בני"). היא לובשת בגדי אלמנות ושומרת על הנורמה החברתית המצופה מאישה במעמדה.</w:t>
      </w:r>
    </w:p>
    <w:p w14:paraId="386F9808" w14:textId="77777777" w:rsidR="00525171" w:rsidRPr="00525171" w:rsidRDefault="00525171" w:rsidP="00525171">
      <w:pPr>
        <w:numPr>
          <w:ilvl w:val="0"/>
          <w:numId w:val="6"/>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הפרת נורמות:</w:t>
      </w:r>
      <w:r w:rsidRPr="00525171">
        <w:rPr>
          <w:rFonts w:ascii="Arial" w:eastAsia="Times New Roman" w:hAnsi="Arial" w:cs="Arial"/>
          <w:color w:val="EE0000"/>
          <w:kern w:val="0"/>
          <w:rtl/>
          <w14:ligatures w14:val="none"/>
        </w:rPr>
        <w:t xml:space="preserve"> כאשר היא מבינה שיהודה לא מתכוון להשיא לה את שלה, היא יוצאת מהמסגרת המקובלת – היא מסירה את בגדי </w:t>
      </w:r>
      <w:proofErr w:type="spellStart"/>
      <w:r w:rsidRPr="00525171">
        <w:rPr>
          <w:rFonts w:ascii="Arial" w:eastAsia="Times New Roman" w:hAnsi="Arial" w:cs="Arial"/>
          <w:color w:val="EE0000"/>
          <w:kern w:val="0"/>
          <w:rtl/>
          <w14:ligatures w14:val="none"/>
        </w:rPr>
        <w:t>אלמנותה</w:t>
      </w:r>
      <w:proofErr w:type="spellEnd"/>
      <w:r w:rsidRPr="00525171">
        <w:rPr>
          <w:rFonts w:ascii="Arial" w:eastAsia="Times New Roman" w:hAnsi="Arial" w:cs="Arial"/>
          <w:color w:val="EE0000"/>
          <w:kern w:val="0"/>
          <w:rtl/>
          <w14:ligatures w14:val="none"/>
        </w:rPr>
        <w:t>, מתחפשת לזונה ("קדשה") ומפתה את חמיה יהודה. זהו מעשה של מרמה וקיום יחסים אסורים (גילוי עריות) בניגוד לנורמות המוסר והמשפחה.</w:t>
      </w:r>
    </w:p>
    <w:p w14:paraId="2C2833AA"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(2) תפקידה המכריע של תמר בתולדות ישראל:</w:t>
      </w:r>
    </w:p>
    <w:p w14:paraId="1D52C28C"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color w:val="EE0000"/>
          <w:kern w:val="0"/>
          <w:rtl/>
          <w14:ligatures w14:val="none"/>
        </w:rPr>
        <w:t>תפקידה המכריע של תמר הוא הולדת השושלת שממנה יצא דוד המלך.</w:t>
      </w:r>
    </w:p>
    <w:p w14:paraId="0AFE3AC5" w14:textId="77777777" w:rsidR="00525171" w:rsidRPr="00525171" w:rsidRDefault="00525171" w:rsidP="00525171">
      <w:pPr>
        <w:numPr>
          <w:ilvl w:val="0"/>
          <w:numId w:val="7"/>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בבראשית ל"ח:</w:t>
      </w:r>
      <w:r w:rsidRPr="00525171">
        <w:rPr>
          <w:rFonts w:ascii="Arial" w:eastAsia="Times New Roman" w:hAnsi="Arial" w:cs="Arial"/>
          <w:color w:val="EE0000"/>
          <w:kern w:val="0"/>
          <w:rtl/>
          <w14:ligatures w14:val="none"/>
        </w:rPr>
        <w:t xml:space="preserve"> מתוארת לידתו של </w:t>
      </w:r>
      <w:r w:rsidRPr="00525171">
        <w:rPr>
          <w:rFonts w:ascii="Arial" w:eastAsia="Times New Roman" w:hAnsi="Arial" w:cs="Arial"/>
          <w:b/>
          <w:bCs/>
          <w:color w:val="EE0000"/>
          <w:kern w:val="0"/>
          <w:rtl/>
          <w14:ligatures w14:val="none"/>
        </w:rPr>
        <w:t>פרץ</w:t>
      </w:r>
      <w:r w:rsidRPr="00525171">
        <w:rPr>
          <w:rFonts w:ascii="Arial" w:eastAsia="Times New Roman" w:hAnsi="Arial" w:cs="Arial"/>
          <w:color w:val="EE0000"/>
          <w:kern w:val="0"/>
          <w:rtl/>
          <w14:ligatures w14:val="none"/>
        </w:rPr>
        <w:t xml:space="preserve"> כבן הבכור (מבין התאומים) של תמר ויהודה.</w:t>
      </w:r>
    </w:p>
    <w:p w14:paraId="56215D19" w14:textId="77777777" w:rsidR="00525171" w:rsidRPr="00525171" w:rsidRDefault="00525171" w:rsidP="00525171">
      <w:pPr>
        <w:numPr>
          <w:ilvl w:val="0"/>
          <w:numId w:val="7"/>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ברות ד', י"ח-כ"ב:</w:t>
      </w:r>
      <w:r w:rsidRPr="00525171">
        <w:rPr>
          <w:rFonts w:ascii="Arial" w:eastAsia="Times New Roman" w:hAnsi="Arial" w:cs="Arial"/>
          <w:color w:val="EE0000"/>
          <w:kern w:val="0"/>
          <w:rtl/>
          <w14:ligatures w14:val="none"/>
        </w:rPr>
        <w:t xml:space="preserve"> המגילה מציגה את אילן היוחסין של דוד וקובעת: "ואלה תולדות פרץ, פרץ הוליד את </w:t>
      </w:r>
      <w:proofErr w:type="spellStart"/>
      <w:r w:rsidRPr="00525171">
        <w:rPr>
          <w:rFonts w:ascii="Arial" w:eastAsia="Times New Roman" w:hAnsi="Arial" w:cs="Arial"/>
          <w:color w:val="EE0000"/>
          <w:kern w:val="0"/>
          <w:rtl/>
          <w14:ligatures w14:val="none"/>
        </w:rPr>
        <w:t>חצרון</w:t>
      </w:r>
      <w:proofErr w:type="spellEnd"/>
      <w:r w:rsidRPr="00525171">
        <w:rPr>
          <w:rFonts w:ascii="Arial" w:eastAsia="Times New Roman" w:hAnsi="Arial" w:cs="Arial"/>
          <w:color w:val="EE0000"/>
          <w:kern w:val="0"/>
          <w:rtl/>
          <w14:ligatures w14:val="none"/>
        </w:rPr>
        <w:t>... וישי הוליד את דוד". ללא התעוזה של תמר להעמיד זרע ליהודה, שושלת בית דוד לא הייתה באה לעולם.</w:t>
      </w:r>
    </w:p>
    <w:p w14:paraId="58FD7780" w14:textId="77777777" w:rsidR="00525171" w:rsidRPr="00525171" w:rsidRDefault="00000000" w:rsidP="00525171">
      <w:pPr>
        <w:spacing w:before="100" w:beforeAutospacing="1" w:after="100" w:afterAutospacing="1"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1F1BB58A">
          <v:rect id="_x0000_i1028" style="width:0;height:1.5pt" o:hralign="center" o:hrstd="t" o:hrnoshade="t" o:hr="t" fillcolor="gray" stroked="f"/>
        </w:pict>
      </w:r>
    </w:p>
    <w:p w14:paraId="0EDE472A"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סעיף ג</w:t>
      </w:r>
    </w:p>
    <w:p w14:paraId="005CCBB0"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(1) המניע של יהודה ליחס הלא הוגן:</w:t>
      </w:r>
    </w:p>
    <w:p w14:paraId="02FEBF9C"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color w:val="EE0000"/>
          <w:kern w:val="0"/>
          <w:rtl/>
          <w14:ligatures w14:val="none"/>
        </w:rPr>
        <w:t xml:space="preserve">המניע של יהודה היה </w:t>
      </w:r>
      <w:r w:rsidRPr="00525171">
        <w:rPr>
          <w:rFonts w:ascii="Arial" w:eastAsia="Times New Roman" w:hAnsi="Arial" w:cs="Arial"/>
          <w:b/>
          <w:bCs/>
          <w:color w:val="EE0000"/>
          <w:kern w:val="0"/>
          <w:rtl/>
          <w14:ligatures w14:val="none"/>
        </w:rPr>
        <w:t>פחד</w:t>
      </w:r>
      <w:r w:rsidRPr="00525171">
        <w:rPr>
          <w:rFonts w:ascii="Arial" w:eastAsia="Times New Roman" w:hAnsi="Arial" w:cs="Arial"/>
          <w:color w:val="EE0000"/>
          <w:kern w:val="0"/>
          <w:rtl/>
          <w14:ligatures w14:val="none"/>
        </w:rPr>
        <w:t>. הוא האמין שתמר היא "אישה קטלנית" שבעליה מתים, וחשש שאם ישיא לה את בנו האחרון שלה, גם הוא ימות כמו אחיו הגדולים. הכתוב מציין זאת במפורש: "כי אמר פן ימות גם הוא כאחיו". פחד זה גבר על מחויבותו המוסרית והדתית לייבם את תמר.</w:t>
      </w:r>
    </w:p>
    <w:p w14:paraId="02097EA5"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(2) הגינות ויושרה של יהודה (פסוקים כ"ה-כ"ו):</w:t>
      </w:r>
    </w:p>
    <w:p w14:paraId="414C3FEB" w14:textId="77777777" w:rsidR="00525171" w:rsidRPr="00525171" w:rsidRDefault="00525171" w:rsidP="00525171">
      <w:pPr>
        <w:numPr>
          <w:ilvl w:val="0"/>
          <w:numId w:val="8"/>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lastRenderedPageBreak/>
        <w:t>ראיה ראשונה - הודאה באשמה:</w:t>
      </w:r>
      <w:r w:rsidRPr="00525171">
        <w:rPr>
          <w:rFonts w:ascii="Arial" w:eastAsia="Times New Roman" w:hAnsi="Arial" w:cs="Arial"/>
          <w:color w:val="EE0000"/>
          <w:kern w:val="0"/>
          <w:rtl/>
          <w14:ligatures w14:val="none"/>
        </w:rPr>
        <w:t xml:space="preserve"> כאשר תמר מציגה את הראיות (החותמת, הפתילים והמטה), יהודה לא מנסה להתחמק או להאשים אותה בזנות כדי להציל את כבודו, אלא מצהיר: </w:t>
      </w:r>
      <w:r w:rsidRPr="00525171">
        <w:rPr>
          <w:rFonts w:ascii="Arial" w:eastAsia="Times New Roman" w:hAnsi="Arial" w:cs="Arial"/>
          <w:b/>
          <w:bCs/>
          <w:color w:val="EE0000"/>
          <w:kern w:val="0"/>
          <w:rtl/>
          <w14:ligatures w14:val="none"/>
        </w:rPr>
        <w:t>"צדקה ממני"</w:t>
      </w:r>
      <w:r w:rsidRPr="00525171">
        <w:rPr>
          <w:rFonts w:ascii="Arial" w:eastAsia="Times New Roman" w:hAnsi="Arial" w:cs="Arial"/>
          <w:color w:val="EE0000"/>
          <w:kern w:val="0"/>
          <w:rtl/>
          <w14:ligatures w14:val="none"/>
        </w:rPr>
        <w:t xml:space="preserve">. הוא מודה שהיא פעלה בצדק והוא זה שנהג שלא כדין ("כי על כן לא נתתיה </w:t>
      </w:r>
      <w:proofErr w:type="spellStart"/>
      <w:r w:rsidRPr="00525171">
        <w:rPr>
          <w:rFonts w:ascii="Arial" w:eastAsia="Times New Roman" w:hAnsi="Arial" w:cs="Arial"/>
          <w:color w:val="EE0000"/>
          <w:kern w:val="0"/>
          <w:rtl/>
          <w14:ligatures w14:val="none"/>
        </w:rPr>
        <w:t>לשלה</w:t>
      </w:r>
      <w:proofErr w:type="spellEnd"/>
      <w:r w:rsidRPr="00525171">
        <w:rPr>
          <w:rFonts w:ascii="Arial" w:eastAsia="Times New Roman" w:hAnsi="Arial" w:cs="Arial"/>
          <w:color w:val="EE0000"/>
          <w:kern w:val="0"/>
          <w:rtl/>
          <w14:ligatures w14:val="none"/>
        </w:rPr>
        <w:t xml:space="preserve"> בני").</w:t>
      </w:r>
    </w:p>
    <w:p w14:paraId="253CF8F8" w14:textId="77777777" w:rsidR="00525171" w:rsidRPr="00525171" w:rsidRDefault="00525171" w:rsidP="00525171">
      <w:pPr>
        <w:numPr>
          <w:ilvl w:val="0"/>
          <w:numId w:val="8"/>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ראיה שנייה - פרישה מיחסי אישות:</w:t>
      </w:r>
      <w:r w:rsidRPr="00525171">
        <w:rPr>
          <w:rFonts w:ascii="Arial" w:eastAsia="Times New Roman" w:hAnsi="Arial" w:cs="Arial"/>
          <w:color w:val="EE0000"/>
          <w:kern w:val="0"/>
          <w:rtl/>
          <w14:ligatures w14:val="none"/>
        </w:rPr>
        <w:t xml:space="preserve"> הכתוב מציין בסוף: </w:t>
      </w:r>
      <w:r w:rsidRPr="00525171">
        <w:rPr>
          <w:rFonts w:ascii="Arial" w:eastAsia="Times New Roman" w:hAnsi="Arial" w:cs="Arial"/>
          <w:b/>
          <w:bCs/>
          <w:color w:val="EE0000"/>
          <w:kern w:val="0"/>
          <w:rtl/>
          <w14:ligatures w14:val="none"/>
        </w:rPr>
        <w:t>"ולא יסף עוד לדעתה"</w:t>
      </w:r>
      <w:r w:rsidRPr="00525171">
        <w:rPr>
          <w:rFonts w:ascii="Arial" w:eastAsia="Times New Roman" w:hAnsi="Arial" w:cs="Arial"/>
          <w:color w:val="EE0000"/>
          <w:kern w:val="0"/>
          <w:rtl/>
          <w14:ligatures w14:val="none"/>
        </w:rPr>
        <w:t>. ברגע שהתברר שהמטרה הייתה העמדת צאצאים (ייבום) ולא סיפוק יצר, הוא הפסיק את הקשר האינטימי איתה, מה שמעיד על הבנה מוסרית שהקשר היה לצורך תיקון משפחתי בלבד.</w:t>
      </w:r>
    </w:p>
    <w:p w14:paraId="2F28151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2FBEDD4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483B4A7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25A4FCD1"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t>להלן תמלול השאלות מהתמונה ולאחריו התשובות המפורטות על פי פרק ל"ח בספר בראשית:</w:t>
      </w:r>
    </w:p>
    <w:p w14:paraId="4583B73E"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05103FD6">
          <v:rect id="_x0000_i1029" style="width:0;height:1.5pt" o:hralign="center" o:hrstd="t" o:hrnoshade="t" o:hr="t" fillcolor="gray" stroked="f"/>
        </w:pict>
      </w:r>
    </w:p>
    <w:p w14:paraId="69198CC7"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תמלול השאלות (חורף נבצרים תשפ"א, 1261)</w:t>
      </w:r>
    </w:p>
    <w:p w14:paraId="143AA48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3. קרא בראשית, פרק ל"ח, פסוקים ו'-ל'.</w:t>
      </w:r>
      <w:r w:rsidRPr="00525171">
        <w:rPr>
          <w:rFonts w:ascii="Arial" w:eastAsia="Times New Roman" w:hAnsi="Arial" w:cs="Arial"/>
          <w:kern w:val="0"/>
          <w:rtl/>
          <w14:ligatures w14:val="none"/>
        </w:rPr>
        <w:t xml:space="preserve"> </w:t>
      </w:r>
      <w:r w:rsidRPr="00525171">
        <w:rPr>
          <w:rFonts w:ascii="Arial" w:eastAsia="Times New Roman" w:hAnsi="Arial" w:cs="Arial"/>
          <w:b/>
          <w:bCs/>
          <w:kern w:val="0"/>
          <w:rtl/>
          <w14:ligatures w14:val="none"/>
        </w:rPr>
        <w:t>ענה על סעיף א (חובה).</w:t>
      </w:r>
    </w:p>
    <w:p w14:paraId="28C6C10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 (1)</w:t>
      </w:r>
      <w:r w:rsidRPr="00525171">
        <w:rPr>
          <w:rFonts w:ascii="Arial" w:eastAsia="Times New Roman" w:hAnsi="Arial" w:cs="Arial"/>
          <w:kern w:val="0"/>
          <w:rtl/>
          <w14:ligatures w14:val="none"/>
        </w:rPr>
        <w:t xml:space="preserve"> על פי המסופר בפסוקים אלה, מה היה העוול שנעשה לתמר? בסס את דבריך על הכתוב. (4 נקודות)</w:t>
      </w:r>
    </w:p>
    <w:p w14:paraId="6BE74E21"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הסבר כיצד תיקנה תמר את העוול שנעשה לה. (4 נקודות)</w:t>
      </w:r>
    </w:p>
    <w:p w14:paraId="23AD311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ענה על אחד מן הסעיפים ב-ג.</w:t>
      </w:r>
    </w:p>
    <w:p w14:paraId="4641F961"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 xml:space="preserve">ב. קרא את הקטע שלפניך מפירושו של </w:t>
      </w:r>
      <w:proofErr w:type="spellStart"/>
      <w:r w:rsidRPr="00525171">
        <w:rPr>
          <w:rFonts w:ascii="Arial" w:eastAsia="Times New Roman" w:hAnsi="Arial" w:cs="Arial"/>
          <w:b/>
          <w:bCs/>
          <w:kern w:val="0"/>
          <w:rtl/>
          <w14:ligatures w14:val="none"/>
        </w:rPr>
        <w:t>ספורנו</w:t>
      </w:r>
      <w:proofErr w:type="spellEnd"/>
      <w:r w:rsidRPr="00525171">
        <w:rPr>
          <w:rFonts w:ascii="Arial" w:eastAsia="Times New Roman" w:hAnsi="Arial" w:cs="Arial"/>
          <w:b/>
          <w:bCs/>
          <w:kern w:val="0"/>
          <w:rtl/>
          <w14:ligatures w14:val="none"/>
        </w:rPr>
        <w:t xml:space="preserve"> לפסוק כ"ה.</w:t>
      </w:r>
      <w:r w:rsidRPr="00525171">
        <w:rPr>
          <w:rFonts w:ascii="Arial" w:eastAsia="Times New Roman" w:hAnsi="Arial" w:cs="Arial"/>
          <w:kern w:val="0"/>
          <w:rtl/>
          <w14:ligatures w14:val="none"/>
        </w:rPr>
        <w:t xml:space="preserve"> " 'היא מוצאת והיא שלחה' - שלא נפל ליבה מהשתדל לזכות את עצמה [...] כי היה ליבה כלב הארי".</w:t>
      </w:r>
    </w:p>
    <w:p w14:paraId="6C08E1E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roofErr w:type="spellStart"/>
      <w:r w:rsidRPr="00525171">
        <w:rPr>
          <w:rFonts w:ascii="Arial" w:eastAsia="Times New Roman" w:hAnsi="Arial" w:cs="Arial"/>
          <w:kern w:val="0"/>
          <w:rtl/>
          <w14:ligatures w14:val="none"/>
        </w:rPr>
        <w:t>ספורנו</w:t>
      </w:r>
      <w:proofErr w:type="spellEnd"/>
      <w:r w:rsidRPr="00525171">
        <w:rPr>
          <w:rFonts w:ascii="Arial" w:eastAsia="Times New Roman" w:hAnsi="Arial" w:cs="Arial"/>
          <w:kern w:val="0"/>
          <w:rtl/>
          <w14:ligatures w14:val="none"/>
        </w:rPr>
        <w:t xml:space="preserve"> מדמה בפירושו את הלב של תמר ללב של ארי.</w:t>
      </w:r>
    </w:p>
    <w:p w14:paraId="2BCED7F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הבא מפסוקים ו'-ל' </w:t>
      </w:r>
      <w:r w:rsidRPr="00525171">
        <w:rPr>
          <w:rFonts w:ascii="Arial" w:eastAsia="Times New Roman" w:hAnsi="Arial" w:cs="Arial"/>
          <w:b/>
          <w:bCs/>
          <w:kern w:val="0"/>
          <w:rtl/>
          <w14:ligatures w14:val="none"/>
        </w:rPr>
        <w:t>שתי</w:t>
      </w:r>
      <w:r w:rsidRPr="00525171">
        <w:rPr>
          <w:rFonts w:ascii="Arial" w:eastAsia="Times New Roman" w:hAnsi="Arial" w:cs="Arial"/>
          <w:kern w:val="0"/>
          <w:rtl/>
          <w14:ligatures w14:val="none"/>
        </w:rPr>
        <w:t xml:space="preserve"> דוגמאות נוספות הממחישות דימוי זה, והסבר </w:t>
      </w:r>
      <w:r w:rsidRPr="00525171">
        <w:rPr>
          <w:rFonts w:ascii="Arial" w:eastAsia="Times New Roman" w:hAnsi="Arial" w:cs="Arial"/>
          <w:b/>
          <w:bCs/>
          <w:kern w:val="0"/>
          <w:rtl/>
          <w14:ligatures w14:val="none"/>
        </w:rPr>
        <w:t>כל אחת</w:t>
      </w:r>
      <w:r w:rsidRPr="00525171">
        <w:rPr>
          <w:rFonts w:ascii="Arial" w:eastAsia="Times New Roman" w:hAnsi="Arial" w:cs="Arial"/>
          <w:kern w:val="0"/>
          <w:rtl/>
          <w14:ligatures w14:val="none"/>
        </w:rPr>
        <w:t xml:space="preserve"> מן הדוגמאות.</w:t>
      </w:r>
    </w:p>
    <w:p w14:paraId="3941285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ג. (1)</w:t>
      </w:r>
      <w:r w:rsidRPr="00525171">
        <w:rPr>
          <w:rFonts w:ascii="Arial" w:eastAsia="Times New Roman" w:hAnsi="Arial" w:cs="Arial"/>
          <w:kern w:val="0"/>
          <w:rtl/>
          <w14:ligatures w14:val="none"/>
        </w:rPr>
        <w:t xml:space="preserve"> קרא פסוקים ו'-י"א ופסוק י"ד.</w:t>
      </w:r>
    </w:p>
    <w:p w14:paraId="13B4FE6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על פי פסוקים אלה, ציין מעשה ראוי לגנאי שעשה יהודה ומעשה ראוי לשבח שעשה יהודה. הסבר את דבריך. (8 נקודות)</w:t>
      </w:r>
    </w:p>
    <w:p w14:paraId="2191624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הבא מפסוקים י"ב-ל' מעשה נוסף ראוי לשבח שעשה יהודה. נמק מדוע מעשה זה ראוי לשבח. (4 נקודות)</w:t>
      </w:r>
    </w:p>
    <w:p w14:paraId="61733C77"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p>
    <w:p w14:paraId="1CE38DCE"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תשובות לשאלות</w:t>
      </w:r>
      <w:r w:rsidRPr="00525171">
        <w:rPr>
          <w:rFonts w:ascii="Arial" w:eastAsia="Times New Roman" w:hAnsi="Arial" w:cs="Arial" w:hint="cs"/>
          <w:b/>
          <w:bCs/>
          <w:color w:val="EE0000"/>
          <w:kern w:val="0"/>
          <w:rtl/>
          <w14:ligatures w14:val="none"/>
        </w:rPr>
        <w:t>- יש לבדוק את התשובות</w:t>
      </w:r>
    </w:p>
    <w:p w14:paraId="60C3D2E1"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lastRenderedPageBreak/>
        <w:t>סעיף א (חובה)</w:t>
      </w:r>
    </w:p>
    <w:p w14:paraId="537DE0AC"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(1) העוול שנעשה לתמר:</w:t>
      </w:r>
      <w:r w:rsidRPr="00525171">
        <w:rPr>
          <w:rFonts w:ascii="Arial" w:eastAsia="Times New Roman" w:hAnsi="Arial" w:cs="Arial"/>
          <w:color w:val="EE0000"/>
          <w:kern w:val="0"/>
          <w:rtl/>
          <w14:ligatures w14:val="none"/>
        </w:rPr>
        <w:t xml:space="preserve"> העוול הוא מניעת הייבום מתמר והשארתה במצב של "אלמנה חיה" בבית אביה ללא דור המשך. יהודה הבטיח לה שתינשא לבנו השלישי, שלה, אך לא קיים זאת מחשש שגם הוא ימות.</w:t>
      </w:r>
    </w:p>
    <w:p w14:paraId="1F2105A5"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ביסוס מהכתוב:</w:t>
      </w:r>
      <w:r w:rsidRPr="00525171">
        <w:rPr>
          <w:rFonts w:ascii="Arial" w:eastAsia="Times New Roman" w:hAnsi="Arial" w:cs="Arial"/>
          <w:color w:val="EE0000"/>
          <w:kern w:val="0"/>
          <w:rtl/>
          <w14:ligatures w14:val="none"/>
        </w:rPr>
        <w:t xml:space="preserve"> "</w:t>
      </w:r>
      <w:proofErr w:type="spellStart"/>
      <w:r w:rsidRPr="00525171">
        <w:rPr>
          <w:rFonts w:ascii="Arial" w:eastAsia="Times New Roman" w:hAnsi="Arial" w:cs="Arial"/>
          <w:color w:val="EE0000"/>
          <w:kern w:val="0"/>
          <w:rtl/>
          <w14:ligatures w14:val="none"/>
        </w:rPr>
        <w:t>וַתֵּרֶא</w:t>
      </w:r>
      <w:proofErr w:type="spellEnd"/>
      <w:r w:rsidRPr="00525171">
        <w:rPr>
          <w:rFonts w:ascii="Arial" w:eastAsia="Times New Roman" w:hAnsi="Arial" w:cs="Arial"/>
          <w:color w:val="EE0000"/>
          <w:kern w:val="0"/>
          <w:rtl/>
          <w14:ligatures w14:val="none"/>
        </w:rPr>
        <w:t xml:space="preserve"> כִּי גָדַל שֵׁלָה וְהִיא לֹא נִתְּנָה לוֹ לְאִשָּׁה" (פסוק י"ד), זאת לאחר שיהודה אמר לה "שְׁבִי אַלְמָנָה בֵית אָבִיךְ עַד יִגְדַּל שֵׁלָה בְנִי" (פסוק י"א).</w:t>
      </w:r>
    </w:p>
    <w:p w14:paraId="50E258A4"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(2) כיצד תיקנה תמר את העוול:</w:t>
      </w:r>
      <w:r w:rsidRPr="00525171">
        <w:rPr>
          <w:rFonts w:ascii="Arial" w:eastAsia="Times New Roman" w:hAnsi="Arial" w:cs="Arial"/>
          <w:color w:val="EE0000"/>
          <w:kern w:val="0"/>
          <w:rtl/>
          <w14:ligatures w14:val="none"/>
        </w:rPr>
        <w:t xml:space="preserve"> תמר נטלה את גורלה בידיה ונקטה יוזמה נועזת. היא הסירה את בגדי </w:t>
      </w:r>
      <w:proofErr w:type="spellStart"/>
      <w:r w:rsidRPr="00525171">
        <w:rPr>
          <w:rFonts w:ascii="Arial" w:eastAsia="Times New Roman" w:hAnsi="Arial" w:cs="Arial"/>
          <w:color w:val="EE0000"/>
          <w:kern w:val="0"/>
          <w:rtl/>
          <w14:ligatures w14:val="none"/>
        </w:rPr>
        <w:t>אלמנותה</w:t>
      </w:r>
      <w:proofErr w:type="spellEnd"/>
      <w:r w:rsidRPr="00525171">
        <w:rPr>
          <w:rFonts w:ascii="Arial" w:eastAsia="Times New Roman" w:hAnsi="Arial" w:cs="Arial"/>
          <w:color w:val="EE0000"/>
          <w:kern w:val="0"/>
          <w:rtl/>
          <w14:ligatures w14:val="none"/>
        </w:rPr>
        <w:t>, התחפשה לזונה וישבה בדרך שבה עבר יהודה כדי להרות לו. בכך היא דאגה להמשכיות זרעו של יהודה ובעליה המנוחים, ובפועל ביצעה את הייבום דרך אבי המשפחה עצמו.</w:t>
      </w:r>
    </w:p>
    <w:p w14:paraId="166F7348" w14:textId="77777777" w:rsidR="00525171" w:rsidRPr="00525171" w:rsidRDefault="00000000" w:rsidP="00525171">
      <w:pPr>
        <w:spacing w:before="100" w:beforeAutospacing="1" w:after="100" w:afterAutospacing="1"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5B6D99E8">
          <v:rect id="_x0000_i1030" style="width:0;height:1.5pt" o:hralign="center" o:hrstd="t" o:hrnoshade="t" o:hr="t" fillcolor="gray" stroked="f"/>
        </w:pict>
      </w:r>
    </w:p>
    <w:p w14:paraId="4CA6539E"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סעיף ב</w:t>
      </w:r>
    </w:p>
    <w:p w14:paraId="23E2B2A9"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שתי דוגמאות ל"לב הארי" (גבורה ותושייה) של תמר:</w:t>
      </w:r>
      <w:r w:rsidRPr="00525171">
        <w:rPr>
          <w:rFonts w:ascii="Arial" w:eastAsia="Times New Roman" w:hAnsi="Arial" w:cs="Arial"/>
          <w:color w:val="EE0000"/>
          <w:kern w:val="0"/>
          <w:rtl/>
          <w14:ligatures w14:val="none"/>
        </w:rPr>
        <w:t xml:space="preserve"> 1. </w:t>
      </w:r>
      <w:r w:rsidRPr="00525171">
        <w:rPr>
          <w:rFonts w:ascii="Arial" w:eastAsia="Times New Roman" w:hAnsi="Arial" w:cs="Arial"/>
          <w:b/>
          <w:bCs/>
          <w:color w:val="EE0000"/>
          <w:kern w:val="0"/>
          <w:rtl/>
          <w14:ligatures w14:val="none"/>
        </w:rPr>
        <w:t>היוזמה המעשית:</w:t>
      </w:r>
      <w:r w:rsidRPr="00525171">
        <w:rPr>
          <w:rFonts w:ascii="Arial" w:eastAsia="Times New Roman" w:hAnsi="Arial" w:cs="Arial"/>
          <w:color w:val="EE0000"/>
          <w:kern w:val="0"/>
          <w:rtl/>
          <w14:ligatures w14:val="none"/>
        </w:rPr>
        <w:t xml:space="preserve"> תמר מעזה להתחפש לזונה ("קדשה") בפתח עיניים, מול חמיה יהודה. זוהי פעולה מסוכנת מאוד שדרשה קור רוח ואומץ לב, שכן אם הייתה נתפסת כאלמנה שזנתה, עונשה היה מוות.</w:t>
      </w:r>
    </w:p>
    <w:p w14:paraId="4AECC434"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color w:val="EE0000"/>
          <w:kern w:val="0"/>
          <w:rtl/>
          <w14:ligatures w14:val="none"/>
        </w:rPr>
        <w:t xml:space="preserve">2. </w:t>
      </w:r>
      <w:r w:rsidRPr="00525171">
        <w:rPr>
          <w:rFonts w:ascii="Arial" w:eastAsia="Times New Roman" w:hAnsi="Arial" w:cs="Arial"/>
          <w:b/>
          <w:bCs/>
          <w:color w:val="EE0000"/>
          <w:kern w:val="0"/>
          <w:rtl/>
          <w14:ligatures w14:val="none"/>
        </w:rPr>
        <w:t>לקיחת הערבון:</w:t>
      </w:r>
      <w:r w:rsidRPr="00525171">
        <w:rPr>
          <w:rFonts w:ascii="Arial" w:eastAsia="Times New Roman" w:hAnsi="Arial" w:cs="Arial"/>
          <w:color w:val="EE0000"/>
          <w:kern w:val="0"/>
          <w:rtl/>
          <w14:ligatures w14:val="none"/>
        </w:rPr>
        <w:t xml:space="preserve"> תמר גילתה תבונה ותכנון מוקדם כאשר ביקשה מיהודה ערבון – את חותמתו, פתילו ומטהו. אלו חפצים המזהים אותו באופן חד-משמעי. פעולה זו מעידה על ראייה לרחוק, שכן היא הכינה לעצמה "ביטוח חיים" לרגע שבו תואשם בזנות.</w:t>
      </w:r>
    </w:p>
    <w:p w14:paraId="782FCB50"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color w:val="EE0000"/>
          <w:kern w:val="0"/>
          <w:rtl/>
          <w14:ligatures w14:val="none"/>
        </w:rPr>
        <w:t xml:space="preserve">3. </w:t>
      </w:r>
      <w:r w:rsidRPr="00525171">
        <w:rPr>
          <w:rFonts w:ascii="Arial" w:eastAsia="Times New Roman" w:hAnsi="Arial" w:cs="Arial"/>
          <w:b/>
          <w:bCs/>
          <w:color w:val="EE0000"/>
          <w:kern w:val="0"/>
          <w:rtl/>
          <w14:ligatures w14:val="none"/>
        </w:rPr>
        <w:t>שליחת הסימנים ברגע האמת:</w:t>
      </w:r>
      <w:r w:rsidRPr="00525171">
        <w:rPr>
          <w:rFonts w:ascii="Arial" w:eastAsia="Times New Roman" w:hAnsi="Arial" w:cs="Arial"/>
          <w:color w:val="EE0000"/>
          <w:kern w:val="0"/>
          <w:rtl/>
          <w14:ligatures w14:val="none"/>
        </w:rPr>
        <w:t xml:space="preserve"> כאשר הוצאה לשריפה, היא לא צעקה בפרהסיה שיהודה הוא האב (כדי לא להלבין פניו), אלא שלחה לו את הסימנים בפרטיות עם האמירה "הַכֶּר נָא לְמִי הַחֹתֶמֶת וְהַפְּתִילִים וְהַמַּטֶּה הָאֵלֶּה". זוהי גבורה נפשית ומוסרית עילאית.</w:t>
      </w:r>
    </w:p>
    <w:p w14:paraId="5C97C6C1" w14:textId="77777777" w:rsidR="00525171" w:rsidRPr="00525171" w:rsidRDefault="00000000" w:rsidP="00525171">
      <w:pPr>
        <w:spacing w:before="100" w:beforeAutospacing="1" w:after="100" w:afterAutospacing="1"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16B636B8">
          <v:rect id="_x0000_i1031" style="width:0;height:1.5pt" o:hralign="center" o:hrstd="t" o:hrnoshade="t" o:hr="t" fillcolor="gray" stroked="f"/>
        </w:pict>
      </w:r>
    </w:p>
    <w:p w14:paraId="45B0BC58" w14:textId="77777777" w:rsidR="00525171" w:rsidRPr="00525171" w:rsidRDefault="00525171" w:rsidP="00525171">
      <w:pPr>
        <w:spacing w:before="100" w:beforeAutospacing="1" w:after="100" w:afterAutospacing="1" w:line="240" w:lineRule="auto"/>
        <w:rPr>
          <w:rFonts w:ascii="Arial" w:eastAsia="Times New Roman" w:hAnsi="Arial" w:cs="Arial"/>
          <w:b/>
          <w:bCs/>
          <w:color w:val="EE0000"/>
          <w:kern w:val="0"/>
          <w:rtl/>
          <w14:ligatures w14:val="none"/>
        </w:rPr>
      </w:pPr>
      <w:r w:rsidRPr="00525171">
        <w:rPr>
          <w:rFonts w:ascii="Arial" w:eastAsia="Times New Roman" w:hAnsi="Arial" w:cs="Arial"/>
          <w:b/>
          <w:bCs/>
          <w:color w:val="EE0000"/>
          <w:kern w:val="0"/>
          <w:rtl/>
          <w14:ligatures w14:val="none"/>
        </w:rPr>
        <w:t>סעיף ג</w:t>
      </w:r>
    </w:p>
    <w:p w14:paraId="28365AD4"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(1) מעשים של יהודה (פסוקים ו'-י"א, י"ד):</w:t>
      </w:r>
      <w:r w:rsidRPr="00525171">
        <w:rPr>
          <w:rFonts w:ascii="Arial" w:eastAsia="Times New Roman" w:hAnsi="Arial" w:cs="Arial"/>
          <w:color w:val="EE0000"/>
          <w:kern w:val="0"/>
          <w:rtl/>
          <w14:ligatures w14:val="none"/>
        </w:rPr>
        <w:t xml:space="preserve"> * </w:t>
      </w:r>
      <w:r w:rsidRPr="00525171">
        <w:rPr>
          <w:rFonts w:ascii="Arial" w:eastAsia="Times New Roman" w:hAnsi="Arial" w:cs="Arial"/>
          <w:b/>
          <w:bCs/>
          <w:color w:val="EE0000"/>
          <w:kern w:val="0"/>
          <w:rtl/>
          <w14:ligatures w14:val="none"/>
        </w:rPr>
        <w:t>מעשה ראוי לגנאי:</w:t>
      </w:r>
      <w:r w:rsidRPr="00525171">
        <w:rPr>
          <w:rFonts w:ascii="Arial" w:eastAsia="Times New Roman" w:hAnsi="Arial" w:cs="Arial"/>
          <w:color w:val="EE0000"/>
          <w:kern w:val="0"/>
          <w:rtl/>
          <w14:ligatures w14:val="none"/>
        </w:rPr>
        <w:t xml:space="preserve"> הונאת תמר והשארתה עגונה. יהודה משלח את תמר לבית אביה באמתלה שתחכה </w:t>
      </w:r>
      <w:proofErr w:type="spellStart"/>
      <w:r w:rsidRPr="00525171">
        <w:rPr>
          <w:rFonts w:ascii="Arial" w:eastAsia="Times New Roman" w:hAnsi="Arial" w:cs="Arial"/>
          <w:color w:val="EE0000"/>
          <w:kern w:val="0"/>
          <w:rtl/>
          <w14:ligatures w14:val="none"/>
        </w:rPr>
        <w:t>לשלה</w:t>
      </w:r>
      <w:proofErr w:type="spellEnd"/>
      <w:r w:rsidRPr="00525171">
        <w:rPr>
          <w:rFonts w:ascii="Arial" w:eastAsia="Times New Roman" w:hAnsi="Arial" w:cs="Arial"/>
          <w:color w:val="EE0000"/>
          <w:kern w:val="0"/>
          <w:rtl/>
          <w14:ligatures w14:val="none"/>
        </w:rPr>
        <w:t>, אך בלבבו הוא מתכוון שלא לתת לה אותו לעולם ("כִּי אָמַר פֶּן יָמוּת גַּם הוּא כְּאֶחָיו"). הוא מעדיף את ביטחונו של בנו על פני הצדק והמחויבות המוסרית כלפי תמר.</w:t>
      </w:r>
    </w:p>
    <w:p w14:paraId="48474F35" w14:textId="77777777" w:rsidR="00525171" w:rsidRPr="00525171" w:rsidRDefault="00525171" w:rsidP="00525171">
      <w:pPr>
        <w:numPr>
          <w:ilvl w:val="0"/>
          <w:numId w:val="9"/>
        </w:num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מעשה ראוי לשבח:</w:t>
      </w:r>
      <w:r w:rsidRPr="00525171">
        <w:rPr>
          <w:rFonts w:ascii="Arial" w:eastAsia="Times New Roman" w:hAnsi="Arial" w:cs="Arial"/>
          <w:color w:val="EE0000"/>
          <w:kern w:val="0"/>
          <w:rtl/>
          <w14:ligatures w14:val="none"/>
        </w:rPr>
        <w:t xml:space="preserve"> הדאגה הראשונית לייבום. לאחר מות ער, יהודה מצווה על אונן: "בֹּא אֶל אֵשֶׁת אָחִיךָ וְיַבֵּם אֹתָהּ וְהָקֵם זֶרַע לְאָחִיךָ". יהודה פועל על פי הנורמות המוסריות של התקופה כדי להבטיח את זיכרון בנו המת.</w:t>
      </w:r>
    </w:p>
    <w:p w14:paraId="72B67613" w14:textId="77777777" w:rsidR="00525171" w:rsidRPr="00525171" w:rsidRDefault="00525171" w:rsidP="00525171">
      <w:pPr>
        <w:spacing w:before="100" w:beforeAutospacing="1" w:after="100" w:afterAutospacing="1" w:line="240" w:lineRule="auto"/>
        <w:rPr>
          <w:rFonts w:ascii="Arial" w:eastAsia="Times New Roman" w:hAnsi="Arial" w:cs="Arial"/>
          <w:color w:val="EE0000"/>
          <w:kern w:val="0"/>
          <w:rtl/>
          <w14:ligatures w14:val="none"/>
        </w:rPr>
      </w:pPr>
      <w:r w:rsidRPr="00525171">
        <w:rPr>
          <w:rFonts w:ascii="Arial" w:eastAsia="Times New Roman" w:hAnsi="Arial" w:cs="Arial"/>
          <w:b/>
          <w:bCs/>
          <w:color w:val="EE0000"/>
          <w:kern w:val="0"/>
          <w:rtl/>
          <w14:ligatures w14:val="none"/>
        </w:rPr>
        <w:t>(2) מעשה נוסף ראוי לשבח (פסוקים י"ב-ל'):</w:t>
      </w:r>
      <w:r w:rsidRPr="00525171">
        <w:rPr>
          <w:rFonts w:ascii="Arial" w:eastAsia="Times New Roman" w:hAnsi="Arial" w:cs="Arial"/>
          <w:color w:val="EE0000"/>
          <w:kern w:val="0"/>
          <w:rtl/>
          <w14:ligatures w14:val="none"/>
        </w:rPr>
        <w:t xml:space="preserve"> </w:t>
      </w:r>
      <w:r w:rsidRPr="00525171">
        <w:rPr>
          <w:rFonts w:ascii="Arial" w:eastAsia="Times New Roman" w:hAnsi="Arial" w:cs="Arial"/>
          <w:b/>
          <w:bCs/>
          <w:color w:val="EE0000"/>
          <w:kern w:val="0"/>
          <w:rtl/>
          <w14:ligatures w14:val="none"/>
        </w:rPr>
        <w:t>ההודאה באשמה ("צָדְקָה מִמֶּנִּי"):</w:t>
      </w:r>
      <w:r w:rsidRPr="00525171">
        <w:rPr>
          <w:rFonts w:ascii="Arial" w:eastAsia="Times New Roman" w:hAnsi="Arial" w:cs="Arial"/>
          <w:color w:val="EE0000"/>
          <w:kern w:val="0"/>
          <w:rtl/>
          <w14:ligatures w14:val="none"/>
        </w:rPr>
        <w:t xml:space="preserve"> כאשר תמר מציגה את הראיות, יהודה יכול היה להכחיש או להורות על הריגתה כדי להסתיר את בושתו. במקום זאת, הוא בוחר ביושרה ובאמת, מודה בטעותו בפומבי ומציל את חייה של תמר ושל עוברה. מעשה זה ראוי לשבח כי הוא מעיד על יכולת לקחת אחריות והתעלות מעל האגו והמעמד החברתי.</w:t>
      </w:r>
    </w:p>
    <w:p w14:paraId="5CDC9E3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16AF037F"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lastRenderedPageBreak/>
        <w:t>להלן תמלול המלל המופיע בתמונה, מילה במילה:</w:t>
      </w:r>
    </w:p>
    <w:p w14:paraId="5325CC3E"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675DF7B9">
          <v:rect id="_x0000_i1032" style="width:0;height:1.5pt" o:hralign="center" o:hrstd="t" o:hrnoshade="t" o:hr="t" fillcolor="gray" stroked="f"/>
        </w:pict>
      </w:r>
    </w:p>
    <w:p w14:paraId="6C194DB3"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קיץ תשע"ח, 1382</w:t>
      </w:r>
    </w:p>
    <w:p w14:paraId="21C6AA7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w:t>
      </w:r>
      <w:r w:rsidRPr="00525171">
        <w:rPr>
          <w:rFonts w:ascii="Arial" w:eastAsia="Times New Roman" w:hAnsi="Arial" w:cs="Arial"/>
          <w:kern w:val="0"/>
          <w:rtl/>
          <w14:ligatures w14:val="none"/>
        </w:rPr>
        <w:t xml:space="preserve"> תמר לקחה ערבון מיהודה. הסבר את הביטוי "סוף מעשה במחשבה תחילה" בהקשר זה, ובסס קביעה זו על הכתוב.</w:t>
      </w:r>
    </w:p>
    <w:p w14:paraId="5D855F6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הסבר את דבריך. (6 נקודות)</w:t>
      </w:r>
    </w:p>
    <w:p w14:paraId="60AAE98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ב.</w:t>
      </w:r>
      <w:r w:rsidRPr="00525171">
        <w:rPr>
          <w:rFonts w:ascii="Arial" w:eastAsia="Times New Roman" w:hAnsi="Arial" w:cs="Arial"/>
          <w:kern w:val="0"/>
          <w:rtl/>
          <w14:ligatures w14:val="none"/>
        </w:rPr>
        <w:t xml:space="preserve"> קרא את הקטעים שלפניך הלקוחים מן השיר "שירת הודיה לאחות היוזמת" מאת ש' בלאו. השיר עוסק בסיפור תמר ויהודה.</w:t>
      </w:r>
    </w:p>
    <w:p w14:paraId="17CD054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זו שירת הודיה לאחות יוזמת, מילות הלל לאם הנערצה!</w:t>
      </w:r>
    </w:p>
    <w:p w14:paraId="2F515C7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על ששלחת ידך ולקחת את השייך לך,</w:t>
      </w:r>
    </w:p>
    <w:p w14:paraId="5F547CD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לא היה מורא </w:t>
      </w:r>
      <w:proofErr w:type="spellStart"/>
      <w:r w:rsidRPr="00525171">
        <w:rPr>
          <w:rFonts w:ascii="Arial" w:eastAsia="Times New Roman" w:hAnsi="Arial" w:cs="Arial"/>
          <w:kern w:val="0"/>
          <w:rtl/>
          <w14:ligatures w14:val="none"/>
        </w:rPr>
        <w:t>בלבך</w:t>
      </w:r>
      <w:proofErr w:type="spellEnd"/>
      <w:r w:rsidRPr="00525171">
        <w:rPr>
          <w:rFonts w:ascii="Arial" w:eastAsia="Times New Roman" w:hAnsi="Arial" w:cs="Arial"/>
          <w:kern w:val="0"/>
          <w:rtl/>
          <w14:ligatures w14:val="none"/>
        </w:rPr>
        <w:t xml:space="preserve"> ולא אימה בעינייך,</w:t>
      </w:r>
    </w:p>
    <w:p w14:paraId="4745645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היטב פערת אותן מולו יפות ומזמינות [...]</w:t>
      </w:r>
    </w:p>
    <w:p w14:paraId="4C277EE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הוא שאל: "כמה?" ואת ענית.</w:t>
      </w:r>
    </w:p>
    <w:p w14:paraId="223D26B6"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הו כן, היטיב לענות.</w:t>
      </w:r>
    </w:p>
    <w:p w14:paraId="1F02DB1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גבית ממנו את המחיר המלא,</w:t>
      </w:r>
    </w:p>
    <w:p w14:paraId="4B9B424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אבל המחיר ששילמת את, יכול היה להיות יקר הרבה יותר.</w:t>
      </w:r>
    </w:p>
    <w:p w14:paraId="1E4A06C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
    <w:p w14:paraId="18F3564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יחסה אינה עסק לנשים, בטח לא יוזמה מסוג כזה,</w:t>
      </w:r>
    </w:p>
    <w:p w14:paraId="4A4225B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עסקה מפוקפקת על אם הדרך.</w:t>
      </w:r>
    </w:p>
    <w:p w14:paraId="66AE506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הוא אמר לך, שבי בשקט,</w:t>
      </w:r>
    </w:p>
    <w:p w14:paraId="484F2E3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הוא קרא לך קטלנית, מאחורי גבו נשבע, בני לא יהיה שלה.</w:t>
      </w:r>
    </w:p>
    <w:p w14:paraId="20AE14E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ואת ידעת.</w:t>
      </w:r>
    </w:p>
    <w:p w14:paraId="5163EE7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
    <w:p w14:paraId="01BFB581"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(האם עשית את שערך? האם נגלה לעיניו אז, כשמשכת אט אט את הצעיף?)</w:t>
      </w:r>
    </w:p>
    <w:p w14:paraId="32A2D5C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
    <w:p w14:paraId="2BF00AD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על שהלכת ונבלת בבית הורייך עד שהבנת, צו השעה: ליזום!</w:t>
      </w:r>
    </w:p>
    <w:p w14:paraId="32DB9E0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lastRenderedPageBreak/>
        <w:t>אשת חיל שלי [...]</w:t>
      </w:r>
    </w:p>
    <w:p w14:paraId="2E4A9C4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
    <w:p w14:paraId="7F59536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הם יקראו לך מכשפה, יצוו "</w:t>
      </w:r>
      <w:proofErr w:type="spellStart"/>
      <w:r w:rsidRPr="00525171">
        <w:rPr>
          <w:rFonts w:ascii="Arial" w:eastAsia="Times New Roman" w:hAnsi="Arial" w:cs="Arial"/>
          <w:kern w:val="0"/>
          <w:rtl/>
          <w14:ligatures w14:val="none"/>
        </w:rPr>
        <w:t>ותשרף</w:t>
      </w:r>
      <w:proofErr w:type="spellEnd"/>
      <w:r w:rsidRPr="00525171">
        <w:rPr>
          <w:rFonts w:ascii="Arial" w:eastAsia="Times New Roman" w:hAnsi="Arial" w:cs="Arial"/>
          <w:kern w:val="0"/>
          <w:rtl/>
          <w14:ligatures w14:val="none"/>
        </w:rPr>
        <w:t>!", [...]</w:t>
      </w:r>
    </w:p>
    <w:p w14:paraId="20E1CF4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הסוד שלך: לא תחכי לאביר.</w:t>
      </w:r>
    </w:p>
    <w:p w14:paraId="11D941B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
    <w:p w14:paraId="56BBC7E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ואם זו תהיה בת, תקראי לה: תעוזה.</w:t>
      </w:r>
    </w:p>
    <w:p w14:paraId="7CF1A7E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(ש' בלאו, "שירת הודיה לאחות היוזמת", </w:t>
      </w:r>
      <w:r w:rsidRPr="00525171">
        <w:rPr>
          <w:rFonts w:ascii="Arial" w:eastAsia="Times New Roman" w:hAnsi="Arial" w:cs="Arial"/>
          <w:b/>
          <w:bCs/>
          <w:kern w:val="0"/>
          <w:rtl/>
          <w14:ligatures w14:val="none"/>
        </w:rPr>
        <w:t>929 בראשית</w:t>
      </w:r>
      <w:r w:rsidRPr="00525171">
        <w:rPr>
          <w:rFonts w:ascii="Arial" w:eastAsia="Times New Roman" w:hAnsi="Arial" w:cs="Arial"/>
          <w:kern w:val="0"/>
          <w:rtl/>
          <w14:ligatures w14:val="none"/>
        </w:rPr>
        <w:t>, 2016. אוחזר באוקטובר 2017 מ-)</w:t>
      </w:r>
    </w:p>
    <w:p w14:paraId="5DC292A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השיר מבליט את התעוזה של תמר לפעול כאישה אלמנה בחברה פטריארכלית.</w:t>
      </w:r>
    </w:p>
    <w:p w14:paraId="0C8196D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הבא </w:t>
      </w:r>
      <w:r w:rsidRPr="00525171">
        <w:rPr>
          <w:rFonts w:ascii="Arial" w:eastAsia="Times New Roman" w:hAnsi="Arial" w:cs="Arial"/>
          <w:b/>
          <w:bCs/>
          <w:kern w:val="0"/>
          <w:rtl/>
          <w14:ligatures w14:val="none"/>
        </w:rPr>
        <w:t>שלוש</w:t>
      </w:r>
      <w:r w:rsidRPr="00525171">
        <w:rPr>
          <w:rFonts w:ascii="Arial" w:eastAsia="Times New Roman" w:hAnsi="Arial" w:cs="Arial"/>
          <w:kern w:val="0"/>
          <w:rtl/>
          <w14:ligatures w14:val="none"/>
        </w:rPr>
        <w:t xml:space="preserve"> דוגמאות מן השיר לתעוזה של תמר, שבאות לידי ביטוי גם בקטע מ</w:t>
      </w:r>
      <w:r w:rsidRPr="00525171">
        <w:rPr>
          <w:rFonts w:ascii="Arial" w:eastAsia="Times New Roman" w:hAnsi="Arial" w:cs="Arial"/>
          <w:b/>
          <w:bCs/>
          <w:kern w:val="0"/>
          <w:rtl/>
          <w14:ligatures w14:val="none"/>
        </w:rPr>
        <w:t>בראשית, ל"ח</w:t>
      </w:r>
      <w:r w:rsidRPr="00525171">
        <w:rPr>
          <w:rFonts w:ascii="Arial" w:eastAsia="Times New Roman" w:hAnsi="Arial" w:cs="Arial"/>
          <w:kern w:val="0"/>
          <w:rtl/>
          <w14:ligatures w14:val="none"/>
        </w:rPr>
        <w:t xml:space="preserve"> שלפניך.</w:t>
      </w:r>
    </w:p>
    <w:p w14:paraId="6284A57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(10 נקודות)</w:t>
      </w:r>
    </w:p>
    <w:p w14:paraId="15CC037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4EADF28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023D0586"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hint="cs"/>
          <w:kern w:val="0"/>
          <w:rtl/>
          <w14:ligatures w14:val="none"/>
        </w:rPr>
        <w:t>פתרון</w:t>
      </w:r>
    </w:p>
    <w:p w14:paraId="7A09A42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5EEBF231"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תמלול הטקסט (שאלה 5, סעיף א')</w:t>
      </w:r>
    </w:p>
    <w:p w14:paraId="1CB73A3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שאלה 5</w:t>
      </w:r>
    </w:p>
    <w:p w14:paraId="3C40FF7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א'</w:t>
      </w:r>
    </w:p>
    <w:p w14:paraId="24961808" w14:textId="77777777" w:rsidR="00525171" w:rsidRPr="00525171" w:rsidRDefault="00525171" w:rsidP="00525171">
      <w:pPr>
        <w:spacing w:before="100" w:beforeAutospacing="1" w:after="100" w:afterAutospacing="1"/>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תמר, כאשר התחפשה לזונה במטרה לגרום ליהודה לשכב עימה ולייבם אותה, התעקשה לקבל מיהודה את סימני הזיהוי שלו כערבון : "ויאמר מה הערבון אשר אתן לך ותאמר חתמך ופתילך ומטך אשר בידך </w:t>
      </w:r>
      <w:proofErr w:type="spellStart"/>
      <w:r w:rsidRPr="00525171">
        <w:rPr>
          <w:rFonts w:ascii="Arial" w:eastAsia="Times New Roman" w:hAnsi="Arial" w:cs="Arial"/>
          <w:kern w:val="0"/>
          <w:rtl/>
          <w14:ligatures w14:val="none"/>
        </w:rPr>
        <w:t>ויתן</w:t>
      </w:r>
      <w:proofErr w:type="spellEnd"/>
      <w:r w:rsidRPr="00525171">
        <w:rPr>
          <w:rFonts w:ascii="Arial" w:eastAsia="Times New Roman" w:hAnsi="Arial" w:cs="Arial"/>
          <w:kern w:val="0"/>
          <w:rtl/>
          <w14:ligatures w14:val="none"/>
        </w:rPr>
        <w:t xml:space="preserve"> לה ויבא אליה </w:t>
      </w:r>
      <w:proofErr w:type="spellStart"/>
      <w:r w:rsidRPr="00525171">
        <w:rPr>
          <w:rFonts w:ascii="Arial" w:eastAsia="Times New Roman" w:hAnsi="Arial" w:cs="Arial"/>
          <w:kern w:val="0"/>
          <w:rtl/>
          <w14:ligatures w14:val="none"/>
        </w:rPr>
        <w:t>ותהר</w:t>
      </w:r>
      <w:proofErr w:type="spellEnd"/>
      <w:r w:rsidRPr="00525171">
        <w:rPr>
          <w:rFonts w:ascii="Arial" w:eastAsia="Times New Roman" w:hAnsi="Arial" w:cs="Arial"/>
          <w:kern w:val="0"/>
          <w:rtl/>
          <w14:ligatures w14:val="none"/>
        </w:rPr>
        <w:t xml:space="preserve"> לו" . מעשה זה של תמר מעיד על "סוף מעשה במחשבה תחילה" : לקיחת סימני הזיהוי הייתה מתוכננת מראש, משום שתמר ידעה שתגיע העת, בה היא תצטרך להוכיח את זהות אבי ילדיה (ברגע שהריונה יתגלה) על מנת להציל את חייה. ואכן, כאשר הריונה מתגלה, ויהודה מצווה להוציאה להורג בשריפה, היא שולחת אליו את סימני הזיהוי שלו,</w:t>
      </w:r>
      <w:r w:rsidRPr="00525171">
        <w:rPr>
          <w:rFonts w:ascii="Arial" w:eastAsia="Times New Roman" w:hAnsi="Arial" w:cs="Arial" w:hint="cs"/>
          <w:kern w:val="0"/>
          <w:rtl/>
          <w14:ligatures w14:val="none"/>
        </w:rPr>
        <w:t xml:space="preserve">  </w:t>
      </w:r>
      <w:r w:rsidRPr="00525171">
        <w:rPr>
          <w:rFonts w:ascii="Arial" w:eastAsia="Times New Roman" w:hAnsi="Arial" w:cs="Arial"/>
          <w:kern w:val="0"/>
          <w:rtl/>
          <w14:ligatures w14:val="none"/>
        </w:rPr>
        <w:t xml:space="preserve">בטענה שההיריון שלה הוא מהאיש אשר שסימני זיהוי אלה שייכים לו : </w:t>
      </w:r>
      <w:r w:rsidRPr="00525171">
        <w:rPr>
          <w:rFonts w:ascii="Arial" w:eastAsia="Times New Roman" w:hAnsi="Arial" w:cs="Arial"/>
          <w:b/>
          <w:bCs/>
          <w:kern w:val="0"/>
          <w:rtl/>
          <w14:ligatures w14:val="none"/>
        </w:rPr>
        <w:t xml:space="preserve">"היא מוצאת והיא שלחה אל חמיה </w:t>
      </w:r>
      <w:proofErr w:type="spellStart"/>
      <w:r w:rsidRPr="00525171">
        <w:rPr>
          <w:rFonts w:ascii="Arial" w:eastAsia="Times New Roman" w:hAnsi="Arial" w:cs="Arial"/>
          <w:b/>
          <w:bCs/>
          <w:kern w:val="0"/>
          <w:rtl/>
          <w14:ligatures w14:val="none"/>
        </w:rPr>
        <w:t>לאמר</w:t>
      </w:r>
      <w:proofErr w:type="spellEnd"/>
      <w:r w:rsidRPr="00525171">
        <w:rPr>
          <w:rFonts w:ascii="Arial" w:eastAsia="Times New Roman" w:hAnsi="Arial" w:cs="Arial"/>
          <w:b/>
          <w:bCs/>
          <w:kern w:val="0"/>
          <w:rtl/>
          <w14:ligatures w14:val="none"/>
        </w:rPr>
        <w:t xml:space="preserve"> לאיש אשר אלה לו אנכי הרה, הכר נא למי החתמת והפתילים והמטה האלה"</w:t>
      </w:r>
      <w:r w:rsidRPr="00525171">
        <w:rPr>
          <w:rFonts w:ascii="Arial" w:eastAsia="Times New Roman" w:hAnsi="Arial" w:cs="Arial"/>
          <w:kern w:val="0"/>
          <w:rtl/>
          <w14:ligatures w14:val="none"/>
        </w:rPr>
        <w:t xml:space="preserve">. יהודה מזהה את סימני הזיהוי שלו, ומודה שאכן ההיריון הוא ממנו : </w:t>
      </w:r>
      <w:r w:rsidRPr="00525171">
        <w:rPr>
          <w:rFonts w:ascii="Arial" w:eastAsia="Times New Roman" w:hAnsi="Arial" w:cs="Arial"/>
          <w:b/>
          <w:bCs/>
          <w:kern w:val="0"/>
          <w:rtl/>
          <w14:ligatures w14:val="none"/>
        </w:rPr>
        <w:t>"</w:t>
      </w:r>
      <w:proofErr w:type="spellStart"/>
      <w:r w:rsidRPr="00525171">
        <w:rPr>
          <w:rFonts w:ascii="Arial" w:eastAsia="Times New Roman" w:hAnsi="Arial" w:cs="Arial"/>
          <w:b/>
          <w:bCs/>
          <w:kern w:val="0"/>
          <w:rtl/>
          <w14:ligatures w14:val="none"/>
        </w:rPr>
        <w:t>ויכר</w:t>
      </w:r>
      <w:proofErr w:type="spellEnd"/>
      <w:r w:rsidRPr="00525171">
        <w:rPr>
          <w:rFonts w:ascii="Arial" w:eastAsia="Times New Roman" w:hAnsi="Arial" w:cs="Arial"/>
          <w:b/>
          <w:bCs/>
          <w:kern w:val="0"/>
          <w:rtl/>
          <w14:ligatures w14:val="none"/>
        </w:rPr>
        <w:t xml:space="preserve"> יהודה ויאמר צדקה ממני..."</w:t>
      </w:r>
      <w:r w:rsidRPr="00525171">
        <w:rPr>
          <w:rFonts w:ascii="Arial" w:eastAsia="Times New Roman" w:hAnsi="Arial" w:cs="Arial"/>
          <w:kern w:val="0"/>
          <w:rtl/>
          <w14:ligatures w14:val="none"/>
        </w:rPr>
        <w:t>, וכך תמר מצילה את עצמה ממוות.</w:t>
      </w:r>
    </w:p>
    <w:p w14:paraId="2D24B889"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סעיף ב'</w:t>
      </w:r>
    </w:p>
    <w:p w14:paraId="74C81A2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lastRenderedPageBreak/>
        <w:t>על הנבחן לציין שלוש דוגמאות מהשיר הבאות לידי ביטוי בבראשית ל"ח :</w:t>
      </w:r>
    </w:p>
    <w:p w14:paraId="3B9F9DA9" w14:textId="77777777" w:rsidR="00525171" w:rsidRPr="00525171" w:rsidRDefault="00525171" w:rsidP="00525171">
      <w:pPr>
        <w:numPr>
          <w:ilvl w:val="0"/>
          <w:numId w:val="10"/>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בשיר נאמר : "על ששלחת ידך ולקחת את השייך לך"</w:t>
      </w:r>
      <w:r w:rsidRPr="00525171">
        <w:rPr>
          <w:rFonts w:ascii="Arial" w:eastAsia="Times New Roman" w:hAnsi="Arial" w:cs="Arial"/>
          <w:kern w:val="0"/>
          <w:rtl/>
          <w14:ligatures w14:val="none"/>
        </w:rPr>
        <w:t xml:space="preserve"> – על פי השיר, תמר נקטה יוזמה ולקחה את שמגיע לה, כלומר את הייבום, זאת בניגוד לתפיסה המקובלת בחברה הפטריארכלית, לפיה האישה נתונה למרות הגבר, וצריכה לעשות כדברו. גם בסיפור מבראשית, תמר נוקטת יוזמה ולוקחת מיהודה את הייבום המגיע לה, כאשר מתחפשת לזונה וגורמת ליהודה לשכב עימה ולהכניס אותה להיריון.</w:t>
      </w:r>
    </w:p>
    <w:p w14:paraId="75703A6D" w14:textId="77777777" w:rsidR="00525171" w:rsidRPr="00525171" w:rsidRDefault="00525171" w:rsidP="00525171">
      <w:pPr>
        <w:numPr>
          <w:ilvl w:val="0"/>
          <w:numId w:val="10"/>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"יוזמה אינה עסק לנשים... עסקה מפוקפקת על אם הדרך...הוא אמר לך שבי בשקט... ואת ידעת" או : "על שהלכת ונבלת בבית הוריך עד שהבנת, צו השעה : ליזום!"</w:t>
      </w:r>
      <w:r w:rsidRPr="00525171">
        <w:rPr>
          <w:rFonts w:ascii="Arial" w:eastAsia="Times New Roman" w:hAnsi="Arial" w:cs="Arial"/>
          <w:kern w:val="0"/>
          <w:rtl/>
          <w14:ligatures w14:val="none"/>
        </w:rPr>
        <w:t xml:space="preserve"> – על פי השיר, למרות שיהודה אמר לתמר לשבת בבית אביה מבלי לעשות דבר, תמר נוקטת יוזמה ויוצאת לבצע עסקה מפוקפקת בצד הדרך. זאת בניגוד לתפיסה המקובלת בחברה הפטריארכלית, לפיה האישה נתונה למרות הגבר, וצריכה לעשות כדברו ללא ויכוח. גם בסיפור מבראשית, תמר נשלחת לשבת בבית הוריה עד ששלה יגדל, אך כאשר היא רואה ששלה גדל, ויהודה לא השיא אותה לו, היא נוקטת יוזמה ויוצאת לבצע עסקה מפוקפקת : היא מתחפשת לזונה ועומדת לצד הדרך, על מנת שיהודה יחשוב שהיא זונה וישכב עימה.</w:t>
      </w:r>
    </w:p>
    <w:p w14:paraId="6D7E6639" w14:textId="77777777" w:rsidR="00525171" w:rsidRPr="00525171" w:rsidRDefault="00525171" w:rsidP="00525171">
      <w:pPr>
        <w:numPr>
          <w:ilvl w:val="0"/>
          <w:numId w:val="10"/>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"הם יקראו לך מכשפה, יצוו "ותישרף!",... הסוד שלך : לא תחכי לאביר."</w:t>
      </w:r>
      <w:r w:rsidRPr="00525171">
        <w:rPr>
          <w:rFonts w:ascii="Arial" w:eastAsia="Times New Roman" w:hAnsi="Arial" w:cs="Arial"/>
          <w:kern w:val="0"/>
          <w:rtl/>
          <w14:ligatures w14:val="none"/>
        </w:rPr>
        <w:t xml:space="preserve"> – על פי השיר, כאשר תמר מוצאת </w:t>
      </w:r>
      <w:proofErr w:type="spellStart"/>
      <w:r w:rsidRPr="00525171">
        <w:rPr>
          <w:rFonts w:ascii="Arial" w:eastAsia="Times New Roman" w:hAnsi="Arial" w:cs="Arial"/>
          <w:kern w:val="0"/>
          <w:rtl/>
          <w14:ligatures w14:val="none"/>
        </w:rPr>
        <w:t>להריפה</w:t>
      </w:r>
      <w:proofErr w:type="spellEnd"/>
      <w:r w:rsidRPr="00525171">
        <w:rPr>
          <w:rFonts w:ascii="Arial" w:eastAsia="Times New Roman" w:hAnsi="Arial" w:cs="Arial"/>
          <w:kern w:val="0"/>
          <w:rtl/>
          <w14:ligatures w14:val="none"/>
        </w:rPr>
        <w:t>, היא אינה מקבלת את הדין, ואינה מחכה לאביר שיציל אותה, אלא פועלת למען הצלת חייה שלה. זאת בניגוד לתפיסה המקובלת בחברה הפטריארכלית, לפיה האישה נתונה למרות הגבר, ואינה יכולה להתנגד לפסיקתו. גם בסיפור מבראשית, כאשר תמר מובלת למוקד, אין היא מחכה שהצלה תגיע ממקור אחר, אלא היא זו שפועלת למען הצלתה שלה. תמר שולחת ליהודה את סימני הזיהוי שלו, מתוך ידיעה שזה מה שיציל אותה ממוות.</w:t>
      </w:r>
    </w:p>
    <w:p w14:paraId="25249803" w14:textId="77777777" w:rsidR="00525171" w:rsidRPr="00525171" w:rsidRDefault="00525171" w:rsidP="00525171">
      <w:pPr>
        <w:numPr>
          <w:ilvl w:val="0"/>
          <w:numId w:val="10"/>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"הוא שאל : "כמה?" ואת ענית. הו כן, היטיב לענות. גבית ממנו את המחיר המלא''"</w:t>
      </w:r>
      <w:r w:rsidRPr="00525171">
        <w:rPr>
          <w:rFonts w:ascii="Arial" w:eastAsia="Times New Roman" w:hAnsi="Arial" w:cs="Arial"/>
          <w:kern w:val="0"/>
          <w:rtl/>
          <w14:ligatures w14:val="none"/>
        </w:rPr>
        <w:t xml:space="preserve"> – על פי השיר, תמר הביעה תעוזה בכך שניהלה עם יהודה משא ומתן על התשלום עבור שירותיה, והגדילה לעשות במחיר שגבתה ממנו. זאת בניגוד לתפיסה המקובלת בחברה הפטריארכלית, לפיה האישה נתונה למרות הגבר, ואינה נמצאת בעמדה בה היא יכולה להתמקח. גם בסיפור מבראשית, תמר מנהלת משא ומתן עם יהודה על התשלום עבור שירותיה, והיא מכתיבה את אופי העירבון שניתן לה עד לתשלום – סימני הזיהוי שלו. בכך, מצליחה תמר לגבות מיהודה את המחיר המלא, כלומר זיהויו כאבי ילדיה.</w:t>
      </w:r>
    </w:p>
    <w:p w14:paraId="07E875F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7C0189FF" w14:textId="77777777" w:rsidR="00525171" w:rsidRPr="00525171" w:rsidRDefault="00525171" w:rsidP="00525171">
      <w:pPr>
        <w:spacing w:before="100" w:beforeAutospacing="1" w:after="100" w:afterAutospacing="1" w:line="240" w:lineRule="auto"/>
        <w:rPr>
          <w:rFonts w:ascii="Arial" w:eastAsia="Times New Roman" w:hAnsi="Arial" w:cs="Arial"/>
          <w:b/>
          <w:bCs/>
          <w:kern w:val="0"/>
          <w14:ligatures w14:val="none"/>
        </w:rPr>
      </w:pPr>
      <w:r w:rsidRPr="00525171">
        <w:rPr>
          <w:rFonts w:ascii="Arial" w:eastAsia="Times New Roman" w:hAnsi="Arial" w:cs="Arial"/>
          <w:b/>
          <w:bCs/>
          <w:kern w:val="0"/>
          <w:rtl/>
          <w14:ligatures w14:val="none"/>
        </w:rPr>
        <w:t>קיץ תשע"ו, 1108</w:t>
      </w:r>
      <w:r w:rsidRPr="00525171">
        <w:rPr>
          <w:rFonts w:ascii="Arial" w:eastAsia="Times New Roman" w:hAnsi="Arial" w:cs="Arial"/>
          <w:b/>
          <w:bCs/>
          <w:kern w:val="0"/>
          <w14:ligatures w14:val="none"/>
        </w:rPr>
        <w:t>)</w:t>
      </w:r>
    </w:p>
    <w:p w14:paraId="6217E79B"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b/>
          <w:bCs/>
          <w:kern w:val="0"/>
          <w:rtl/>
          <w14:ligatures w14:val="none"/>
        </w:rPr>
        <w:t>א</w:t>
      </w:r>
      <w:r w:rsidRPr="00525171">
        <w:rPr>
          <w:rFonts w:ascii="Arial" w:eastAsia="Times New Roman" w:hAnsi="Arial" w:cs="Arial"/>
          <w:b/>
          <w:bCs/>
          <w:kern w:val="0"/>
          <w14:ligatures w14:val="none"/>
        </w:rPr>
        <w:t>.</w:t>
      </w:r>
      <w:r w:rsidRPr="00525171">
        <w:rPr>
          <w:rFonts w:ascii="Arial" w:eastAsia="Times New Roman" w:hAnsi="Arial" w:cs="Arial"/>
          <w:kern w:val="0"/>
          <w14:ligatures w14:val="none"/>
        </w:rPr>
        <w:t xml:space="preserve"> </w:t>
      </w:r>
      <w:proofErr w:type="spellStart"/>
      <w:r w:rsidRPr="00525171">
        <w:rPr>
          <w:rFonts w:ascii="Arial" w:eastAsia="Times New Roman" w:hAnsi="Arial" w:cs="Arial"/>
          <w:kern w:val="0"/>
          <w:rtl/>
          <w14:ligatures w14:val="none"/>
        </w:rPr>
        <w:t>ספורנו</w:t>
      </w:r>
      <w:proofErr w:type="spellEnd"/>
      <w:r w:rsidRPr="00525171">
        <w:rPr>
          <w:rFonts w:ascii="Arial" w:eastAsia="Times New Roman" w:hAnsi="Arial" w:cs="Arial"/>
          <w:kern w:val="0"/>
          <w:rtl/>
          <w14:ligatures w14:val="none"/>
        </w:rPr>
        <w:t xml:space="preserve"> אומר על תמר </w:t>
      </w:r>
      <w:r w:rsidRPr="00525171">
        <w:rPr>
          <w:rFonts w:ascii="Arial" w:eastAsia="Times New Roman" w:hAnsi="Arial" w:cs="Arial"/>
          <w:b/>
          <w:bCs/>
          <w:kern w:val="0"/>
          <w14:ligatures w14:val="none"/>
        </w:rPr>
        <w:t>"</w:t>
      </w:r>
      <w:r w:rsidRPr="00525171">
        <w:rPr>
          <w:rFonts w:ascii="Arial" w:eastAsia="Times New Roman" w:hAnsi="Arial" w:cs="Arial"/>
          <w:b/>
          <w:bCs/>
          <w:kern w:val="0"/>
          <w:rtl/>
          <w14:ligatures w14:val="none"/>
        </w:rPr>
        <w:t>היה לבה כלב הארי</w:t>
      </w:r>
      <w:r w:rsidRPr="00525171">
        <w:rPr>
          <w:rFonts w:ascii="Arial" w:eastAsia="Times New Roman" w:hAnsi="Arial" w:cs="Arial"/>
          <w:b/>
          <w:bCs/>
          <w:kern w:val="0"/>
          <w14:ligatures w14:val="none"/>
        </w:rPr>
        <w:t>"</w:t>
      </w:r>
      <w:r w:rsidRPr="00525171">
        <w:rPr>
          <w:rFonts w:ascii="Arial" w:eastAsia="Times New Roman" w:hAnsi="Arial" w:cs="Arial"/>
          <w:kern w:val="0"/>
          <w14:ligatures w14:val="none"/>
        </w:rPr>
        <w:t xml:space="preserve">. </w:t>
      </w:r>
      <w:r w:rsidRPr="00525171">
        <w:rPr>
          <w:rFonts w:ascii="Arial" w:eastAsia="Times New Roman" w:hAnsi="Arial" w:cs="Arial"/>
          <w:kern w:val="0"/>
          <w:rtl/>
          <w14:ligatures w14:val="none"/>
        </w:rPr>
        <w:t xml:space="preserve">הסבר דימוי זה. הבא מפסוקים 11-26 </w:t>
      </w:r>
      <w:r w:rsidRPr="00525171">
        <w:rPr>
          <w:rFonts w:ascii="Arial" w:eastAsia="Times New Roman" w:hAnsi="Arial" w:cs="Arial"/>
          <w:b/>
          <w:bCs/>
          <w:kern w:val="0"/>
          <w:rtl/>
          <w14:ligatures w14:val="none"/>
        </w:rPr>
        <w:t>שתי</w:t>
      </w:r>
      <w:r w:rsidRPr="00525171">
        <w:rPr>
          <w:rFonts w:ascii="Arial" w:eastAsia="Times New Roman" w:hAnsi="Arial" w:cs="Arial"/>
          <w:kern w:val="0"/>
          <w:rtl/>
          <w14:ligatures w14:val="none"/>
        </w:rPr>
        <w:t xml:space="preserve"> דוגמאות המוכיחות כי תמר ראויה לתיאור המדמה את לבה ללב אריה, והסבר כל דוגמה. (10 נקודות)</w:t>
      </w:r>
    </w:p>
    <w:p w14:paraId="4A1D1BC5"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b/>
          <w:bCs/>
          <w:kern w:val="0"/>
          <w:rtl/>
          <w14:ligatures w14:val="none"/>
        </w:rPr>
        <w:t>ב</w:t>
      </w:r>
      <w:r w:rsidRPr="00525171">
        <w:rPr>
          <w:rFonts w:ascii="Arial" w:eastAsia="Times New Roman" w:hAnsi="Arial" w:cs="Arial"/>
          <w:b/>
          <w:bCs/>
          <w:kern w:val="0"/>
          <w14:ligatures w14:val="none"/>
        </w:rPr>
        <w:t>.</w:t>
      </w:r>
      <w:r w:rsidRPr="00525171">
        <w:rPr>
          <w:rFonts w:ascii="Arial" w:eastAsia="Times New Roman" w:hAnsi="Arial" w:cs="Arial"/>
          <w:kern w:val="0"/>
          <w14:ligatures w14:val="none"/>
        </w:rPr>
        <w:t xml:space="preserve"> </w:t>
      </w:r>
      <w:r w:rsidRPr="00525171">
        <w:rPr>
          <w:rFonts w:ascii="Arial" w:eastAsia="Times New Roman" w:hAnsi="Arial" w:cs="Arial"/>
          <w:kern w:val="0"/>
          <w:rtl/>
          <w14:ligatures w14:val="none"/>
        </w:rPr>
        <w:t>קרא פסוק 11 בקטע שלפניך וגם את החוק האשורי</w:t>
      </w:r>
      <w:r w:rsidRPr="00525171">
        <w:rPr>
          <w:rFonts w:ascii="Arial" w:eastAsia="Times New Roman" w:hAnsi="Arial" w:cs="Arial"/>
          <w:kern w:val="0"/>
          <w14:ligatures w14:val="none"/>
        </w:rPr>
        <w:t xml:space="preserve"> A33 </w:t>
      </w:r>
      <w:r w:rsidRPr="00525171">
        <w:rPr>
          <w:rFonts w:ascii="Arial" w:eastAsia="Times New Roman" w:hAnsi="Arial" w:cs="Arial"/>
          <w:kern w:val="0"/>
          <w:rtl/>
          <w14:ligatures w14:val="none"/>
        </w:rPr>
        <w:t>שלפניך</w:t>
      </w:r>
      <w:r w:rsidRPr="00525171">
        <w:rPr>
          <w:rFonts w:ascii="Arial" w:eastAsia="Times New Roman" w:hAnsi="Arial" w:cs="Arial"/>
          <w:kern w:val="0"/>
          <w14:ligatures w14:val="none"/>
        </w:rPr>
        <w:t>. "</w:t>
      </w:r>
      <w:r w:rsidRPr="00525171">
        <w:rPr>
          <w:rFonts w:ascii="Arial" w:eastAsia="Times New Roman" w:hAnsi="Arial" w:cs="Arial"/>
          <w:kern w:val="0"/>
          <w:rtl/>
          <w14:ligatures w14:val="none"/>
        </w:rPr>
        <w:t xml:space="preserve">אישה כי תשב בבית אביה, ובעלה מת ויש לו בנים, [תגור] בבית [שתבחר. אם] אין לה [בן, אחוה </w:t>
      </w:r>
      <w:proofErr w:type="spellStart"/>
      <w:r w:rsidRPr="00525171">
        <w:rPr>
          <w:rFonts w:ascii="Arial" w:eastAsia="Times New Roman" w:hAnsi="Arial" w:cs="Arial"/>
          <w:kern w:val="0"/>
          <w:rtl/>
          <w14:ligatures w14:val="none"/>
        </w:rPr>
        <w:t>יתננה</w:t>
      </w:r>
      <w:proofErr w:type="spellEnd"/>
      <w:r w:rsidRPr="00525171">
        <w:rPr>
          <w:rFonts w:ascii="Arial" w:eastAsia="Times New Roman" w:hAnsi="Arial" w:cs="Arial"/>
          <w:kern w:val="0"/>
          <w:rtl/>
          <w14:ligatures w14:val="none"/>
        </w:rPr>
        <w:t xml:space="preserve">] לכל אחד [מן הבנים] שיחפוץ, ואם ירצה, </w:t>
      </w:r>
      <w:proofErr w:type="spellStart"/>
      <w:r w:rsidRPr="00525171">
        <w:rPr>
          <w:rFonts w:ascii="Arial" w:eastAsia="Times New Roman" w:hAnsi="Arial" w:cs="Arial"/>
          <w:kern w:val="0"/>
          <w:rtl/>
          <w14:ligatures w14:val="none"/>
        </w:rPr>
        <w:t>יתננה</w:t>
      </w:r>
      <w:proofErr w:type="spellEnd"/>
      <w:r w:rsidRPr="00525171">
        <w:rPr>
          <w:rFonts w:ascii="Arial" w:eastAsia="Times New Roman" w:hAnsi="Arial" w:cs="Arial"/>
          <w:kern w:val="0"/>
          <w:rtl/>
          <w14:ligatures w14:val="none"/>
        </w:rPr>
        <w:t xml:space="preserve"> לחמיה לאישה; אם בעלה וחמיה מתו, ולה אין בן, אלמנה היא מבחינה חוקית, לכל מקום שתחפוץ תלך</w:t>
      </w:r>
      <w:r w:rsidRPr="00525171">
        <w:rPr>
          <w:rFonts w:ascii="Arial" w:eastAsia="Times New Roman" w:hAnsi="Arial" w:cs="Arial"/>
          <w:kern w:val="0"/>
          <w14:ligatures w14:val="none"/>
        </w:rPr>
        <w:t>."</w:t>
      </w:r>
    </w:p>
    <w:p w14:paraId="59BF3513"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t>מהו ההבדל בין המעמד האישי של האלמנה הנזכרת בסוף החוק האשורי שלפניך ובין המעמד של תמר, כפי שיהודה מגדיר אותו בפסוק 11, ומהי הסיבה להבדל זה? (10 נקודות)</w:t>
      </w:r>
    </w:p>
    <w:p w14:paraId="1763F1F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hint="cs"/>
          <w:kern w:val="0"/>
          <w:rtl/>
          <w14:ligatures w14:val="none"/>
        </w:rPr>
        <w:t>פתרון</w:t>
      </w:r>
    </w:p>
    <w:p w14:paraId="704594C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386A45A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שאלה 2</w:t>
      </w:r>
    </w:p>
    <w:p w14:paraId="5FFFE98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א'</w:t>
      </w:r>
    </w:p>
    <w:p w14:paraId="77AE6DD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הסבר הדימוי: "ויהיה לבה כלב הארי" – סופרנו מדמה את ליבה של תמר ללב אריה, משמע היא הייתה אמיצה וחזקה.</w:t>
      </w:r>
    </w:p>
    <w:p w14:paraId="79B8480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שתי דוגמאות מהפסוקים המוכיחות כי תמר ראויה לתיאור המדמה את לבה ללב האריה:</w:t>
      </w:r>
    </w:p>
    <w:p w14:paraId="2DB0825F" w14:textId="77777777" w:rsidR="00525171" w:rsidRPr="00525171" w:rsidRDefault="00525171" w:rsidP="00525171">
      <w:pPr>
        <w:numPr>
          <w:ilvl w:val="0"/>
          <w:numId w:val="11"/>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תמר המבינה ששלה גדל, וכי אין בכוונתו של יהודה לתת לו לייבם אותה, מחליטה לנקוט בתחבולה אמיצה כדי להרות. היא מתחפשת לזונה ובכך היא מסתכנת בכבודה ובחייה (כי, לו היו מזהים אותה הרי שהיו מענישים אותה במוות): "</w:t>
      </w:r>
      <w:proofErr w:type="spellStart"/>
      <w:r w:rsidRPr="00525171">
        <w:rPr>
          <w:rFonts w:ascii="Arial" w:eastAsia="Times New Roman" w:hAnsi="Arial" w:cs="Arial"/>
          <w:kern w:val="0"/>
          <w:rtl/>
          <w14:ligatures w14:val="none"/>
        </w:rPr>
        <w:t>וַתָּסַר</w:t>
      </w:r>
      <w:proofErr w:type="spellEnd"/>
      <w:r w:rsidRPr="00525171">
        <w:rPr>
          <w:rFonts w:ascii="Arial" w:eastAsia="Times New Roman" w:hAnsi="Arial" w:cs="Arial"/>
          <w:kern w:val="0"/>
          <w:rtl/>
          <w14:ligatures w14:val="none"/>
        </w:rPr>
        <w:t xml:space="preserve"> בִּגְדֵי </w:t>
      </w:r>
      <w:proofErr w:type="spellStart"/>
      <w:r w:rsidRPr="00525171">
        <w:rPr>
          <w:rFonts w:ascii="Arial" w:eastAsia="Times New Roman" w:hAnsi="Arial" w:cs="Arial"/>
          <w:kern w:val="0"/>
          <w:rtl/>
          <w14:ligatures w14:val="none"/>
        </w:rPr>
        <w:t>אַלְמְנוּתָה</w:t>
      </w:r>
      <w:proofErr w:type="spellEnd"/>
      <w:r w:rsidRPr="00525171">
        <w:rPr>
          <w:rFonts w:ascii="Arial" w:eastAsia="Times New Roman" w:hAnsi="Arial" w:cs="Arial"/>
          <w:kern w:val="0"/>
          <w:rtl/>
          <w14:ligatures w14:val="none"/>
        </w:rPr>
        <w:t xml:space="preserve">ּ מֵעָלֶיהָ </w:t>
      </w:r>
      <w:proofErr w:type="spellStart"/>
      <w:r w:rsidRPr="00525171">
        <w:rPr>
          <w:rFonts w:ascii="Arial" w:eastAsia="Times New Roman" w:hAnsi="Arial" w:cs="Arial"/>
          <w:kern w:val="0"/>
          <w:rtl/>
          <w14:ligatures w14:val="none"/>
        </w:rPr>
        <w:t>וַתְּכַס</w:t>
      </w:r>
      <w:proofErr w:type="spellEnd"/>
      <w:r w:rsidRPr="00525171">
        <w:rPr>
          <w:rFonts w:ascii="Arial" w:eastAsia="Times New Roman" w:hAnsi="Arial" w:cs="Arial"/>
          <w:kern w:val="0"/>
          <w:rtl/>
          <w14:ligatures w14:val="none"/>
        </w:rPr>
        <w:t xml:space="preserve"> בַּצָּעִיף וַתִּתְעַלָּף וַתֵּשֶׁב בְּפֶתַח </w:t>
      </w:r>
      <w:proofErr w:type="spellStart"/>
      <w:r w:rsidRPr="00525171">
        <w:rPr>
          <w:rFonts w:ascii="Arial" w:eastAsia="Times New Roman" w:hAnsi="Arial" w:cs="Arial"/>
          <w:kern w:val="0"/>
          <w:rtl/>
          <w14:ligatures w14:val="none"/>
        </w:rPr>
        <w:t>עֵינַיִם</w:t>
      </w:r>
      <w:proofErr w:type="spellEnd"/>
      <w:r w:rsidRPr="00525171">
        <w:rPr>
          <w:rFonts w:ascii="Arial" w:eastAsia="Times New Roman" w:hAnsi="Arial" w:cs="Arial"/>
          <w:kern w:val="0"/>
          <w:rtl/>
          <w14:ligatures w14:val="none"/>
        </w:rPr>
        <w:t xml:space="preserve"> אֲשֶׁר עַל-דֶּרֶךְ </w:t>
      </w:r>
      <w:proofErr w:type="spellStart"/>
      <w:r w:rsidRPr="00525171">
        <w:rPr>
          <w:rFonts w:ascii="Arial" w:eastAsia="Times New Roman" w:hAnsi="Arial" w:cs="Arial"/>
          <w:kern w:val="0"/>
          <w:rtl/>
          <w14:ligatures w14:val="none"/>
        </w:rPr>
        <w:t>תִּמְנָתָה</w:t>
      </w:r>
      <w:proofErr w:type="spellEnd"/>
      <w:r w:rsidRPr="00525171">
        <w:rPr>
          <w:rFonts w:ascii="Arial" w:eastAsia="Times New Roman" w:hAnsi="Arial" w:cs="Arial"/>
          <w:kern w:val="0"/>
          <w:rtl/>
          <w14:ligatures w14:val="none"/>
        </w:rPr>
        <w:t xml:space="preserve"> כִּי רָאֲתָה כִּי-גָדַל שֵׁלָה וְהִיא לֹא-נִתְּנָה לוֹ לְאִשָּׁה. וַיִּרְאֶהָ יְהוּדָה וַיַּחְשְׁבֶהָ לְזוֹנָה כִּי כִסְּתָה פָּנֶיהָ".</w:t>
      </w:r>
    </w:p>
    <w:p w14:paraId="67864F26" w14:textId="77777777" w:rsidR="00525171" w:rsidRPr="00525171" w:rsidRDefault="00525171" w:rsidP="00525171">
      <w:pPr>
        <w:numPr>
          <w:ilvl w:val="0"/>
          <w:numId w:val="11"/>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לאחר שיהודה שומע כי הרתה תמר, הוא מצווה להענישה במוות בשריפה. תמר המובאת לשריפה, מגלה אומץ רב ותושייה ושולחת אל יהודה את חפציו המזוהים, כדי להבהיר לו שהוא האב: "הִיא מוּצֵאת וְהִיא שָׁלְחָה אֶל-חָמִיהָ </w:t>
      </w:r>
      <w:proofErr w:type="spellStart"/>
      <w:r w:rsidRPr="00525171">
        <w:rPr>
          <w:rFonts w:ascii="Arial" w:eastAsia="Times New Roman" w:hAnsi="Arial" w:cs="Arial"/>
          <w:kern w:val="0"/>
          <w:rtl/>
          <w14:ligatures w14:val="none"/>
        </w:rPr>
        <w:t>לֵאמֹר</w:t>
      </w:r>
      <w:proofErr w:type="spellEnd"/>
      <w:r w:rsidRPr="00525171">
        <w:rPr>
          <w:rFonts w:ascii="Arial" w:eastAsia="Times New Roman" w:hAnsi="Arial" w:cs="Arial"/>
          <w:kern w:val="0"/>
          <w:rtl/>
          <w14:ligatures w14:val="none"/>
        </w:rPr>
        <w:t xml:space="preserve"> לְאִישׁ אֲשֶׁר-אֵלֶּה לּוֹ אָנֹכִי הָרָה וַתֹּאמֶר הַכֶּר-נָא לְמִי הַחֹתֶמֶת וְהַפְּתִילִים וְהַמַּטֶּה הָאֵלֶּה".</w:t>
      </w:r>
    </w:p>
    <w:p w14:paraId="26976070"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1AF56DF8">
          <v:rect id="_x0000_i1033" style="width:0;height:1.5pt" o:hralign="center" o:hrstd="t" o:hrnoshade="t" o:hr="t" fillcolor="gray" stroked="f"/>
        </w:pict>
      </w:r>
    </w:p>
    <w:p w14:paraId="185B774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07FC1A1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ב'</w:t>
      </w:r>
    </w:p>
    <w:p w14:paraId="6D82A84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המעמד האישי של האלמנה הנזכרת בסוף החוק האשורי – אם בעלה וחמיה מתו ואין לה בן, הרי שהיא משוחררת, וזכאית לגור בכל מקום שתחפוץ.</w:t>
      </w:r>
    </w:p>
    <w:p w14:paraId="487E41D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לעומת זאת, מעמדה של תמר, כפי שיהודה מגדיר אותו בפסוק 11 הוא: תמר היא כלתו ובאחריותו, לכן הוא שולח אותה לבית אביה ושם עליה להמתין עד שיגדל שלה – היא אינה משוחררת מביתו של בעלה, על אף שאין לה בנים.</w:t>
      </w:r>
    </w:p>
    <w:p w14:paraId="2EAFFEB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הסיבה להבדל היא זהות המייבם. בחוק האשורי החם יכול לייבם את כלתו, לכן אם הוא מת הרי שהיא משוחררת. בתנ"ך המייבם הוא אחי הנפטר (הגיס), וליהודה יש עוד בן אחד האמור לייבם את תמר, לכן היא אינה </w:t>
      </w:r>
      <w:proofErr w:type="spellStart"/>
      <w:r w:rsidRPr="00525171">
        <w:rPr>
          <w:rFonts w:ascii="Arial" w:eastAsia="Times New Roman" w:hAnsi="Arial" w:cs="Arial"/>
          <w:kern w:val="0"/>
          <w:rtl/>
          <w14:ligatures w14:val="none"/>
        </w:rPr>
        <w:t>חופשייה</w:t>
      </w:r>
      <w:proofErr w:type="spellEnd"/>
      <w:r w:rsidRPr="00525171">
        <w:rPr>
          <w:rFonts w:ascii="Arial" w:eastAsia="Times New Roman" w:hAnsi="Arial" w:cs="Arial"/>
          <w:kern w:val="0"/>
          <w:rtl/>
          <w14:ligatures w14:val="none"/>
        </w:rPr>
        <w:t xml:space="preserve"> והיא נשלחת לבית אביה עד ששלה יגדל.</w:t>
      </w:r>
    </w:p>
    <w:p w14:paraId="30CB7BC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בחוק האשורי, החם, הפטריארך, מת, ואילו במקרא החם, הפטריארך חי. לכן, תמר תלויה בהחלטתו.</w:t>
      </w:r>
    </w:p>
    <w:p w14:paraId="0957B40C"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t>הנה תמלול הטקסט המופיע בתמונה השנייה:</w:t>
      </w:r>
    </w:p>
    <w:p w14:paraId="04A2D96D"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54887CF0">
          <v:rect id="_x0000_i1034" style="width:0;height:1.5pt" o:hralign="center" o:hrstd="t" o:hrnoshade="t" o:hr="t" fillcolor="gray" stroked="f"/>
        </w:pict>
      </w:r>
    </w:p>
    <w:p w14:paraId="767BCC63" w14:textId="77777777" w:rsidR="00525171" w:rsidRPr="00525171" w:rsidRDefault="00525171" w:rsidP="00525171">
      <w:pPr>
        <w:spacing w:before="100" w:beforeAutospacing="1" w:after="100" w:afterAutospacing="1" w:line="240" w:lineRule="auto"/>
        <w:rPr>
          <w:rFonts w:ascii="Arial" w:eastAsia="Times New Roman" w:hAnsi="Arial" w:cs="Arial"/>
          <w:b/>
          <w:bCs/>
          <w:kern w:val="0"/>
          <w:rtl/>
          <w14:ligatures w14:val="none"/>
        </w:rPr>
      </w:pPr>
      <w:r w:rsidRPr="00525171">
        <w:rPr>
          <w:rFonts w:ascii="Arial" w:eastAsia="Times New Roman" w:hAnsi="Arial" w:cs="Arial"/>
          <w:b/>
          <w:bCs/>
          <w:kern w:val="0"/>
          <w:rtl/>
          <w14:ligatures w14:val="none"/>
        </w:rPr>
        <w:t>קיץ תשע"ה, 1108</w:t>
      </w:r>
    </w:p>
    <w:p w14:paraId="065CEF1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 קרא גם את החוק האשורי (33</w:t>
      </w:r>
      <w:r w:rsidRPr="00525171">
        <w:rPr>
          <w:rFonts w:ascii="Arial" w:eastAsia="Times New Roman" w:hAnsi="Arial" w:cs="Arial"/>
          <w:b/>
          <w:bCs/>
          <w:kern w:val="0"/>
          <w14:ligatures w14:val="none"/>
        </w:rPr>
        <w:t>A</w:t>
      </w:r>
      <w:r w:rsidRPr="00525171">
        <w:rPr>
          <w:rFonts w:ascii="Arial" w:eastAsia="Times New Roman" w:hAnsi="Arial" w:cs="Arial"/>
          <w:b/>
          <w:bCs/>
          <w:kern w:val="0"/>
          <w:rtl/>
          <w14:ligatures w14:val="none"/>
        </w:rPr>
        <w:t>) שלפניך.</w:t>
      </w:r>
    </w:p>
    <w:p w14:paraId="364D52B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lastRenderedPageBreak/>
        <w:t xml:space="preserve">"אישה כי תשב בבית אביה, ובעלה מת ויש לו בנים, [תגור] בבית [שתבחר, אם] אין לה [בן, אחיה </w:t>
      </w:r>
      <w:proofErr w:type="spellStart"/>
      <w:r w:rsidRPr="00525171">
        <w:rPr>
          <w:rFonts w:ascii="Arial" w:eastAsia="Times New Roman" w:hAnsi="Arial" w:cs="Arial"/>
          <w:kern w:val="0"/>
          <w:rtl/>
          <w14:ligatures w14:val="none"/>
        </w:rPr>
        <w:t>ינתנו</w:t>
      </w:r>
      <w:proofErr w:type="spellEnd"/>
      <w:r w:rsidRPr="00525171">
        <w:rPr>
          <w:rFonts w:ascii="Arial" w:eastAsia="Times New Roman" w:hAnsi="Arial" w:cs="Arial"/>
          <w:kern w:val="0"/>
          <w:rtl/>
          <w14:ligatures w14:val="none"/>
        </w:rPr>
        <w:t xml:space="preserve">] לכל אחד [מן הבנים] שיחפוץ, ואם ירצה </w:t>
      </w:r>
      <w:proofErr w:type="spellStart"/>
      <w:r w:rsidRPr="00525171">
        <w:rPr>
          <w:rFonts w:ascii="Arial" w:eastAsia="Times New Roman" w:hAnsi="Arial" w:cs="Arial"/>
          <w:kern w:val="0"/>
          <w:rtl/>
          <w14:ligatures w14:val="none"/>
        </w:rPr>
        <w:t>יתננה</w:t>
      </w:r>
      <w:proofErr w:type="spellEnd"/>
      <w:r w:rsidRPr="00525171">
        <w:rPr>
          <w:rFonts w:ascii="Arial" w:eastAsia="Times New Roman" w:hAnsi="Arial" w:cs="Arial"/>
          <w:kern w:val="0"/>
          <w:rtl/>
          <w14:ligatures w14:val="none"/>
        </w:rPr>
        <w:t xml:space="preserve"> לחמיה לאישה; אם בעלה וחמיה מתו, ולה אין בן, אלמנה היא (מבחינה חוקית), לכל מקום שתחפוץ תלך."</w:t>
      </w:r>
    </w:p>
    <w:p w14:paraId="4F6C39D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מה אפשר להסיק מן הקטע </w:t>
      </w:r>
      <w:r w:rsidRPr="00525171">
        <w:rPr>
          <w:rFonts w:ascii="Arial" w:eastAsia="Times New Roman" w:hAnsi="Arial" w:cs="Arial"/>
          <w:b/>
          <w:bCs/>
          <w:kern w:val="0"/>
          <w:rtl/>
          <w14:ligatures w14:val="none"/>
        </w:rPr>
        <w:t>מבראשית</w:t>
      </w:r>
      <w:r w:rsidRPr="00525171">
        <w:rPr>
          <w:rFonts w:ascii="Arial" w:eastAsia="Times New Roman" w:hAnsi="Arial" w:cs="Arial"/>
          <w:kern w:val="0"/>
          <w:rtl/>
          <w14:ligatures w14:val="none"/>
        </w:rPr>
        <w:t xml:space="preserve"> שלפניך ומן החוק האשורי על המעמד החוקי של האלמנה בחברות הקדומות? הסבר. (4 נקודות)</w:t>
      </w:r>
    </w:p>
    <w:p w14:paraId="05F489E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על פי הקטע שלפניך </w:t>
      </w:r>
      <w:r w:rsidRPr="00525171">
        <w:rPr>
          <w:rFonts w:ascii="Arial" w:eastAsia="Times New Roman" w:hAnsi="Arial" w:cs="Arial"/>
          <w:b/>
          <w:bCs/>
          <w:kern w:val="0"/>
          <w:rtl/>
          <w14:ligatures w14:val="none"/>
        </w:rPr>
        <w:t>מבראשית</w:t>
      </w:r>
      <w:r w:rsidRPr="00525171">
        <w:rPr>
          <w:rFonts w:ascii="Arial" w:eastAsia="Times New Roman" w:hAnsi="Arial" w:cs="Arial"/>
          <w:kern w:val="0"/>
          <w:rtl/>
          <w14:ligatures w14:val="none"/>
        </w:rPr>
        <w:t>, מצד אחד תמר כפופה לנורמות של החברה שבה היא חיה, ומצד אחר היא מפרה אותן.</w:t>
      </w:r>
    </w:p>
    <w:p w14:paraId="115B731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בסס את שני חלקי הטענה על הכתוב. הסבר את דבריך. (8 נקודות)</w:t>
      </w:r>
    </w:p>
    <w:p w14:paraId="7C5AB26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ב. (1)</w:t>
      </w:r>
      <w:r w:rsidRPr="00525171">
        <w:rPr>
          <w:rFonts w:ascii="Arial" w:eastAsia="Times New Roman" w:hAnsi="Arial" w:cs="Arial"/>
          <w:kern w:val="0"/>
          <w:rtl/>
          <w14:ligatures w14:val="none"/>
        </w:rPr>
        <w:t xml:space="preserve"> בפסוקים 14-11 בקטע שלפניך, מצד אחד נרמזת ביקורת המופנית ליהודה על היחס הלא-הוגן כלפי תמר, ומצד אחר ניכרת הבנה של המניע שלו.</w:t>
      </w:r>
    </w:p>
    <w:p w14:paraId="3E7A5DED"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בסס את שני חלקי הטענה על הכתוב, והסבר את דבריך. (4 נקודות)</w:t>
      </w:r>
    </w:p>
    <w:p w14:paraId="77721E8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פסוקים 26-25 מעידים על ההגינות של יהודה כלפי תמר.</w:t>
      </w:r>
    </w:p>
    <w:p w14:paraId="700AA55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בסס טענה זו על הכתוב, והסבר את דבריך. (4 נקודות)</w:t>
      </w:r>
    </w:p>
    <w:p w14:paraId="6375FBB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hint="cs"/>
          <w:kern w:val="0"/>
          <w:rtl/>
          <w14:ligatures w14:val="none"/>
        </w:rPr>
        <w:t>פתרון</w:t>
      </w:r>
    </w:p>
    <w:p w14:paraId="4046276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5E6222F5"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שאלה 2</w:t>
      </w:r>
    </w:p>
    <w:p w14:paraId="75E405F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א'</w:t>
      </w:r>
    </w:p>
    <w:p w14:paraId="47C5C35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משני הקטעים ניתן להסיק כי האישה אינה ישות עצמאית. היא נתונה לרשותו של אחיה / של חמה / של הפטריארך. במקרה של תמר – יהודה, חמה, הוא זה שמחליט על גורלה (קובע למי תינשא ומתי). בחוק האשורי – אחי האישה אחראים לגורלה, וקובעים למי תינשא.</w:t>
      </w:r>
    </w:p>
    <w:p w14:paraId="08E324E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תמר </w:t>
      </w:r>
      <w:r w:rsidRPr="00525171">
        <w:rPr>
          <w:rFonts w:ascii="Arial" w:eastAsia="Times New Roman" w:hAnsi="Arial" w:cs="Arial"/>
          <w:b/>
          <w:bCs/>
          <w:kern w:val="0"/>
          <w:rtl/>
          <w14:ligatures w14:val="none"/>
        </w:rPr>
        <w:t>כפופה</w:t>
      </w:r>
      <w:r w:rsidRPr="00525171">
        <w:rPr>
          <w:rFonts w:ascii="Arial" w:eastAsia="Times New Roman" w:hAnsi="Arial" w:cs="Arial"/>
          <w:kern w:val="0"/>
          <w:rtl/>
          <w14:ligatures w14:val="none"/>
        </w:rPr>
        <w:t xml:space="preserve"> לנורמות של החברה (על התלמיד להביא הסבר וביסוס </w:t>
      </w:r>
      <w:r w:rsidRPr="00525171">
        <w:rPr>
          <w:rFonts w:ascii="Arial" w:eastAsia="Times New Roman" w:hAnsi="Arial" w:cs="Arial"/>
          <w:b/>
          <w:bCs/>
          <w:kern w:val="0"/>
          <w:rtl/>
          <w14:ligatures w14:val="none"/>
        </w:rPr>
        <w:t>אחד</w:t>
      </w:r>
      <w:r w:rsidRPr="00525171">
        <w:rPr>
          <w:rFonts w:ascii="Arial" w:eastAsia="Times New Roman" w:hAnsi="Arial" w:cs="Arial"/>
          <w:kern w:val="0"/>
          <w:rtl/>
          <w14:ligatures w14:val="none"/>
        </w:rPr>
        <w:t>):</w:t>
      </w:r>
    </w:p>
    <w:p w14:paraId="0D0AFB39" w14:textId="77777777" w:rsidR="00525171" w:rsidRPr="00525171" w:rsidRDefault="00525171" w:rsidP="00525171">
      <w:pPr>
        <w:numPr>
          <w:ilvl w:val="0"/>
          <w:numId w:val="12"/>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r w:rsidRPr="00525171">
        <w:rPr>
          <w:rFonts w:ascii="Arial" w:eastAsia="Times New Roman" w:hAnsi="Arial" w:cs="Arial"/>
          <w:b/>
          <w:bCs/>
          <w:kern w:val="0"/>
          <w:rtl/>
          <w14:ligatures w14:val="none"/>
        </w:rPr>
        <w:t>בוא אל אשת אחיך ויבם אותה</w:t>
      </w:r>
      <w:r w:rsidRPr="00525171">
        <w:rPr>
          <w:rFonts w:ascii="Arial" w:eastAsia="Times New Roman" w:hAnsi="Arial" w:cs="Arial"/>
          <w:kern w:val="0"/>
          <w:rtl/>
          <w14:ligatures w14:val="none"/>
        </w:rPr>
        <w:t>" – יהודה מצווה על אונן, אחי ער, לייבם את תמר. לתמר אין אפשרות להביע את דעתה: האם היא מעוניינת בייבום.</w:t>
      </w:r>
    </w:p>
    <w:p w14:paraId="79547C9D" w14:textId="77777777" w:rsidR="00525171" w:rsidRPr="00525171" w:rsidRDefault="00525171" w:rsidP="00525171">
      <w:pPr>
        <w:numPr>
          <w:ilvl w:val="0"/>
          <w:numId w:val="12"/>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r w:rsidRPr="00525171">
        <w:rPr>
          <w:rFonts w:ascii="Arial" w:eastAsia="Times New Roman" w:hAnsi="Arial" w:cs="Arial"/>
          <w:b/>
          <w:bCs/>
          <w:kern w:val="0"/>
          <w:rtl/>
          <w14:ligatures w14:val="none"/>
        </w:rPr>
        <w:t>ויאמר יהודה לתמר שבי אלמנה בית אביך עד יגדל שלה בני... ותלך תמר ותשב בית אביה</w:t>
      </w:r>
      <w:r w:rsidRPr="00525171">
        <w:rPr>
          <w:rFonts w:ascii="Arial" w:eastAsia="Times New Roman" w:hAnsi="Arial" w:cs="Arial"/>
          <w:kern w:val="0"/>
          <w:rtl/>
          <w14:ligatures w14:val="none"/>
        </w:rPr>
        <w:t>" – תמר כפופה לייבום. מכיוון שיהודה מורה לה להמתין עד ששלה יגדל, אין לה ברירה אלא לעשות כמצוותו, מבלי שתינתן לה האפשרות להינשא לאחר.</w:t>
      </w:r>
    </w:p>
    <w:p w14:paraId="393D9B1B" w14:textId="77777777" w:rsidR="00525171" w:rsidRPr="00525171" w:rsidRDefault="00525171" w:rsidP="00525171">
      <w:pPr>
        <w:numPr>
          <w:ilvl w:val="0"/>
          <w:numId w:val="12"/>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roofErr w:type="spellStart"/>
      <w:r w:rsidRPr="00525171">
        <w:rPr>
          <w:rFonts w:ascii="Arial" w:eastAsia="Times New Roman" w:hAnsi="Arial" w:cs="Arial"/>
          <w:b/>
          <w:bCs/>
          <w:kern w:val="0"/>
          <w:rtl/>
          <w14:ligatures w14:val="none"/>
        </w:rPr>
        <w:t>ויגד</w:t>
      </w:r>
      <w:proofErr w:type="spellEnd"/>
      <w:r w:rsidRPr="00525171">
        <w:rPr>
          <w:rFonts w:ascii="Arial" w:eastAsia="Times New Roman" w:hAnsi="Arial" w:cs="Arial"/>
          <w:b/>
          <w:bCs/>
          <w:kern w:val="0"/>
          <w:rtl/>
          <w14:ligatures w14:val="none"/>
        </w:rPr>
        <w:t xml:space="preserve"> ליהודה </w:t>
      </w:r>
      <w:proofErr w:type="spellStart"/>
      <w:r w:rsidRPr="00525171">
        <w:rPr>
          <w:rFonts w:ascii="Arial" w:eastAsia="Times New Roman" w:hAnsi="Arial" w:cs="Arial"/>
          <w:b/>
          <w:bCs/>
          <w:kern w:val="0"/>
          <w:rtl/>
          <w14:ligatures w14:val="none"/>
        </w:rPr>
        <w:t>לאמר</w:t>
      </w:r>
      <w:proofErr w:type="spellEnd"/>
      <w:r w:rsidRPr="00525171">
        <w:rPr>
          <w:rFonts w:ascii="Arial" w:eastAsia="Times New Roman" w:hAnsi="Arial" w:cs="Arial"/>
          <w:b/>
          <w:bCs/>
          <w:kern w:val="0"/>
          <w:rtl/>
          <w14:ligatures w14:val="none"/>
        </w:rPr>
        <w:t xml:space="preserve"> זנתה תמר... ויאמר הוציאוה </w:t>
      </w:r>
      <w:proofErr w:type="spellStart"/>
      <w:r w:rsidRPr="00525171">
        <w:rPr>
          <w:rFonts w:ascii="Arial" w:eastAsia="Times New Roman" w:hAnsi="Arial" w:cs="Arial"/>
          <w:b/>
          <w:bCs/>
          <w:kern w:val="0"/>
          <w:rtl/>
          <w14:ligatures w14:val="none"/>
        </w:rPr>
        <w:t>ותשרף</w:t>
      </w:r>
      <w:proofErr w:type="spellEnd"/>
      <w:r w:rsidRPr="00525171">
        <w:rPr>
          <w:rFonts w:ascii="Arial" w:eastAsia="Times New Roman" w:hAnsi="Arial" w:cs="Arial"/>
          <w:kern w:val="0"/>
          <w:rtl/>
          <w14:ligatures w14:val="none"/>
        </w:rPr>
        <w:t>" – תמר כפופה לפטריארך, היכול לגזור את דינה ולצוות על שריפתה, משום שביצעה ניאוף.</w:t>
      </w:r>
    </w:p>
    <w:p w14:paraId="0B742F42"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 xml:space="preserve">תמר </w:t>
      </w:r>
      <w:r w:rsidRPr="00525171">
        <w:rPr>
          <w:rFonts w:ascii="Arial" w:eastAsia="Times New Roman" w:hAnsi="Arial" w:cs="Arial"/>
          <w:b/>
          <w:bCs/>
          <w:kern w:val="0"/>
          <w:rtl/>
          <w14:ligatures w14:val="none"/>
        </w:rPr>
        <w:t>מפרה</w:t>
      </w:r>
      <w:r w:rsidRPr="00525171">
        <w:rPr>
          <w:rFonts w:ascii="Arial" w:eastAsia="Times New Roman" w:hAnsi="Arial" w:cs="Arial"/>
          <w:kern w:val="0"/>
          <w:rtl/>
          <w14:ligatures w14:val="none"/>
        </w:rPr>
        <w:t xml:space="preserve"> את הנורמות של החברה (על התלמיד להביא הסבר וביסוס </w:t>
      </w:r>
      <w:r w:rsidRPr="00525171">
        <w:rPr>
          <w:rFonts w:ascii="Arial" w:eastAsia="Times New Roman" w:hAnsi="Arial" w:cs="Arial"/>
          <w:b/>
          <w:bCs/>
          <w:kern w:val="0"/>
          <w:rtl/>
          <w14:ligatures w14:val="none"/>
        </w:rPr>
        <w:t>אחד</w:t>
      </w:r>
      <w:r w:rsidRPr="00525171">
        <w:rPr>
          <w:rFonts w:ascii="Arial" w:eastAsia="Times New Roman" w:hAnsi="Arial" w:cs="Arial"/>
          <w:kern w:val="0"/>
          <w:rtl/>
          <w14:ligatures w14:val="none"/>
        </w:rPr>
        <w:t>):</w:t>
      </w:r>
    </w:p>
    <w:p w14:paraId="03459F4B" w14:textId="77777777" w:rsidR="00525171" w:rsidRPr="00525171" w:rsidRDefault="00525171" w:rsidP="00525171">
      <w:pPr>
        <w:numPr>
          <w:ilvl w:val="0"/>
          <w:numId w:val="13"/>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proofErr w:type="spellStart"/>
      <w:r w:rsidRPr="00525171">
        <w:rPr>
          <w:rFonts w:ascii="Arial" w:eastAsia="Times New Roman" w:hAnsi="Arial" w:cs="Arial"/>
          <w:b/>
          <w:bCs/>
          <w:kern w:val="0"/>
          <w:rtl/>
          <w14:ligatures w14:val="none"/>
        </w:rPr>
        <w:t>ותסר</w:t>
      </w:r>
      <w:proofErr w:type="spellEnd"/>
      <w:r w:rsidRPr="00525171">
        <w:rPr>
          <w:rFonts w:ascii="Arial" w:eastAsia="Times New Roman" w:hAnsi="Arial" w:cs="Arial"/>
          <w:b/>
          <w:bCs/>
          <w:kern w:val="0"/>
          <w:rtl/>
          <w14:ligatures w14:val="none"/>
        </w:rPr>
        <w:t xml:space="preserve"> בגדי </w:t>
      </w:r>
      <w:proofErr w:type="spellStart"/>
      <w:r w:rsidRPr="00525171">
        <w:rPr>
          <w:rFonts w:ascii="Arial" w:eastAsia="Times New Roman" w:hAnsi="Arial" w:cs="Arial"/>
          <w:b/>
          <w:bCs/>
          <w:kern w:val="0"/>
          <w:rtl/>
          <w14:ligatures w14:val="none"/>
        </w:rPr>
        <w:t>אלמנותה</w:t>
      </w:r>
      <w:proofErr w:type="spellEnd"/>
      <w:r w:rsidRPr="00525171">
        <w:rPr>
          <w:rFonts w:ascii="Arial" w:eastAsia="Times New Roman" w:hAnsi="Arial" w:cs="Arial"/>
          <w:b/>
          <w:bCs/>
          <w:kern w:val="0"/>
          <w:rtl/>
          <w14:ligatures w14:val="none"/>
        </w:rPr>
        <w:t xml:space="preserve"> מעליה </w:t>
      </w:r>
      <w:proofErr w:type="spellStart"/>
      <w:r w:rsidRPr="00525171">
        <w:rPr>
          <w:rFonts w:ascii="Arial" w:eastAsia="Times New Roman" w:hAnsi="Arial" w:cs="Arial"/>
          <w:b/>
          <w:bCs/>
          <w:kern w:val="0"/>
          <w:rtl/>
          <w14:ligatures w14:val="none"/>
        </w:rPr>
        <w:t>ותכס</w:t>
      </w:r>
      <w:proofErr w:type="spellEnd"/>
      <w:r w:rsidRPr="00525171">
        <w:rPr>
          <w:rFonts w:ascii="Arial" w:eastAsia="Times New Roman" w:hAnsi="Arial" w:cs="Arial"/>
          <w:b/>
          <w:bCs/>
          <w:kern w:val="0"/>
          <w:rtl/>
          <w14:ligatures w14:val="none"/>
        </w:rPr>
        <w:t xml:space="preserve"> בצעיף...</w:t>
      </w:r>
      <w:r w:rsidRPr="00525171">
        <w:rPr>
          <w:rFonts w:ascii="Arial" w:eastAsia="Times New Roman" w:hAnsi="Arial" w:cs="Arial"/>
          <w:kern w:val="0"/>
          <w:rtl/>
          <w14:ligatures w14:val="none"/>
        </w:rPr>
        <w:t>" (או כל ציטוט מתאים) – תמר מתחפשת לזונה, על מנת לגרום ליהודה לייבם אותה.</w:t>
      </w:r>
    </w:p>
    <w:p w14:paraId="20FCA916" w14:textId="77777777" w:rsidR="00525171" w:rsidRPr="00525171" w:rsidRDefault="00525171" w:rsidP="00525171">
      <w:pPr>
        <w:numPr>
          <w:ilvl w:val="0"/>
          <w:numId w:val="13"/>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r w:rsidRPr="00525171">
        <w:rPr>
          <w:rFonts w:ascii="Arial" w:eastAsia="Times New Roman" w:hAnsi="Arial" w:cs="Arial"/>
          <w:b/>
          <w:bCs/>
          <w:kern w:val="0"/>
          <w:rtl/>
          <w14:ligatures w14:val="none"/>
        </w:rPr>
        <w:t>ותאמר הכר נא למי החתמת והפתילים והמטה האלה</w:t>
      </w:r>
      <w:r w:rsidRPr="00525171">
        <w:rPr>
          <w:rFonts w:ascii="Arial" w:eastAsia="Times New Roman" w:hAnsi="Arial" w:cs="Arial"/>
          <w:kern w:val="0"/>
          <w:rtl/>
          <w14:ligatures w14:val="none"/>
        </w:rPr>
        <w:t xml:space="preserve">" – כאשר תמר מוצאת </w:t>
      </w:r>
      <w:proofErr w:type="spellStart"/>
      <w:r w:rsidRPr="00525171">
        <w:rPr>
          <w:rFonts w:ascii="Arial" w:eastAsia="Times New Roman" w:hAnsi="Arial" w:cs="Arial"/>
          <w:kern w:val="0"/>
          <w:rtl/>
          <w14:ligatures w14:val="none"/>
        </w:rPr>
        <w:t>להשרף</w:t>
      </w:r>
      <w:proofErr w:type="spellEnd"/>
      <w:r w:rsidRPr="00525171">
        <w:rPr>
          <w:rFonts w:ascii="Arial" w:eastAsia="Times New Roman" w:hAnsi="Arial" w:cs="Arial"/>
          <w:kern w:val="0"/>
          <w:rtl/>
          <w14:ligatures w14:val="none"/>
        </w:rPr>
        <w:t>, אין היא מקבלת את החלטת יהודה, ומנסה למנוע את הוצאתה להורג, על ידי הצגת סימני הזיהוי של יהודה, כאחראי להריונה.</w:t>
      </w:r>
    </w:p>
    <w:p w14:paraId="17EF6440"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lastRenderedPageBreak/>
        <w:pict w14:anchorId="132DE5B9">
          <v:rect id="_x0000_i1035" style="width:0;height:1.5pt" o:hralign="center" o:hrstd="t" o:hrnoshade="t" o:hr="t" fillcolor="gray" stroked="f"/>
        </w:pict>
      </w:r>
    </w:p>
    <w:p w14:paraId="55E598A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ב'</w:t>
      </w:r>
    </w:p>
    <w:p w14:paraId="641E41B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w:t>
      </w:r>
      <w:r w:rsidRPr="00525171">
        <w:rPr>
          <w:rFonts w:ascii="Arial" w:eastAsia="Times New Roman" w:hAnsi="Arial" w:cs="Arial"/>
          <w:b/>
          <w:bCs/>
          <w:kern w:val="0"/>
          <w:rtl/>
          <w14:ligatures w14:val="none"/>
        </w:rPr>
        <w:t>הביקורת כלפי יהודה</w:t>
      </w:r>
      <w:r w:rsidRPr="00525171">
        <w:rPr>
          <w:rFonts w:ascii="Arial" w:eastAsia="Times New Roman" w:hAnsi="Arial" w:cs="Arial"/>
          <w:kern w:val="0"/>
          <w:rtl/>
          <w14:ligatures w14:val="none"/>
        </w:rPr>
        <w:t>: "</w:t>
      </w:r>
      <w:r w:rsidRPr="00525171">
        <w:rPr>
          <w:rFonts w:ascii="Arial" w:eastAsia="Times New Roman" w:hAnsi="Arial" w:cs="Arial"/>
          <w:b/>
          <w:bCs/>
          <w:kern w:val="0"/>
          <w:rtl/>
          <w14:ligatures w14:val="none"/>
        </w:rPr>
        <w:t>כי ראתה כי גדל שלה והיא לא נתנה לו לאשה</w:t>
      </w:r>
      <w:r w:rsidRPr="00525171">
        <w:rPr>
          <w:rFonts w:ascii="Arial" w:eastAsia="Times New Roman" w:hAnsi="Arial" w:cs="Arial"/>
          <w:kern w:val="0"/>
          <w:rtl/>
          <w14:ligatures w14:val="none"/>
        </w:rPr>
        <w:t>" – יהודה לא קיים את מצוות הייבום, ולא נתן את שלה לתמר לאחר שגדל, כפי שהבטיח לה.</w:t>
      </w:r>
    </w:p>
    <w:p w14:paraId="77CBFDC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הבנת המניע של יהודה</w:t>
      </w:r>
      <w:r w:rsidRPr="00525171">
        <w:rPr>
          <w:rFonts w:ascii="Arial" w:eastAsia="Times New Roman" w:hAnsi="Arial" w:cs="Arial"/>
          <w:kern w:val="0"/>
          <w:rtl/>
          <w14:ligatures w14:val="none"/>
        </w:rPr>
        <w:t>: "</w:t>
      </w:r>
      <w:r w:rsidRPr="00525171">
        <w:rPr>
          <w:rFonts w:ascii="Arial" w:eastAsia="Times New Roman" w:hAnsi="Arial" w:cs="Arial"/>
          <w:b/>
          <w:bCs/>
          <w:kern w:val="0"/>
          <w:rtl/>
          <w14:ligatures w14:val="none"/>
        </w:rPr>
        <w:t>כי אמר פן ימות גם הוא כאחיו...</w:t>
      </w:r>
      <w:r w:rsidRPr="00525171">
        <w:rPr>
          <w:rFonts w:ascii="Arial" w:eastAsia="Times New Roman" w:hAnsi="Arial" w:cs="Arial"/>
          <w:kern w:val="0"/>
          <w:rtl/>
          <w14:ligatures w14:val="none"/>
        </w:rPr>
        <w:t>" – יהודה חשש שמא שלה ימות כמו אחיו אם יינשא לתמר. לאור דאגתו לחיי בנו, ניתן להבין מדוע שיקר לתמר.</w:t>
      </w:r>
    </w:p>
    <w:p w14:paraId="67D344C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 ההגינות של יהודה כלפי תמר (על התלמיד לציין ביסוס אחד):</w:t>
      </w:r>
    </w:p>
    <w:p w14:paraId="2F0395BD" w14:textId="77777777" w:rsidR="00525171" w:rsidRPr="00525171" w:rsidRDefault="00525171" w:rsidP="00525171">
      <w:pPr>
        <w:numPr>
          <w:ilvl w:val="0"/>
          <w:numId w:val="14"/>
        </w:num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w:t>
      </w:r>
      <w:r w:rsidRPr="00525171">
        <w:rPr>
          <w:rFonts w:ascii="Arial" w:eastAsia="Times New Roman" w:hAnsi="Arial" w:cs="Arial"/>
          <w:b/>
          <w:bCs/>
          <w:kern w:val="0"/>
          <w:rtl/>
          <w14:ligatures w14:val="none"/>
        </w:rPr>
        <w:t xml:space="preserve">ויאמר צדקה ממני כי על כן לא נתתיה </w:t>
      </w:r>
      <w:proofErr w:type="spellStart"/>
      <w:r w:rsidRPr="00525171">
        <w:rPr>
          <w:rFonts w:ascii="Arial" w:eastAsia="Times New Roman" w:hAnsi="Arial" w:cs="Arial"/>
          <w:b/>
          <w:bCs/>
          <w:kern w:val="0"/>
          <w:rtl/>
          <w14:ligatures w14:val="none"/>
        </w:rPr>
        <w:t>לשלה</w:t>
      </w:r>
      <w:proofErr w:type="spellEnd"/>
      <w:r w:rsidRPr="00525171">
        <w:rPr>
          <w:rFonts w:ascii="Arial" w:eastAsia="Times New Roman" w:hAnsi="Arial" w:cs="Arial"/>
          <w:b/>
          <w:bCs/>
          <w:kern w:val="0"/>
          <w:rtl/>
          <w14:ligatures w14:val="none"/>
        </w:rPr>
        <w:t xml:space="preserve"> בני</w:t>
      </w:r>
      <w:r w:rsidRPr="00525171">
        <w:rPr>
          <w:rFonts w:ascii="Arial" w:eastAsia="Times New Roman" w:hAnsi="Arial" w:cs="Arial"/>
          <w:kern w:val="0"/>
          <w:rtl/>
          <w14:ligatures w14:val="none"/>
        </w:rPr>
        <w:t xml:space="preserve">" – לאור הצגת סימני הזיהוי של יהודה כמי שאחראי להריונה של תמר, יהודה מודה בצדקתה של תמר, ואומר: שההיריון הוא ממנו. </w:t>
      </w: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תמר צדקה במעשיה בניגוד אליו (יהודה לא השיא אותה לבנו).</w:t>
      </w:r>
    </w:p>
    <w:p w14:paraId="379433A6" w14:textId="77777777" w:rsidR="00525171" w:rsidRPr="00525171" w:rsidRDefault="00525171" w:rsidP="00525171">
      <w:pPr>
        <w:numPr>
          <w:ilvl w:val="0"/>
          <w:numId w:val="14"/>
        </w:num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t>"</w:t>
      </w:r>
      <w:r w:rsidRPr="00525171">
        <w:rPr>
          <w:rFonts w:ascii="Arial" w:eastAsia="Times New Roman" w:hAnsi="Arial" w:cs="Arial"/>
          <w:b/>
          <w:bCs/>
          <w:kern w:val="0"/>
          <w:rtl/>
          <w14:ligatures w14:val="none"/>
        </w:rPr>
        <w:t>ולא יסף עוד לדעתה</w:t>
      </w:r>
      <w:r w:rsidRPr="00525171">
        <w:rPr>
          <w:rFonts w:ascii="Arial" w:eastAsia="Times New Roman" w:hAnsi="Arial" w:cs="Arial"/>
          <w:kern w:val="0"/>
          <w:rtl/>
          <w14:ligatures w14:val="none"/>
        </w:rPr>
        <w:t>" – למרות שיהודה לא שוכב עימה עוד, הוא לוקח עליה ועל ילדיה אחריות.</w:t>
      </w:r>
    </w:p>
    <w:p w14:paraId="4B8E45C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2C183219" w14:textId="77777777" w:rsidR="00525171" w:rsidRPr="00525171" w:rsidRDefault="00525171" w:rsidP="00525171">
      <w:pPr>
        <w:spacing w:before="100" w:beforeAutospacing="1" w:after="100" w:afterAutospacing="1" w:line="240" w:lineRule="auto"/>
        <w:ind w:left="720"/>
        <w:rPr>
          <w:rFonts w:ascii="Arial" w:eastAsia="Times New Roman" w:hAnsi="Arial" w:cs="Arial"/>
          <w:b/>
          <w:bCs/>
          <w:kern w:val="0"/>
          <w:rtl/>
          <w14:ligatures w14:val="none"/>
        </w:rPr>
      </w:pPr>
      <w:r w:rsidRPr="00525171">
        <w:rPr>
          <w:rFonts w:ascii="Arial" w:eastAsia="Times New Roman" w:hAnsi="Arial" w:cs="Arial"/>
          <w:b/>
          <w:bCs/>
          <w:kern w:val="0"/>
          <w:rtl/>
          <w14:ligatures w14:val="none"/>
        </w:rPr>
        <w:t>קיץ תשע"ד, 1107</w:t>
      </w:r>
    </w:p>
    <w:p w14:paraId="3746A926"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b/>
          <w:bCs/>
          <w:kern w:val="0"/>
          <w:rtl/>
          <w14:ligatures w14:val="none"/>
        </w:rPr>
        <w:t>א. (1)</w:t>
      </w:r>
      <w:r w:rsidRPr="00525171">
        <w:rPr>
          <w:rFonts w:ascii="Arial" w:eastAsia="Times New Roman" w:hAnsi="Arial" w:cs="Arial"/>
          <w:kern w:val="0"/>
          <w:rtl/>
          <w14:ligatures w14:val="none"/>
        </w:rPr>
        <w:t xml:space="preserve"> הסבר על פי </w:t>
      </w:r>
      <w:r w:rsidRPr="00525171">
        <w:rPr>
          <w:rFonts w:ascii="Arial" w:eastAsia="Times New Roman" w:hAnsi="Arial" w:cs="Arial"/>
          <w:b/>
          <w:bCs/>
          <w:kern w:val="0"/>
          <w:rtl/>
          <w14:ligatures w14:val="none"/>
        </w:rPr>
        <w:t>פשוטו</w:t>
      </w:r>
      <w:r w:rsidRPr="00525171">
        <w:rPr>
          <w:rFonts w:ascii="Arial" w:eastAsia="Times New Roman" w:hAnsi="Arial" w:cs="Arial"/>
          <w:kern w:val="0"/>
          <w:rtl/>
          <w14:ligatures w14:val="none"/>
        </w:rPr>
        <w:t xml:space="preserve"> של פסוק 25 בקטע שלפניך, מה הייתה המטרה של תמר כשגילתה ליהודה שהיא מעוברת ממנו.</w:t>
      </w:r>
    </w:p>
    <w:p w14:paraId="2CD3D5E5"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kern w:val="0"/>
          <w:rtl/>
          <w14:ligatures w14:val="none"/>
        </w:rPr>
        <w:t>קרא את פירוש רש"י שלפניך לפסוק 25:</w:t>
      </w:r>
    </w:p>
    <w:p w14:paraId="55C189C8"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kern w:val="0"/>
          <w:rtl/>
          <w14:ligatures w14:val="none"/>
        </w:rPr>
        <w:t>לא רצתה להלבין פניו ולומר: ממך אני מעוברת; אלא 'לאיש אשר אלה לו' – אמרה: אם יודה, יודה מעצמו, ואם לאו, ישרפוני, ולא אלבין פניו. מכאן אמרו [חז"ל]: 'נוח לו לאדם שיפילוהו לכבשן האש, ואל ילבין פני חברו ברבים' (סוטה, י, ב).</w:t>
      </w:r>
    </w:p>
    <w:p w14:paraId="7CCFA474"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kern w:val="0"/>
          <w:rtl/>
          <w14:ligatures w14:val="none"/>
        </w:rPr>
        <w:t>על פי ה</w:t>
      </w:r>
      <w:r w:rsidRPr="00525171">
        <w:rPr>
          <w:rFonts w:ascii="Arial" w:eastAsia="Times New Roman" w:hAnsi="Arial" w:cs="Arial"/>
          <w:b/>
          <w:bCs/>
          <w:kern w:val="0"/>
          <w:rtl/>
          <w14:ligatures w14:val="none"/>
        </w:rPr>
        <w:t>פירוש</w:t>
      </w:r>
      <w:r w:rsidRPr="00525171">
        <w:rPr>
          <w:rFonts w:ascii="Arial" w:eastAsia="Times New Roman" w:hAnsi="Arial" w:cs="Arial"/>
          <w:kern w:val="0"/>
          <w:rtl/>
          <w14:ligatures w14:val="none"/>
        </w:rPr>
        <w:t xml:space="preserve"> שלפניך, מה הייתה המטרה של תמר? (7 נקודות)</w:t>
      </w:r>
    </w:p>
    <w:p w14:paraId="44E4FE6F"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על פי הפירוש של רש"י, תיאור דמותה של תמר מתאים להיגד "נוח לו לאדם שיפילוהו לכבשן האש, ואל ילבין פני חברו ברבים".</w:t>
      </w:r>
    </w:p>
    <w:p w14:paraId="2001D1C0"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kern w:val="0"/>
          <w:rtl/>
          <w14:ligatures w14:val="none"/>
        </w:rPr>
        <w:t>האם, לדעתך, הפירוש של רש"י עולה בקנה אחד עם דמותה של תמר בקטע שלפניך? הסבר את דבריך, ובסס אותם על הכתוב. (8 נקודות)</w:t>
      </w:r>
    </w:p>
    <w:p w14:paraId="00D87C09"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b/>
          <w:bCs/>
          <w:kern w:val="0"/>
          <w:rtl/>
          <w14:ligatures w14:val="none"/>
        </w:rPr>
        <w:t>ב. קרא פסוקים 19-14 ופסוקים 26-24 בקטע שלפניך, וגם רות, ג', 14-7; ד', 13.</w:t>
      </w:r>
    </w:p>
    <w:p w14:paraId="0C1B0B1D"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ציין את המטרה </w:t>
      </w:r>
      <w:r w:rsidRPr="00525171">
        <w:rPr>
          <w:rFonts w:ascii="Arial" w:eastAsia="Times New Roman" w:hAnsi="Arial" w:cs="Arial"/>
          <w:b/>
          <w:bCs/>
          <w:kern w:val="0"/>
          <w:rtl/>
          <w14:ligatures w14:val="none"/>
        </w:rPr>
        <w:t>המשותפת</w:t>
      </w:r>
      <w:r w:rsidRPr="00525171">
        <w:rPr>
          <w:rFonts w:ascii="Arial" w:eastAsia="Times New Roman" w:hAnsi="Arial" w:cs="Arial"/>
          <w:kern w:val="0"/>
          <w:rtl/>
          <w14:ligatures w14:val="none"/>
        </w:rPr>
        <w:t xml:space="preserve"> של תמר ושל רות, והבדל </w:t>
      </w:r>
      <w:r w:rsidRPr="00525171">
        <w:rPr>
          <w:rFonts w:ascii="Arial" w:eastAsia="Times New Roman" w:hAnsi="Arial" w:cs="Arial"/>
          <w:b/>
          <w:bCs/>
          <w:kern w:val="0"/>
          <w:rtl/>
          <w14:ligatures w14:val="none"/>
        </w:rPr>
        <w:t>אחד</w:t>
      </w:r>
      <w:r w:rsidRPr="00525171">
        <w:rPr>
          <w:rFonts w:ascii="Arial" w:eastAsia="Times New Roman" w:hAnsi="Arial" w:cs="Arial"/>
          <w:kern w:val="0"/>
          <w:rtl/>
          <w14:ligatures w14:val="none"/>
        </w:rPr>
        <w:t xml:space="preserve"> בדרך שבה השיגו אותה. (5 נקודות)</w:t>
      </w:r>
    </w:p>
    <w:p w14:paraId="0486009A"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לדעתך, מי משתי הנשים פעלה בדרך נועזת יותר כדי להשיג את מבוקשה, רות או תמר? הסבר את דבריך, ובסס אותם על הכתוב. (6 נקודות)</w:t>
      </w:r>
    </w:p>
    <w:p w14:paraId="23D1C13E" w14:textId="77777777" w:rsidR="00525171" w:rsidRPr="00525171" w:rsidRDefault="00525171" w:rsidP="00525171">
      <w:pPr>
        <w:spacing w:before="100" w:beforeAutospacing="1" w:after="100" w:afterAutospacing="1" w:line="240" w:lineRule="auto"/>
        <w:ind w:left="720"/>
        <w:rPr>
          <w:rFonts w:ascii="Arial" w:eastAsia="Times New Roman" w:hAnsi="Arial" w:cs="Arial"/>
          <w:kern w:val="0"/>
          <w:rtl/>
          <w14:ligatures w14:val="none"/>
        </w:rPr>
      </w:pPr>
    </w:p>
    <w:p w14:paraId="40EF269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hint="cs"/>
          <w:kern w:val="0"/>
          <w:rtl/>
          <w14:ligatures w14:val="none"/>
        </w:rPr>
        <w:lastRenderedPageBreak/>
        <w:t>פתרון</w:t>
      </w:r>
    </w:p>
    <w:p w14:paraId="31A7BCB1" w14:textId="77777777" w:rsidR="00525171" w:rsidRPr="00525171" w:rsidRDefault="00525171" w:rsidP="00525171">
      <w:pPr>
        <w:spacing w:before="100" w:beforeAutospacing="1" w:after="100" w:afterAutospacing="1" w:line="240" w:lineRule="auto"/>
        <w:rPr>
          <w:rFonts w:ascii="Arial" w:eastAsia="Times New Roman" w:hAnsi="Arial" w:cs="Arial"/>
          <w:kern w:val="0"/>
          <w14:ligatures w14:val="none"/>
        </w:rPr>
      </w:pPr>
      <w:r w:rsidRPr="00525171">
        <w:rPr>
          <w:rFonts w:ascii="Arial" w:eastAsia="Times New Roman" w:hAnsi="Arial" w:cs="Arial"/>
          <w:kern w:val="0"/>
          <w:rtl/>
          <w14:ligatures w14:val="none"/>
        </w:rPr>
        <w:t>הנה תמלול הטקסט המופיע בתמונה החמישית (שהיא דף תשובות לשאלות מהתמונה הקודמת):</w:t>
      </w:r>
    </w:p>
    <w:p w14:paraId="0AFEA806" w14:textId="77777777" w:rsidR="00525171" w:rsidRPr="00525171" w:rsidRDefault="00000000" w:rsidP="00525171">
      <w:pPr>
        <w:spacing w:before="100" w:beforeAutospacing="1" w:after="100" w:afterAutospacing="1" w:line="240" w:lineRule="auto"/>
        <w:rPr>
          <w:rFonts w:ascii="Arial" w:eastAsia="Times New Roman" w:hAnsi="Arial" w:cs="Arial"/>
          <w:kern w:val="0"/>
          <w:rtl/>
          <w14:ligatures w14:val="none"/>
        </w:rPr>
      </w:pPr>
      <w:r>
        <w:rPr>
          <w:rFonts w:ascii="Arial" w:eastAsia="Times New Roman" w:hAnsi="Arial" w:cs="Arial"/>
          <w:kern w:val="0"/>
          <w14:ligatures w14:val="none"/>
        </w:rPr>
        <w:pict w14:anchorId="62D29836">
          <v:rect id="_x0000_i1036" style="width:0;height:1.5pt" o:hralign="center" o:hrstd="t" o:hrnoshade="t" o:hr="t" fillcolor="gray" stroked="f"/>
        </w:pict>
      </w:r>
    </w:p>
    <w:p w14:paraId="668099D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שאלה מספר 1</w:t>
      </w:r>
    </w:p>
    <w:p w14:paraId="6E9B892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א'</w:t>
      </w:r>
    </w:p>
    <w:p w14:paraId="5FE97D26"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לפי פסוק 25 תמר, בדרכה להישרף, שלחה ליהודה את סימני הזיהוי שלו. מטרתה הייתה שיהודה יבין שהיא התעברה ממנו, דבר שיציל אותה ממוות.</w:t>
      </w:r>
    </w:p>
    <w:p w14:paraId="1B730EDF"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מטרתה הייתה שיהודה יכיר בכך שהיא בהריון ממנו. סימני הזיהוי מהווים הוכחה משפטית לאבהותו.</w:t>
      </w:r>
    </w:p>
    <w:p w14:paraId="280E425A"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לבזות אותו בפומבי, באמצעות גילוי העובדה שהוא האב הביולוגי של עובריה.</w:t>
      </w:r>
    </w:p>
    <w:p w14:paraId="4614392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לפי רש"י, מטרתה של תמר הייתה לגרום ליהודה להודות מעצמו באבהותו, בכדי לא לביישו מול כולם, גם אם הדבר יעלה לה בחייה. לפי הפירוש, תמר העדיפה למות, ולא לבייש את יהודה ברבים.</w:t>
      </w:r>
    </w:p>
    <w:p w14:paraId="10E191CB"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פירושו של רש"י אינו עולה בקנה אחד עם דמותה של תמר בקטע.</w:t>
      </w:r>
    </w:p>
    <w:p w14:paraId="38A2DF8E"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בפסוקים אלה תמר מתוארת כמי שהייתה מוכנה לסכן את שמה הטוב כדי להשיג זרע מיהודה: "</w:t>
      </w:r>
      <w:proofErr w:type="spellStart"/>
      <w:r w:rsidRPr="00525171">
        <w:rPr>
          <w:rFonts w:ascii="Arial" w:eastAsia="Times New Roman" w:hAnsi="Arial" w:cs="Arial"/>
          <w:kern w:val="0"/>
          <w:rtl/>
          <w14:ligatures w14:val="none"/>
        </w:rPr>
        <w:t>ותסר</w:t>
      </w:r>
      <w:proofErr w:type="spellEnd"/>
      <w:r w:rsidRPr="00525171">
        <w:rPr>
          <w:rFonts w:ascii="Arial" w:eastAsia="Times New Roman" w:hAnsi="Arial" w:cs="Arial"/>
          <w:kern w:val="0"/>
          <w:rtl/>
          <w14:ligatures w14:val="none"/>
        </w:rPr>
        <w:t xml:space="preserve"> בגדי </w:t>
      </w:r>
      <w:proofErr w:type="spellStart"/>
      <w:r w:rsidRPr="00525171">
        <w:rPr>
          <w:rFonts w:ascii="Arial" w:eastAsia="Times New Roman" w:hAnsi="Arial" w:cs="Arial"/>
          <w:kern w:val="0"/>
          <w:rtl/>
          <w14:ligatures w14:val="none"/>
        </w:rPr>
        <w:t>אלמנותה</w:t>
      </w:r>
      <w:proofErr w:type="spellEnd"/>
      <w:r w:rsidRPr="00525171">
        <w:rPr>
          <w:rFonts w:ascii="Arial" w:eastAsia="Times New Roman" w:hAnsi="Arial" w:cs="Arial"/>
          <w:kern w:val="0"/>
          <w:rtl/>
          <w14:ligatures w14:val="none"/>
        </w:rPr>
        <w:t xml:space="preserve"> מעליה... ותשב בפתח </w:t>
      </w:r>
      <w:proofErr w:type="spellStart"/>
      <w:r w:rsidRPr="00525171">
        <w:rPr>
          <w:rFonts w:ascii="Arial" w:eastAsia="Times New Roman" w:hAnsi="Arial" w:cs="Arial"/>
          <w:kern w:val="0"/>
          <w:rtl/>
          <w14:ligatures w14:val="none"/>
        </w:rPr>
        <w:t>עינים</w:t>
      </w:r>
      <w:proofErr w:type="spellEnd"/>
      <w:r w:rsidRPr="00525171">
        <w:rPr>
          <w:rFonts w:ascii="Arial" w:eastAsia="Times New Roman" w:hAnsi="Arial" w:cs="Arial"/>
          <w:kern w:val="0"/>
          <w:rtl/>
          <w14:ligatures w14:val="none"/>
        </w:rPr>
        <w:t xml:space="preserve"> אשר על דרך </w:t>
      </w:r>
      <w:proofErr w:type="spellStart"/>
      <w:r w:rsidRPr="00525171">
        <w:rPr>
          <w:rFonts w:ascii="Arial" w:eastAsia="Times New Roman" w:hAnsi="Arial" w:cs="Arial"/>
          <w:kern w:val="0"/>
          <w:rtl/>
          <w14:ligatures w14:val="none"/>
        </w:rPr>
        <w:t>תמנתה</w:t>
      </w:r>
      <w:proofErr w:type="spellEnd"/>
      <w:r w:rsidRPr="00525171">
        <w:rPr>
          <w:rFonts w:ascii="Arial" w:eastAsia="Times New Roman" w:hAnsi="Arial" w:cs="Arial"/>
          <w:kern w:val="0"/>
          <w:rtl/>
          <w14:ligatures w14:val="none"/>
        </w:rPr>
        <w:t xml:space="preserve"> כי ראתה כי גדל שלה והיא לא ניתנה לו לאישה" (פסוק 14). היא לקחה מיהודה את העירבון, כראיה משפטית ליום שבו תצטרך להוכיח מי הוא אבי הילד: "ותאמר חתמך ופתילך ומטך אשר בידך </w:t>
      </w:r>
      <w:proofErr w:type="spellStart"/>
      <w:r w:rsidRPr="00525171">
        <w:rPr>
          <w:rFonts w:ascii="Arial" w:eastAsia="Times New Roman" w:hAnsi="Arial" w:cs="Arial"/>
          <w:kern w:val="0"/>
          <w:rtl/>
          <w14:ligatures w14:val="none"/>
        </w:rPr>
        <w:t>ויתן</w:t>
      </w:r>
      <w:proofErr w:type="spellEnd"/>
      <w:r w:rsidRPr="00525171">
        <w:rPr>
          <w:rFonts w:ascii="Arial" w:eastAsia="Times New Roman" w:hAnsi="Arial" w:cs="Arial"/>
          <w:kern w:val="0"/>
          <w:rtl/>
          <w14:ligatures w14:val="none"/>
        </w:rPr>
        <w:t xml:space="preserve"> לה ויבא אליה </w:t>
      </w:r>
      <w:proofErr w:type="spellStart"/>
      <w:r w:rsidRPr="00525171">
        <w:rPr>
          <w:rFonts w:ascii="Arial" w:eastAsia="Times New Roman" w:hAnsi="Arial" w:cs="Arial"/>
          <w:kern w:val="0"/>
          <w:rtl/>
          <w14:ligatures w14:val="none"/>
        </w:rPr>
        <w:t>ותהר</w:t>
      </w:r>
      <w:proofErr w:type="spellEnd"/>
      <w:r w:rsidRPr="00525171">
        <w:rPr>
          <w:rFonts w:ascii="Arial" w:eastAsia="Times New Roman" w:hAnsi="Arial" w:cs="Arial"/>
          <w:kern w:val="0"/>
          <w:rtl/>
          <w14:ligatures w14:val="none"/>
        </w:rPr>
        <w:t xml:space="preserve"> לו" (פסוק 18). כל פעולותיה של תמר מעידות שהיא רצתה מאוד להרות וללדת. לכן, לא ייתכן שהיא הייתה מוכנה למות ולאבד את עוברה בעבור שמירה על כבודו של יהודה. לעומת זאת, על פי פירוש רש"י, היא הייתה מוכנה לוותר על חייה ועל חיי עוברה, רק כדי לא להלבין את פני יהודה ברבים.</w:t>
      </w:r>
    </w:p>
    <w:p w14:paraId="5B67170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1CEAB26C"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סעיף ב'</w:t>
      </w:r>
    </w:p>
    <w:p w14:paraId="72CB9506"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(1)</w:t>
      </w:r>
      <w:r w:rsidRPr="00525171">
        <w:rPr>
          <w:rFonts w:ascii="Arial" w:eastAsia="Times New Roman" w:hAnsi="Arial" w:cs="Arial"/>
          <w:kern w:val="0"/>
          <w:rtl/>
          <w14:ligatures w14:val="none"/>
        </w:rPr>
        <w:t xml:space="preserve"> המטרה המשותפת של שתי הנשים היא להשיג המשכיות לשם המת.</w:t>
      </w:r>
    </w:p>
    <w:p w14:paraId="0721057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המשכיות לשושלת.</w:t>
      </w:r>
    </w:p>
    <w:p w14:paraId="18DA4FB7"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ייבום.</w:t>
      </w:r>
    </w:p>
    <w:p w14:paraId="0A30D18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ההבדל בדרך בה השיגו את המטרה:</w:t>
      </w:r>
    </w:p>
    <w:p w14:paraId="0DE33523"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kern w:val="0"/>
          <w:rtl/>
          <w14:ligatures w14:val="none"/>
        </w:rPr>
        <w:t>בעוד שרות פונה באופן ישיר לבועז, ומבקשת ממנו שיגאל אותה, תמר פועלת בעורמה: היא מתחפשת לזונה, וגורמת ליהודה להכניסה להריון.</w:t>
      </w:r>
    </w:p>
    <w:p w14:paraId="607A3450"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lastRenderedPageBreak/>
        <w:t>או:</w:t>
      </w:r>
      <w:r w:rsidRPr="00525171">
        <w:rPr>
          <w:rFonts w:ascii="Arial" w:eastAsia="Times New Roman" w:hAnsi="Arial" w:cs="Arial"/>
          <w:kern w:val="0"/>
          <w:rtl/>
          <w14:ligatures w14:val="none"/>
        </w:rPr>
        <w:t xml:space="preserve"> בעוד שבועז נושא אותה לאישה, ורק לאחר מכן היא נכנסת להריון ממנו, תמר מערימה על יהודה, וגורמת לו להכניסה להריון, מבלי שנשא אותה קודם לכן לאישה.</w:t>
      </w:r>
    </w:p>
    <w:p w14:paraId="4B35CE88"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(2)</w:t>
      </w:r>
      <w:r w:rsidRPr="00525171">
        <w:rPr>
          <w:rFonts w:ascii="Arial" w:eastAsia="Times New Roman" w:hAnsi="Arial" w:cs="Arial"/>
          <w:kern w:val="0"/>
          <w:rtl/>
          <w14:ligatures w14:val="none"/>
        </w:rPr>
        <w:t xml:space="preserve"> תמר נועזת יותר מרות, משום שהיא מתחפשת לזונה ומערימה על יהודה: "</w:t>
      </w:r>
      <w:proofErr w:type="spellStart"/>
      <w:r w:rsidRPr="00525171">
        <w:rPr>
          <w:rFonts w:ascii="Arial" w:eastAsia="Times New Roman" w:hAnsi="Arial" w:cs="Arial"/>
          <w:kern w:val="0"/>
          <w:rtl/>
          <w14:ligatures w14:val="none"/>
        </w:rPr>
        <w:t>ותסר</w:t>
      </w:r>
      <w:proofErr w:type="spellEnd"/>
      <w:r w:rsidRPr="00525171">
        <w:rPr>
          <w:rFonts w:ascii="Arial" w:eastAsia="Times New Roman" w:hAnsi="Arial" w:cs="Arial"/>
          <w:kern w:val="0"/>
          <w:rtl/>
          <w14:ligatures w14:val="none"/>
        </w:rPr>
        <w:t xml:space="preserve"> בגדי </w:t>
      </w:r>
      <w:proofErr w:type="spellStart"/>
      <w:r w:rsidRPr="00525171">
        <w:rPr>
          <w:rFonts w:ascii="Arial" w:eastAsia="Times New Roman" w:hAnsi="Arial" w:cs="Arial"/>
          <w:kern w:val="0"/>
          <w:rtl/>
          <w14:ligatures w14:val="none"/>
        </w:rPr>
        <w:t>אלמנותה</w:t>
      </w:r>
      <w:proofErr w:type="spellEnd"/>
      <w:r w:rsidRPr="00525171">
        <w:rPr>
          <w:rFonts w:ascii="Arial" w:eastAsia="Times New Roman" w:hAnsi="Arial" w:cs="Arial"/>
          <w:kern w:val="0"/>
          <w:rtl/>
          <w14:ligatures w14:val="none"/>
        </w:rPr>
        <w:t xml:space="preserve"> מעליה... ותשב בפתח </w:t>
      </w:r>
      <w:proofErr w:type="spellStart"/>
      <w:r w:rsidRPr="00525171">
        <w:rPr>
          <w:rFonts w:ascii="Arial" w:eastAsia="Times New Roman" w:hAnsi="Arial" w:cs="Arial"/>
          <w:kern w:val="0"/>
          <w:rtl/>
          <w14:ligatures w14:val="none"/>
        </w:rPr>
        <w:t>עינים</w:t>
      </w:r>
      <w:proofErr w:type="spellEnd"/>
      <w:r w:rsidRPr="00525171">
        <w:rPr>
          <w:rFonts w:ascii="Arial" w:eastAsia="Times New Roman" w:hAnsi="Arial" w:cs="Arial"/>
          <w:kern w:val="0"/>
          <w:rtl/>
          <w14:ligatures w14:val="none"/>
        </w:rPr>
        <w:t xml:space="preserve"> אשר על דרך </w:t>
      </w:r>
      <w:proofErr w:type="spellStart"/>
      <w:r w:rsidRPr="00525171">
        <w:rPr>
          <w:rFonts w:ascii="Arial" w:eastAsia="Times New Roman" w:hAnsi="Arial" w:cs="Arial"/>
          <w:kern w:val="0"/>
          <w:rtl/>
          <w14:ligatures w14:val="none"/>
        </w:rPr>
        <w:t>תמנתה</w:t>
      </w:r>
      <w:proofErr w:type="spellEnd"/>
      <w:r w:rsidRPr="00525171">
        <w:rPr>
          <w:rFonts w:ascii="Arial" w:eastAsia="Times New Roman" w:hAnsi="Arial" w:cs="Arial"/>
          <w:kern w:val="0"/>
          <w:rtl/>
          <w14:ligatures w14:val="none"/>
        </w:rPr>
        <w:t xml:space="preserve"> כי ראתה כי גדל שלה והיא לא ניתנה לו לאישה" (פסוק 14). "ותאמר חתמך ופתילך ומטך אשר בידך </w:t>
      </w:r>
      <w:proofErr w:type="spellStart"/>
      <w:r w:rsidRPr="00525171">
        <w:rPr>
          <w:rFonts w:ascii="Arial" w:eastAsia="Times New Roman" w:hAnsi="Arial" w:cs="Arial"/>
          <w:kern w:val="0"/>
          <w:rtl/>
          <w14:ligatures w14:val="none"/>
        </w:rPr>
        <w:t>ויתן</w:t>
      </w:r>
      <w:proofErr w:type="spellEnd"/>
      <w:r w:rsidRPr="00525171">
        <w:rPr>
          <w:rFonts w:ascii="Arial" w:eastAsia="Times New Roman" w:hAnsi="Arial" w:cs="Arial"/>
          <w:kern w:val="0"/>
          <w:rtl/>
          <w14:ligatures w14:val="none"/>
        </w:rPr>
        <w:t xml:space="preserve"> לה ויבא אליה </w:t>
      </w:r>
      <w:proofErr w:type="spellStart"/>
      <w:r w:rsidRPr="00525171">
        <w:rPr>
          <w:rFonts w:ascii="Arial" w:eastAsia="Times New Roman" w:hAnsi="Arial" w:cs="Arial"/>
          <w:kern w:val="0"/>
          <w:rtl/>
          <w14:ligatures w14:val="none"/>
        </w:rPr>
        <w:t>ותהר</w:t>
      </w:r>
      <w:proofErr w:type="spellEnd"/>
      <w:r w:rsidRPr="00525171">
        <w:rPr>
          <w:rFonts w:ascii="Arial" w:eastAsia="Times New Roman" w:hAnsi="Arial" w:cs="Arial"/>
          <w:kern w:val="0"/>
          <w:rtl/>
          <w14:ligatures w14:val="none"/>
        </w:rPr>
        <w:t xml:space="preserve"> לו" (פסוק 18).</w:t>
      </w:r>
    </w:p>
    <w:p w14:paraId="6A411FB4"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p>
    <w:p w14:paraId="5F6A3699" w14:textId="77777777" w:rsidR="00525171" w:rsidRPr="00525171" w:rsidRDefault="00525171" w:rsidP="00525171">
      <w:pPr>
        <w:spacing w:before="100" w:beforeAutospacing="1" w:after="100" w:afterAutospacing="1" w:line="240" w:lineRule="auto"/>
        <w:rPr>
          <w:rFonts w:ascii="Arial" w:eastAsia="Times New Roman" w:hAnsi="Arial" w:cs="Arial"/>
          <w:kern w:val="0"/>
          <w:rtl/>
          <w14:ligatures w14:val="none"/>
        </w:rPr>
      </w:pPr>
      <w:r w:rsidRPr="00525171">
        <w:rPr>
          <w:rFonts w:ascii="Arial" w:eastAsia="Times New Roman" w:hAnsi="Arial" w:cs="Arial"/>
          <w:b/>
          <w:bCs/>
          <w:kern w:val="0"/>
          <w:rtl/>
          <w14:ligatures w14:val="none"/>
        </w:rPr>
        <w:t>או:</w:t>
      </w:r>
      <w:r w:rsidRPr="00525171">
        <w:rPr>
          <w:rFonts w:ascii="Arial" w:eastAsia="Times New Roman" w:hAnsi="Arial" w:cs="Arial"/>
          <w:kern w:val="0"/>
          <w:rtl/>
          <w14:ligatures w14:val="none"/>
        </w:rPr>
        <w:t xml:space="preserve"> רות נועזת יותר מתמר, משום שהיא פונה לבועז בישירוּת, ולוקחת סיכון שיסרב לבקשתה: "ופרשת כנפך על אמתך כי גואל אתה" (ג, 9).</w:t>
      </w:r>
    </w:p>
    <w:p w14:paraId="393ADAE2" w14:textId="34584E23" w:rsidR="00525171" w:rsidRPr="00525171" w:rsidRDefault="00525171" w:rsidP="008E4E7A">
      <w:pPr>
        <w:pStyle w:val="1"/>
        <w:numPr>
          <w:ilvl w:val="0"/>
          <w:numId w:val="15"/>
        </w:numPr>
        <w:rPr>
          <w:rtl/>
        </w:rPr>
      </w:pPr>
      <w:bookmarkStart w:id="2" w:name="_Toc227101883"/>
      <w:r>
        <w:rPr>
          <w:rFonts w:hint="cs"/>
          <w:rtl/>
        </w:rPr>
        <w:t>המיילדות</w:t>
      </w:r>
      <w:bookmarkEnd w:id="2"/>
    </w:p>
    <w:p w14:paraId="6517DB5F" w14:textId="7B096D6E" w:rsidR="00525171" w:rsidRDefault="00525171" w:rsidP="00525171">
      <w:pPr>
        <w:pStyle w:val="1"/>
        <w:rPr>
          <w:rtl/>
        </w:rPr>
      </w:pPr>
      <w:bookmarkStart w:id="3" w:name="_Toc227101884"/>
      <w:r>
        <w:rPr>
          <w:rFonts w:hint="cs"/>
          <w:rtl/>
        </w:rPr>
        <w:t>שמות פרק א'</w:t>
      </w:r>
      <w:bookmarkEnd w:id="3"/>
    </w:p>
    <w:p w14:paraId="70B91626" w14:textId="77777777" w:rsidR="008E4E7A" w:rsidRPr="008E4E7A" w:rsidRDefault="008E4E7A" w:rsidP="008E4E7A">
      <w:pPr>
        <w:rPr>
          <w:rFonts w:ascii="Aptos" w:eastAsia="Aptos" w:hAnsi="Aptos" w:cs="Arial"/>
          <w:b/>
          <w:bCs/>
          <w:rtl/>
        </w:rPr>
      </w:pPr>
      <w:r w:rsidRPr="008E4E7A">
        <w:rPr>
          <w:rFonts w:ascii="Aptos" w:eastAsia="Aptos" w:hAnsi="Aptos" w:cs="Arial"/>
          <w:b/>
          <w:bCs/>
          <w:rtl/>
        </w:rPr>
        <w:t>קיץ תשפ"ג, 1361</w:t>
      </w:r>
    </w:p>
    <w:p w14:paraId="07939137" w14:textId="77777777" w:rsidR="008E4E7A" w:rsidRPr="008E4E7A" w:rsidRDefault="008E4E7A" w:rsidP="008E4E7A">
      <w:pPr>
        <w:rPr>
          <w:rFonts w:ascii="Aptos" w:eastAsia="Aptos" w:hAnsi="Aptos" w:cs="Arial"/>
          <w:rtl/>
        </w:rPr>
      </w:pPr>
      <w:r w:rsidRPr="008E4E7A">
        <w:rPr>
          <w:rFonts w:ascii="Aptos" w:eastAsia="Aptos" w:hAnsi="Aptos" w:cs="Arial"/>
          <w:b/>
          <w:bCs/>
          <w:rtl/>
        </w:rPr>
        <w:t>1. קראו שמות, פרק א', פסוקים ט"ו-כ"א ושמות, פרק ב', פסוקים ה'-י'.</w:t>
      </w:r>
    </w:p>
    <w:p w14:paraId="4336A38D" w14:textId="77777777" w:rsidR="008E4E7A" w:rsidRPr="008E4E7A" w:rsidRDefault="008E4E7A" w:rsidP="008E4E7A">
      <w:pPr>
        <w:rPr>
          <w:rFonts w:ascii="Aptos" w:eastAsia="Aptos" w:hAnsi="Aptos" w:cs="Arial"/>
          <w:rtl/>
        </w:rPr>
      </w:pPr>
      <w:r w:rsidRPr="008E4E7A">
        <w:rPr>
          <w:rFonts w:ascii="Aptos" w:eastAsia="Aptos" w:hAnsi="Aptos" w:cs="Arial"/>
          <w:b/>
          <w:bCs/>
          <w:rtl/>
        </w:rPr>
        <w:t>א.</w:t>
      </w:r>
      <w:r w:rsidRPr="008E4E7A">
        <w:rPr>
          <w:rFonts w:ascii="Aptos" w:eastAsia="Aptos" w:hAnsi="Aptos" w:cs="Arial"/>
          <w:rtl/>
        </w:rPr>
        <w:t xml:space="preserve"> (1) קראו </w:t>
      </w:r>
      <w:r w:rsidRPr="008E4E7A">
        <w:rPr>
          <w:rFonts w:ascii="Aptos" w:eastAsia="Aptos" w:hAnsi="Aptos" w:cs="Arial"/>
          <w:b/>
          <w:bCs/>
          <w:rtl/>
        </w:rPr>
        <w:t>שמות</w:t>
      </w:r>
      <w:r w:rsidRPr="008E4E7A">
        <w:rPr>
          <w:rFonts w:ascii="Aptos" w:eastAsia="Aptos" w:hAnsi="Aptos" w:cs="Arial"/>
          <w:rtl/>
        </w:rPr>
        <w:t>, פרק א', פסוקים ט"ו-כ"א ואת פירושו של אברבנאל על פסוק ט"ו.</w:t>
      </w:r>
    </w:p>
    <w:p w14:paraId="222D3762" w14:textId="77777777" w:rsidR="008E4E7A" w:rsidRPr="008E4E7A" w:rsidRDefault="008E4E7A" w:rsidP="008E4E7A">
      <w:pPr>
        <w:rPr>
          <w:rFonts w:ascii="Aptos" w:eastAsia="Aptos" w:hAnsi="Aptos" w:cs="Arial"/>
          <w:rtl/>
        </w:rPr>
      </w:pPr>
      <w:r w:rsidRPr="008E4E7A">
        <w:rPr>
          <w:rFonts w:ascii="Aptos" w:eastAsia="Aptos" w:hAnsi="Aptos" w:cs="Arial"/>
          <w:rtl/>
        </w:rPr>
        <w:t>"ולא היו [המיילדות] עבריות, כי איך יבטח ליבו [של פרעה] בנשים העבריות שימיתו ילדיהן, אבל היו מצריות מיילדות את העבריות".</w:t>
      </w:r>
    </w:p>
    <w:p w14:paraId="3BB2784E"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הסבירו כיצד בפירושו אברבנאל רומז על הסולידריות (האחווה) בין הנשים המצריות ובין הנשים העבריות. </w:t>
      </w:r>
      <w:r w:rsidRPr="008E4E7A">
        <w:rPr>
          <w:rFonts w:ascii="Aptos" w:eastAsia="Aptos" w:hAnsi="Aptos" w:cs="Arial"/>
          <w:b/>
          <w:bCs/>
          <w:rtl/>
        </w:rPr>
        <w:t>(6 נקודות)</w:t>
      </w:r>
    </w:p>
    <w:p w14:paraId="48BE09AC" w14:textId="77777777" w:rsidR="008E4E7A" w:rsidRPr="008E4E7A" w:rsidRDefault="008E4E7A" w:rsidP="008E4E7A">
      <w:pPr>
        <w:rPr>
          <w:rFonts w:ascii="Aptos" w:eastAsia="Aptos" w:hAnsi="Aptos" w:cs="Arial"/>
          <w:rtl/>
        </w:rPr>
      </w:pPr>
      <w:r w:rsidRPr="008E4E7A">
        <w:rPr>
          <w:rFonts w:ascii="Aptos" w:eastAsia="Aptos" w:hAnsi="Aptos" w:cs="Arial"/>
          <w:rtl/>
        </w:rPr>
        <w:t xml:space="preserve">(2) המשפט החוזר בפסוק י"ז ובפסוק כ"א יכול להסביר את התנהגות המיילדות. הסבירו קביעה זו, ובססו אותה על הכתוב. </w:t>
      </w:r>
      <w:r w:rsidRPr="008E4E7A">
        <w:rPr>
          <w:rFonts w:ascii="Aptos" w:eastAsia="Aptos" w:hAnsi="Aptos" w:cs="Arial"/>
          <w:b/>
          <w:bCs/>
          <w:rtl/>
        </w:rPr>
        <w:t>(6 נקודות)</w:t>
      </w:r>
    </w:p>
    <w:p w14:paraId="3D85F44F" w14:textId="77777777" w:rsidR="008E4E7A" w:rsidRPr="008E4E7A" w:rsidRDefault="008E4E7A" w:rsidP="008E4E7A">
      <w:pPr>
        <w:rPr>
          <w:rFonts w:ascii="Aptos" w:eastAsia="Aptos" w:hAnsi="Aptos" w:cs="Arial"/>
          <w:rtl/>
        </w:rPr>
      </w:pPr>
      <w:r w:rsidRPr="008E4E7A">
        <w:rPr>
          <w:rFonts w:ascii="Aptos" w:eastAsia="Aptos" w:hAnsi="Aptos" w:cs="Arial"/>
          <w:b/>
          <w:bCs/>
          <w:rtl/>
        </w:rPr>
        <w:t>ב.</w:t>
      </w:r>
    </w:p>
    <w:p w14:paraId="56FA58F5"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קראו </w:t>
      </w:r>
      <w:r w:rsidRPr="008E4E7A">
        <w:rPr>
          <w:rFonts w:ascii="Aptos" w:eastAsia="Aptos" w:hAnsi="Aptos" w:cs="Arial"/>
          <w:b/>
          <w:bCs/>
          <w:rtl/>
        </w:rPr>
        <w:t>שמות</w:t>
      </w:r>
      <w:r w:rsidRPr="008E4E7A">
        <w:rPr>
          <w:rFonts w:ascii="Aptos" w:eastAsia="Aptos" w:hAnsi="Aptos" w:cs="Arial"/>
          <w:rtl/>
        </w:rPr>
        <w:t xml:space="preserve">, פרק ב', פסוקים ה'-י' וגם </w:t>
      </w:r>
      <w:r w:rsidRPr="008E4E7A">
        <w:rPr>
          <w:rFonts w:ascii="Aptos" w:eastAsia="Aptos" w:hAnsi="Aptos" w:cs="Arial"/>
          <w:b/>
          <w:bCs/>
          <w:rtl/>
        </w:rPr>
        <w:t>שמואל ב</w:t>
      </w:r>
      <w:r w:rsidRPr="008E4E7A">
        <w:rPr>
          <w:rFonts w:ascii="Aptos" w:eastAsia="Aptos" w:hAnsi="Aptos" w:cs="Arial"/>
          <w:rtl/>
        </w:rPr>
        <w:t>, פרק ט"ו, פסוקים א'-ו'.</w:t>
      </w:r>
    </w:p>
    <w:p w14:paraId="5D339C2C" w14:textId="77777777" w:rsidR="008E4E7A" w:rsidRPr="008E4E7A" w:rsidRDefault="008E4E7A" w:rsidP="008E4E7A">
      <w:pPr>
        <w:rPr>
          <w:rFonts w:ascii="Aptos" w:eastAsia="Aptos" w:hAnsi="Aptos" w:cs="Arial"/>
          <w:rtl/>
        </w:rPr>
      </w:pPr>
      <w:r w:rsidRPr="008E4E7A">
        <w:rPr>
          <w:rFonts w:ascii="Aptos" w:eastAsia="Aptos" w:hAnsi="Aptos" w:cs="Arial"/>
          <w:rtl/>
        </w:rPr>
        <w:t xml:space="preserve">(1) ציינו </w:t>
      </w:r>
      <w:r w:rsidRPr="008E4E7A">
        <w:rPr>
          <w:rFonts w:ascii="Aptos" w:eastAsia="Aptos" w:hAnsi="Aptos" w:cs="Arial"/>
          <w:b/>
          <w:bCs/>
          <w:rtl/>
        </w:rPr>
        <w:t>שתי</w:t>
      </w:r>
      <w:r w:rsidRPr="008E4E7A">
        <w:rPr>
          <w:rFonts w:ascii="Aptos" w:eastAsia="Aptos" w:hAnsi="Aptos" w:cs="Arial"/>
          <w:rtl/>
        </w:rPr>
        <w:t xml:space="preserve"> נקודות דמיון בין דרכי הפעולה של בת פרעה ובין דרכי הפעולה של אבשלום, והסבירו כיצד כל אחת מהן באה לידי ביטוי בכתובים. </w:t>
      </w:r>
      <w:r w:rsidRPr="008E4E7A">
        <w:rPr>
          <w:rFonts w:ascii="Aptos" w:eastAsia="Aptos" w:hAnsi="Aptos" w:cs="Arial"/>
          <w:b/>
          <w:bCs/>
          <w:rtl/>
        </w:rPr>
        <w:t>(8 נקודות)</w:t>
      </w:r>
    </w:p>
    <w:p w14:paraId="1FFB36C7" w14:textId="77777777" w:rsidR="008E4E7A" w:rsidRPr="008E4E7A" w:rsidRDefault="008E4E7A" w:rsidP="008E4E7A">
      <w:pPr>
        <w:rPr>
          <w:rFonts w:ascii="Aptos" w:eastAsia="Aptos" w:hAnsi="Aptos" w:cs="Arial"/>
          <w:rtl/>
        </w:rPr>
      </w:pPr>
      <w:r w:rsidRPr="008E4E7A">
        <w:rPr>
          <w:rFonts w:ascii="Aptos" w:eastAsia="Aptos" w:hAnsi="Aptos" w:cs="Arial"/>
          <w:rtl/>
        </w:rPr>
        <w:t xml:space="preserve">(2) האם לדעתכם ההשוואה בין בת פרעה לאבשלום מפחיתה מדמותה ה"הולכת נגד הרוח" או מעצימה אותה? נמקו את תשובתכם על פי שתי הדמויות ושני הכתובים. </w:t>
      </w:r>
      <w:r w:rsidRPr="008E4E7A">
        <w:rPr>
          <w:rFonts w:ascii="Aptos" w:eastAsia="Aptos" w:hAnsi="Aptos" w:cs="Arial"/>
          <w:b/>
          <w:bCs/>
          <w:rtl/>
        </w:rPr>
        <w:t>(5 נקודות)</w:t>
      </w:r>
    </w:p>
    <w:p w14:paraId="03712E43" w14:textId="77777777" w:rsidR="008E4E7A" w:rsidRPr="008E4E7A" w:rsidRDefault="008E4E7A" w:rsidP="008E4E7A">
      <w:pPr>
        <w:rPr>
          <w:rFonts w:ascii="Aptos" w:eastAsia="Aptos" w:hAnsi="Aptos" w:cs="Arial"/>
          <w:rtl/>
        </w:rPr>
      </w:pPr>
      <w:r w:rsidRPr="008E4E7A">
        <w:rPr>
          <w:rFonts w:ascii="Aptos" w:eastAsia="Aptos" w:hAnsi="Aptos" w:cs="Arial" w:hint="cs"/>
          <w:rtl/>
        </w:rPr>
        <w:t>פתרון</w:t>
      </w:r>
    </w:p>
    <w:p w14:paraId="28087C22" w14:textId="77777777" w:rsidR="008E4E7A" w:rsidRPr="008E4E7A" w:rsidRDefault="008E4E7A" w:rsidP="008E4E7A">
      <w:pPr>
        <w:rPr>
          <w:rFonts w:ascii="Aptos" w:eastAsia="Aptos" w:hAnsi="Aptos" w:cs="Arial"/>
        </w:rPr>
      </w:pPr>
      <w:r w:rsidRPr="008E4E7A">
        <w:rPr>
          <w:rFonts w:ascii="Aptos" w:eastAsia="Aptos" w:hAnsi="Aptos" w:cs="Arial"/>
          <w:rtl/>
        </w:rPr>
        <w:t>הנה תמלול הטקסט המופיע בתמונה החמישית, הכוללת את התשובות לשאלון קיץ תשפ"ג:</w:t>
      </w:r>
    </w:p>
    <w:p w14:paraId="688EFC3E" w14:textId="77777777" w:rsidR="008E4E7A" w:rsidRPr="008E4E7A" w:rsidRDefault="00000000" w:rsidP="008E4E7A">
      <w:pPr>
        <w:rPr>
          <w:rFonts w:ascii="Aptos" w:eastAsia="Aptos" w:hAnsi="Aptos" w:cs="Arial"/>
          <w:rtl/>
        </w:rPr>
      </w:pPr>
      <w:r>
        <w:rPr>
          <w:rFonts w:ascii="Aptos" w:eastAsia="Aptos" w:hAnsi="Aptos" w:cs="Arial"/>
        </w:rPr>
        <w:pict w14:anchorId="4CB051B1">
          <v:rect id="_x0000_i1037" style="width:0;height:1.5pt" o:hralign="center" o:hrstd="t" o:hrnoshade="t" o:hr="t" fillcolor="gray" stroked="f"/>
        </w:pict>
      </w:r>
    </w:p>
    <w:p w14:paraId="506FB2D6" w14:textId="77777777" w:rsidR="008E4E7A" w:rsidRPr="008E4E7A" w:rsidRDefault="008E4E7A" w:rsidP="008E4E7A">
      <w:pPr>
        <w:rPr>
          <w:rFonts w:ascii="Aptos" w:eastAsia="Aptos" w:hAnsi="Aptos" w:cs="Arial"/>
          <w:rtl/>
        </w:rPr>
      </w:pPr>
      <w:r w:rsidRPr="008E4E7A">
        <w:rPr>
          <w:rFonts w:ascii="Aptos" w:eastAsia="Aptos" w:hAnsi="Aptos" w:cs="Arial"/>
          <w:b/>
          <w:bCs/>
          <w:rtl/>
        </w:rPr>
        <w:t>שאלה 1</w:t>
      </w:r>
    </w:p>
    <w:p w14:paraId="682C8D30"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א'</w:t>
      </w:r>
    </w:p>
    <w:p w14:paraId="1031554A" w14:textId="77777777" w:rsidR="008E4E7A" w:rsidRPr="008E4E7A" w:rsidRDefault="008E4E7A" w:rsidP="008E4E7A">
      <w:pPr>
        <w:rPr>
          <w:rFonts w:ascii="Aptos" w:eastAsia="Aptos" w:hAnsi="Aptos" w:cs="Arial"/>
          <w:rtl/>
        </w:rPr>
      </w:pPr>
      <w:r w:rsidRPr="008E4E7A">
        <w:rPr>
          <w:rFonts w:ascii="Aptos" w:eastAsia="Aptos" w:hAnsi="Aptos" w:cs="Arial"/>
          <w:b/>
          <w:bCs/>
          <w:rtl/>
        </w:rPr>
        <w:lastRenderedPageBreak/>
        <w:t>(1)</w:t>
      </w:r>
      <w:r w:rsidRPr="008E4E7A">
        <w:rPr>
          <w:rFonts w:ascii="Aptos" w:eastAsia="Aptos" w:hAnsi="Aptos" w:cs="Arial"/>
          <w:rtl/>
        </w:rPr>
        <w:t xml:space="preserve"> אברבנאל רומז על הסולידריות בין הנשים המצריות לבין הנשים העבריות, כי לפי פירושו למרות שהמיילדות היו מצריות, הן לא המיתו את הילדים שנולדו לנשים העבריות, כפי שציווה פרעה מלכם.</w:t>
      </w:r>
    </w:p>
    <w:p w14:paraId="4FA1AC1B" w14:textId="77777777" w:rsidR="008E4E7A" w:rsidRPr="008E4E7A" w:rsidRDefault="008E4E7A" w:rsidP="008E4E7A">
      <w:pPr>
        <w:rPr>
          <w:rFonts w:ascii="Aptos" w:eastAsia="Aptos" w:hAnsi="Aptos" w:cs="Arial"/>
          <w:rtl/>
        </w:rPr>
      </w:pPr>
      <w:r w:rsidRPr="008E4E7A">
        <w:rPr>
          <w:rFonts w:ascii="Aptos" w:eastAsia="Aptos" w:hAnsi="Aptos" w:cs="Arial"/>
          <w:b/>
          <w:bCs/>
          <w:rtl/>
        </w:rPr>
        <w:t>(2)</w:t>
      </w:r>
      <w:r w:rsidRPr="008E4E7A">
        <w:rPr>
          <w:rFonts w:ascii="Aptos" w:eastAsia="Aptos" w:hAnsi="Aptos" w:cs="Arial"/>
          <w:rtl/>
        </w:rPr>
        <w:t xml:space="preserve"> בשני הפסוקים נאמר כי המיילדות יראות את ה'. נראה שיראת ה' הייתה חזקה אצל המיילדות, יותר מאשר יראת המלך שלהן, לכן הן לא מצייתות לצו פרעה. </w:t>
      </w:r>
      <w:r w:rsidRPr="008E4E7A">
        <w:rPr>
          <w:rFonts w:ascii="Aptos" w:eastAsia="Aptos" w:hAnsi="Aptos" w:cs="Arial"/>
          <w:b/>
          <w:bCs/>
          <w:rtl/>
        </w:rPr>
        <w:t>לביסוס:</w:t>
      </w:r>
      <w:r w:rsidRPr="008E4E7A">
        <w:rPr>
          <w:rFonts w:ascii="Aptos" w:eastAsia="Aptos" w:hAnsi="Aptos" w:cs="Arial"/>
          <w:rtl/>
        </w:rPr>
        <w:t xml:space="preserve"> "</w:t>
      </w:r>
      <w:proofErr w:type="spellStart"/>
      <w:r w:rsidRPr="008E4E7A">
        <w:rPr>
          <w:rFonts w:ascii="Aptos" w:eastAsia="Aptos" w:hAnsi="Aptos" w:cs="Arial"/>
          <w:rtl/>
        </w:rPr>
        <w:t>ותיראן</w:t>
      </w:r>
      <w:proofErr w:type="spellEnd"/>
      <w:r w:rsidRPr="008E4E7A">
        <w:rPr>
          <w:rFonts w:ascii="Aptos" w:eastAsia="Aptos" w:hAnsi="Aptos" w:cs="Arial"/>
          <w:rtl/>
        </w:rPr>
        <w:t xml:space="preserve"> </w:t>
      </w:r>
      <w:proofErr w:type="spellStart"/>
      <w:r w:rsidRPr="008E4E7A">
        <w:rPr>
          <w:rFonts w:ascii="Aptos" w:eastAsia="Aptos" w:hAnsi="Aptos" w:cs="Arial"/>
          <w:rtl/>
        </w:rPr>
        <w:t>המילדות</w:t>
      </w:r>
      <w:proofErr w:type="spellEnd"/>
      <w:r w:rsidRPr="008E4E7A">
        <w:rPr>
          <w:rFonts w:ascii="Aptos" w:eastAsia="Aptos" w:hAnsi="Aptos" w:cs="Arial"/>
          <w:rtl/>
        </w:rPr>
        <w:t xml:space="preserve"> את </w:t>
      </w:r>
      <w:proofErr w:type="spellStart"/>
      <w:r w:rsidRPr="008E4E7A">
        <w:rPr>
          <w:rFonts w:ascii="Aptos" w:eastAsia="Aptos" w:hAnsi="Aptos" w:cs="Arial"/>
          <w:rtl/>
        </w:rPr>
        <w:t>האלהים</w:t>
      </w:r>
      <w:proofErr w:type="spellEnd"/>
      <w:r w:rsidRPr="008E4E7A">
        <w:rPr>
          <w:rFonts w:ascii="Aptos" w:eastAsia="Aptos" w:hAnsi="Aptos" w:cs="Arial"/>
          <w:rtl/>
        </w:rPr>
        <w:t xml:space="preserve">" </w:t>
      </w:r>
      <w:r w:rsidRPr="008E4E7A">
        <w:rPr>
          <w:rFonts w:ascii="Aptos" w:eastAsia="Aptos" w:hAnsi="Aptos" w:cs="Arial"/>
          <w:b/>
          <w:bCs/>
          <w:rtl/>
        </w:rPr>
        <w:t>או</w:t>
      </w:r>
      <w:r w:rsidRPr="008E4E7A">
        <w:rPr>
          <w:rFonts w:ascii="Aptos" w:eastAsia="Aptos" w:hAnsi="Aptos" w:cs="Arial"/>
          <w:rtl/>
        </w:rPr>
        <w:t xml:space="preserve"> : "ויהי כי יראו </w:t>
      </w:r>
      <w:proofErr w:type="spellStart"/>
      <w:r w:rsidRPr="008E4E7A">
        <w:rPr>
          <w:rFonts w:ascii="Aptos" w:eastAsia="Aptos" w:hAnsi="Aptos" w:cs="Arial"/>
          <w:rtl/>
        </w:rPr>
        <w:t>המילדות</w:t>
      </w:r>
      <w:proofErr w:type="spellEnd"/>
      <w:r w:rsidRPr="008E4E7A">
        <w:rPr>
          <w:rFonts w:ascii="Aptos" w:eastAsia="Aptos" w:hAnsi="Aptos" w:cs="Arial"/>
          <w:rtl/>
        </w:rPr>
        <w:t xml:space="preserve"> את </w:t>
      </w:r>
      <w:proofErr w:type="spellStart"/>
      <w:r w:rsidRPr="008E4E7A">
        <w:rPr>
          <w:rFonts w:ascii="Aptos" w:eastAsia="Aptos" w:hAnsi="Aptos" w:cs="Arial"/>
          <w:rtl/>
        </w:rPr>
        <w:t>האלהים</w:t>
      </w:r>
      <w:proofErr w:type="spellEnd"/>
      <w:r w:rsidRPr="008E4E7A">
        <w:rPr>
          <w:rFonts w:ascii="Aptos" w:eastAsia="Aptos" w:hAnsi="Aptos" w:cs="Arial"/>
          <w:rtl/>
        </w:rPr>
        <w:t>".</w:t>
      </w:r>
    </w:p>
    <w:p w14:paraId="085478CE"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ב'</w:t>
      </w:r>
    </w:p>
    <w:p w14:paraId="2BAB2704" w14:textId="77777777" w:rsidR="008E4E7A" w:rsidRPr="008E4E7A" w:rsidRDefault="008E4E7A" w:rsidP="008E4E7A">
      <w:pPr>
        <w:rPr>
          <w:rFonts w:ascii="Aptos" w:eastAsia="Aptos" w:hAnsi="Aptos" w:cs="Arial"/>
          <w:rtl/>
        </w:rPr>
      </w:pPr>
      <w:r w:rsidRPr="008E4E7A">
        <w:rPr>
          <w:rFonts w:ascii="Aptos" w:eastAsia="Aptos" w:hAnsi="Aptos" w:cs="Arial"/>
          <w:b/>
          <w:bCs/>
          <w:rtl/>
        </w:rPr>
        <w:t>(1) נקודות דמיון בין דרכי הפעולה של בת פרעה לבין דרכי הפעולה של אבשלום:</w:t>
      </w:r>
    </w:p>
    <w:p w14:paraId="6004966C" w14:textId="77777777" w:rsidR="008E4E7A" w:rsidRPr="008E4E7A" w:rsidRDefault="008E4E7A" w:rsidP="008E4E7A">
      <w:pPr>
        <w:numPr>
          <w:ilvl w:val="0"/>
          <w:numId w:val="16"/>
        </w:numPr>
        <w:rPr>
          <w:rFonts w:ascii="Aptos" w:eastAsia="Aptos" w:hAnsi="Aptos" w:cs="Arial"/>
          <w:rtl/>
        </w:rPr>
      </w:pPr>
      <w:r w:rsidRPr="008E4E7A">
        <w:rPr>
          <w:rFonts w:ascii="Aptos" w:eastAsia="Aptos" w:hAnsi="Aptos" w:cs="Arial"/>
          <w:rtl/>
        </w:rPr>
        <w:t>שניהם פועלים בניגוד לצו המלך. אבשלום חותר תחת המלך דוד, בניסיון לתפוס את מקומו. בת פרעה מצילה ילד עברי, ובכך חותרת תחת אביה, היא אינה מקיימת את הצו שלו.</w:t>
      </w:r>
    </w:p>
    <w:p w14:paraId="2B0BA280" w14:textId="77777777" w:rsidR="008E4E7A" w:rsidRPr="008E4E7A" w:rsidRDefault="008E4E7A" w:rsidP="008E4E7A">
      <w:pPr>
        <w:numPr>
          <w:ilvl w:val="0"/>
          <w:numId w:val="16"/>
        </w:numPr>
        <w:rPr>
          <w:rFonts w:ascii="Aptos" w:eastAsia="Aptos" w:hAnsi="Aptos" w:cs="Arial"/>
          <w:rtl/>
        </w:rPr>
      </w:pPr>
      <w:r w:rsidRPr="008E4E7A">
        <w:rPr>
          <w:rFonts w:ascii="Aptos" w:eastAsia="Aptos" w:hAnsi="Aptos" w:cs="Arial"/>
          <w:rtl/>
        </w:rPr>
        <w:t>שניהם פועלים ללא ידיעת המלך. אבשלום הגונב את לב העם, שיתמוך בו ובמרד שלו, עושה זאת ללא ידיעת דוד המלך. בת פרעה מאמצת את הילד העברי, מבלי שפרעה יידע על כך.</w:t>
      </w:r>
    </w:p>
    <w:p w14:paraId="7865C63D" w14:textId="77777777" w:rsidR="008E4E7A" w:rsidRPr="008E4E7A" w:rsidRDefault="00000000" w:rsidP="008E4E7A">
      <w:pPr>
        <w:rPr>
          <w:rFonts w:ascii="Aptos" w:eastAsia="Aptos" w:hAnsi="Aptos" w:cs="Arial"/>
          <w:rtl/>
        </w:rPr>
      </w:pPr>
      <w:r>
        <w:rPr>
          <w:rFonts w:ascii="Aptos" w:eastAsia="Aptos" w:hAnsi="Aptos" w:cs="Arial"/>
        </w:rPr>
        <w:pict w14:anchorId="233AE053">
          <v:rect id="_x0000_i1038" style="width:0;height:1.5pt" o:hralign="center" o:hrstd="t" o:hrnoshade="t" o:hr="t" fillcolor="gray" stroked="f"/>
        </w:pict>
      </w:r>
    </w:p>
    <w:p w14:paraId="737305C6" w14:textId="77777777" w:rsidR="008E4E7A" w:rsidRPr="008E4E7A" w:rsidRDefault="008E4E7A" w:rsidP="008E4E7A">
      <w:pPr>
        <w:rPr>
          <w:rFonts w:ascii="Aptos" w:eastAsia="Aptos" w:hAnsi="Aptos" w:cs="Arial"/>
          <w:rtl/>
        </w:rPr>
      </w:pPr>
      <w:r w:rsidRPr="008E4E7A">
        <w:rPr>
          <w:rFonts w:ascii="Aptos" w:eastAsia="Aptos" w:hAnsi="Aptos" w:cs="Arial"/>
          <w:i/>
          <w:iCs/>
          <w:rtl/>
        </w:rPr>
        <w:t xml:space="preserve">[לוגו: יואל גבע - לא מתפשרים. | 9635 | </w:t>
      </w:r>
      <w:r w:rsidRPr="008E4E7A">
        <w:rPr>
          <w:rFonts w:ascii="Aptos" w:eastAsia="Aptos" w:hAnsi="Aptos" w:cs="Arial"/>
          <w:i/>
          <w:iCs/>
        </w:rPr>
        <w:t>GEVA.CO.IL</w:t>
      </w:r>
      <w:r w:rsidRPr="008E4E7A">
        <w:rPr>
          <w:rFonts w:ascii="Aptos" w:eastAsia="Aptos" w:hAnsi="Aptos" w:cs="Arial"/>
          <w:i/>
          <w:iCs/>
          <w:rtl/>
        </w:rPr>
        <w:t>]</w:t>
      </w:r>
      <w:r w:rsidRPr="008E4E7A">
        <w:rPr>
          <w:rFonts w:ascii="Aptos" w:eastAsia="Aptos" w:hAnsi="Aptos" w:cs="Arial"/>
          <w:rtl/>
        </w:rPr>
        <w:t>*</w:t>
      </w:r>
    </w:p>
    <w:p w14:paraId="1EB16143" w14:textId="77777777" w:rsidR="008E4E7A" w:rsidRPr="008E4E7A" w:rsidRDefault="00000000" w:rsidP="008E4E7A">
      <w:pPr>
        <w:rPr>
          <w:rFonts w:ascii="Aptos" w:eastAsia="Aptos" w:hAnsi="Aptos" w:cs="Arial"/>
          <w:rtl/>
        </w:rPr>
      </w:pPr>
      <w:r>
        <w:rPr>
          <w:rFonts w:ascii="Aptos" w:eastAsia="Aptos" w:hAnsi="Aptos" w:cs="Arial"/>
        </w:rPr>
        <w:pict w14:anchorId="24BC8EA5">
          <v:rect id="_x0000_i1039" style="width:0;height:1.5pt" o:hralign="center" o:hrstd="t" o:hrnoshade="t" o:hr="t" fillcolor="gray" stroked="f"/>
        </w:pict>
      </w:r>
    </w:p>
    <w:p w14:paraId="15ED0336" w14:textId="77777777" w:rsidR="008E4E7A" w:rsidRPr="008E4E7A" w:rsidRDefault="008E4E7A" w:rsidP="008E4E7A">
      <w:pPr>
        <w:rPr>
          <w:rFonts w:ascii="Aptos" w:eastAsia="Aptos" w:hAnsi="Aptos" w:cs="Arial"/>
          <w:rtl/>
        </w:rPr>
      </w:pPr>
      <w:r w:rsidRPr="008E4E7A">
        <w:rPr>
          <w:rFonts w:ascii="Aptos" w:eastAsia="Aptos" w:hAnsi="Aptos" w:cs="Arial"/>
          <w:b/>
          <w:bCs/>
          <w:rtl/>
        </w:rPr>
        <w:t>או:</w:t>
      </w:r>
    </w:p>
    <w:p w14:paraId="40A0E71D" w14:textId="77777777" w:rsidR="008E4E7A" w:rsidRPr="008E4E7A" w:rsidRDefault="008E4E7A" w:rsidP="008E4E7A">
      <w:pPr>
        <w:numPr>
          <w:ilvl w:val="0"/>
          <w:numId w:val="17"/>
        </w:numPr>
        <w:rPr>
          <w:rFonts w:ascii="Aptos" w:eastAsia="Aptos" w:hAnsi="Aptos" w:cs="Arial"/>
          <w:rtl/>
        </w:rPr>
      </w:pPr>
      <w:r w:rsidRPr="008E4E7A">
        <w:rPr>
          <w:rFonts w:ascii="Aptos" w:eastAsia="Aptos" w:hAnsi="Aptos" w:cs="Arial"/>
          <w:rtl/>
        </w:rPr>
        <w:t>שניהם יוצאים מלווים באנשים. אבשלום על מרכבה וחמישים איש רצים לפניו. בת פרעה יורדת אל היאור עם נערותיה המלוות.</w:t>
      </w:r>
    </w:p>
    <w:p w14:paraId="77CF1BB9" w14:textId="77777777" w:rsidR="008E4E7A" w:rsidRPr="008E4E7A" w:rsidRDefault="008E4E7A" w:rsidP="008E4E7A">
      <w:pPr>
        <w:numPr>
          <w:ilvl w:val="0"/>
          <w:numId w:val="17"/>
        </w:numPr>
        <w:rPr>
          <w:rFonts w:ascii="Aptos" w:eastAsia="Aptos" w:hAnsi="Aptos" w:cs="Arial"/>
          <w:rtl/>
        </w:rPr>
      </w:pPr>
      <w:r w:rsidRPr="008E4E7A">
        <w:rPr>
          <w:rFonts w:ascii="Aptos" w:eastAsia="Aptos" w:hAnsi="Aptos" w:cs="Arial"/>
          <w:rtl/>
        </w:rPr>
        <w:t>שניהם מבטיחים שכר למי שיסייע להם. אבשלום מבטיח לאנשי ישראל, שאם הם יבואו אליו למשפט (כלומר, יקבלו אותו כמלך), הוא יצדיק אותם. בת פרעה מבטיחה שכר לאם משה על הנקתו.</w:t>
      </w:r>
    </w:p>
    <w:p w14:paraId="5F678064" w14:textId="77777777" w:rsidR="008E4E7A" w:rsidRPr="008E4E7A" w:rsidRDefault="008E4E7A" w:rsidP="008E4E7A">
      <w:pPr>
        <w:rPr>
          <w:rFonts w:ascii="Aptos" w:eastAsia="Aptos" w:hAnsi="Aptos" w:cs="Arial"/>
          <w:rtl/>
        </w:rPr>
      </w:pPr>
      <w:r w:rsidRPr="008E4E7A">
        <w:rPr>
          <w:rFonts w:ascii="Aptos" w:eastAsia="Aptos" w:hAnsi="Aptos" w:cs="Arial"/>
          <w:rtl/>
        </w:rPr>
        <w:t>תיתכנה נקודות דמיון מנוסחות אחרת.</w:t>
      </w:r>
    </w:p>
    <w:p w14:paraId="20B563A8" w14:textId="77777777" w:rsidR="008E4E7A" w:rsidRPr="008E4E7A" w:rsidRDefault="008E4E7A" w:rsidP="008E4E7A">
      <w:pPr>
        <w:rPr>
          <w:rFonts w:ascii="Aptos" w:eastAsia="Aptos" w:hAnsi="Aptos" w:cs="Arial"/>
          <w:rtl/>
        </w:rPr>
      </w:pPr>
      <w:r w:rsidRPr="008E4E7A">
        <w:rPr>
          <w:rFonts w:ascii="Aptos" w:eastAsia="Aptos" w:hAnsi="Aptos" w:cs="Arial"/>
          <w:b/>
          <w:bCs/>
          <w:rtl/>
        </w:rPr>
        <w:t>(2) כל דעה מנומקת תתקבל.</w:t>
      </w:r>
    </w:p>
    <w:p w14:paraId="69BCEA03" w14:textId="77777777" w:rsidR="008E4E7A" w:rsidRPr="008E4E7A" w:rsidRDefault="008E4E7A" w:rsidP="008E4E7A">
      <w:pPr>
        <w:rPr>
          <w:rFonts w:ascii="Aptos" w:eastAsia="Aptos" w:hAnsi="Aptos" w:cs="Arial"/>
          <w:rtl/>
        </w:rPr>
      </w:pPr>
    </w:p>
    <w:p w14:paraId="0F6A67F5" w14:textId="77777777" w:rsidR="008E4E7A" w:rsidRPr="008E4E7A" w:rsidRDefault="008E4E7A" w:rsidP="008E4E7A">
      <w:pPr>
        <w:rPr>
          <w:rFonts w:ascii="Aptos" w:eastAsia="Aptos" w:hAnsi="Aptos" w:cs="Arial"/>
          <w:rtl/>
        </w:rPr>
      </w:pPr>
    </w:p>
    <w:p w14:paraId="0022E6F1" w14:textId="77777777" w:rsidR="008E4E7A" w:rsidRPr="008E4E7A" w:rsidRDefault="008E4E7A" w:rsidP="008E4E7A">
      <w:pPr>
        <w:rPr>
          <w:rFonts w:ascii="Aptos" w:eastAsia="Aptos" w:hAnsi="Aptos" w:cs="Arial"/>
          <w:b/>
          <w:bCs/>
          <w:rtl/>
        </w:rPr>
      </w:pPr>
      <w:r w:rsidRPr="008E4E7A">
        <w:rPr>
          <w:rFonts w:ascii="Aptos" w:eastAsia="Aptos" w:hAnsi="Aptos" w:cs="Arial"/>
          <w:b/>
          <w:bCs/>
          <w:rtl/>
        </w:rPr>
        <w:t>קיץ תשפ"א, 1361</w:t>
      </w:r>
    </w:p>
    <w:p w14:paraId="56026339" w14:textId="77777777" w:rsidR="008E4E7A" w:rsidRPr="008E4E7A" w:rsidRDefault="008E4E7A" w:rsidP="008E4E7A">
      <w:pPr>
        <w:rPr>
          <w:rFonts w:ascii="Aptos" w:eastAsia="Aptos" w:hAnsi="Aptos" w:cs="Arial"/>
          <w:rtl/>
        </w:rPr>
      </w:pPr>
      <w:r w:rsidRPr="008E4E7A">
        <w:rPr>
          <w:rFonts w:ascii="Aptos" w:eastAsia="Aptos" w:hAnsi="Aptos" w:cs="Arial"/>
          <w:b/>
          <w:bCs/>
          <w:rtl/>
        </w:rPr>
        <w:t>2. קרא שמות, פרק א', פסוקים ט"ו-כ"ב.</w:t>
      </w:r>
    </w:p>
    <w:p w14:paraId="34A559FA" w14:textId="77777777" w:rsidR="008E4E7A" w:rsidRPr="008E4E7A" w:rsidRDefault="008E4E7A" w:rsidP="008E4E7A">
      <w:pPr>
        <w:rPr>
          <w:rFonts w:ascii="Aptos" w:eastAsia="Aptos" w:hAnsi="Aptos" w:cs="Arial"/>
          <w:rtl/>
        </w:rPr>
      </w:pPr>
      <w:r w:rsidRPr="008E4E7A">
        <w:rPr>
          <w:rFonts w:ascii="Aptos" w:eastAsia="Aptos" w:hAnsi="Aptos" w:cs="Arial"/>
          <w:b/>
          <w:bCs/>
          <w:rtl/>
        </w:rPr>
        <w:t>א. (1)</w:t>
      </w:r>
      <w:r w:rsidRPr="008E4E7A">
        <w:rPr>
          <w:rFonts w:ascii="Aptos" w:eastAsia="Aptos" w:hAnsi="Aptos" w:cs="Arial"/>
          <w:rtl/>
        </w:rPr>
        <w:t xml:space="preserve"> קרא פסוקים ט"ו-י"ז.</w:t>
      </w:r>
    </w:p>
    <w:p w14:paraId="46798CA2"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המיילדות נאלצו להתמודד עם שני צווים סותרים: צו המלך וצו המצפון. הסבר קביעה זו ובסס אותה על הכתוב. </w:t>
      </w:r>
      <w:r w:rsidRPr="008E4E7A">
        <w:rPr>
          <w:rFonts w:ascii="Aptos" w:eastAsia="Aptos" w:hAnsi="Aptos" w:cs="Arial"/>
          <w:b/>
          <w:bCs/>
          <w:rtl/>
        </w:rPr>
        <w:t>(8 נקודות)</w:t>
      </w:r>
    </w:p>
    <w:p w14:paraId="40150143" w14:textId="77777777" w:rsidR="008E4E7A" w:rsidRPr="008E4E7A" w:rsidRDefault="008E4E7A" w:rsidP="008E4E7A">
      <w:pPr>
        <w:rPr>
          <w:rFonts w:ascii="Aptos" w:eastAsia="Aptos" w:hAnsi="Aptos" w:cs="Arial"/>
          <w:rtl/>
        </w:rPr>
      </w:pPr>
      <w:r w:rsidRPr="008E4E7A">
        <w:rPr>
          <w:rFonts w:ascii="Aptos" w:eastAsia="Aptos" w:hAnsi="Aptos" w:cs="Arial"/>
          <w:b/>
          <w:bCs/>
          <w:rtl/>
        </w:rPr>
        <w:t>(2)</w:t>
      </w:r>
      <w:r w:rsidRPr="008E4E7A">
        <w:rPr>
          <w:rFonts w:ascii="Aptos" w:eastAsia="Aptos" w:hAnsi="Aptos" w:cs="Arial"/>
          <w:rtl/>
        </w:rPr>
        <w:t xml:space="preserve"> קרא פסוק י"ט ואת דברי ש' </w:t>
      </w:r>
      <w:proofErr w:type="spellStart"/>
      <w:r w:rsidRPr="008E4E7A">
        <w:rPr>
          <w:rFonts w:ascii="Aptos" w:eastAsia="Aptos" w:hAnsi="Aptos" w:cs="Arial"/>
          <w:rtl/>
        </w:rPr>
        <w:t>ברנ"י</w:t>
      </w:r>
      <w:proofErr w:type="spellEnd"/>
      <w:r w:rsidRPr="008E4E7A">
        <w:rPr>
          <w:rFonts w:ascii="Aptos" w:eastAsia="Aptos" w:hAnsi="Aptos" w:cs="Arial"/>
          <w:rtl/>
        </w:rPr>
        <w:t xml:space="preserve"> שלפניך.</w:t>
      </w:r>
    </w:p>
    <w:p w14:paraId="00DE3C17" w14:textId="77777777" w:rsidR="008E4E7A" w:rsidRPr="008E4E7A" w:rsidRDefault="008E4E7A" w:rsidP="008E4E7A">
      <w:pPr>
        <w:rPr>
          <w:rFonts w:ascii="Aptos" w:eastAsia="Aptos" w:hAnsi="Aptos" w:cs="Arial"/>
          <w:rtl/>
        </w:rPr>
      </w:pPr>
      <w:r w:rsidRPr="008E4E7A">
        <w:rPr>
          <w:rFonts w:ascii="Aptos" w:eastAsia="Aptos" w:hAnsi="Aptos" w:cs="Arial"/>
          <w:rtl/>
        </w:rPr>
        <w:lastRenderedPageBreak/>
        <w:t>"פרק זה [...] הוא שיר הלל לנשים אשר מסרבות להיכנע לתכתיבים גבריים המצווים לקחת חיים [...] בדרכן המיוחדת, לא המתריסה, לא הלוחמנית, בדרכן החכמה ובעלת החמלה תפעלנה למען החיים".</w:t>
      </w:r>
    </w:p>
    <w:p w14:paraId="68B3DC2D"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(ש' </w:t>
      </w:r>
      <w:proofErr w:type="spellStart"/>
      <w:r w:rsidRPr="008E4E7A">
        <w:rPr>
          <w:rFonts w:ascii="Aptos" w:eastAsia="Aptos" w:hAnsi="Aptos" w:cs="Arial"/>
          <w:rtl/>
        </w:rPr>
        <w:t>ברנ"י</w:t>
      </w:r>
      <w:proofErr w:type="spellEnd"/>
      <w:r w:rsidRPr="008E4E7A">
        <w:rPr>
          <w:rFonts w:ascii="Aptos" w:eastAsia="Aptos" w:hAnsi="Aptos" w:cs="Arial"/>
          <w:rtl/>
        </w:rPr>
        <w:t xml:space="preserve">, "אחוות נשים, חוכמת נשים", </w:t>
      </w:r>
      <w:r w:rsidRPr="008E4E7A">
        <w:rPr>
          <w:rFonts w:ascii="Aptos" w:eastAsia="Aptos" w:hAnsi="Aptos" w:cs="Arial"/>
          <w:b/>
          <w:bCs/>
          <w:rtl/>
        </w:rPr>
        <w:t>שמות</w:t>
      </w:r>
      <w:r w:rsidRPr="008E4E7A">
        <w:rPr>
          <w:rFonts w:ascii="Aptos" w:eastAsia="Aptos" w:hAnsi="Aptos" w:cs="Arial"/>
          <w:rtl/>
        </w:rPr>
        <w:t>, א', 929 תנ"ך ביחד)</w:t>
      </w:r>
    </w:p>
    <w:p w14:paraId="57128F6D"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על פי פסוק י"ט, הסבר כיצד חוכמתן של המיילדות באה לידי ביטוי בדבריהן לפרעה. </w:t>
      </w:r>
      <w:r w:rsidRPr="008E4E7A">
        <w:rPr>
          <w:rFonts w:ascii="Aptos" w:eastAsia="Aptos" w:hAnsi="Aptos" w:cs="Arial"/>
          <w:b/>
          <w:bCs/>
          <w:rtl/>
        </w:rPr>
        <w:t>(10 נקודות)</w:t>
      </w:r>
    </w:p>
    <w:p w14:paraId="7E152F2C" w14:textId="77777777" w:rsidR="008E4E7A" w:rsidRPr="008E4E7A" w:rsidRDefault="008E4E7A" w:rsidP="008E4E7A">
      <w:pPr>
        <w:rPr>
          <w:rFonts w:ascii="Aptos" w:eastAsia="Aptos" w:hAnsi="Aptos" w:cs="Arial"/>
          <w:rtl/>
        </w:rPr>
      </w:pPr>
      <w:r w:rsidRPr="008E4E7A">
        <w:rPr>
          <w:rFonts w:ascii="Aptos" w:eastAsia="Aptos" w:hAnsi="Aptos" w:cs="Arial"/>
          <w:b/>
          <w:bCs/>
          <w:rtl/>
        </w:rPr>
        <w:t>ב.</w:t>
      </w:r>
      <w:r w:rsidRPr="008E4E7A">
        <w:rPr>
          <w:rFonts w:ascii="Aptos" w:eastAsia="Aptos" w:hAnsi="Aptos" w:cs="Arial"/>
          <w:rtl/>
        </w:rPr>
        <w:t xml:space="preserve"> יש הטוענים כי הפעולה של המיילדות גרמה להחמרת הגזרה של פרעה. האם אתה מסכים עם טענה זו? נמק את דבריך. </w:t>
      </w:r>
      <w:r w:rsidRPr="008E4E7A">
        <w:rPr>
          <w:rFonts w:ascii="Aptos" w:eastAsia="Aptos" w:hAnsi="Aptos" w:cs="Arial"/>
          <w:b/>
          <w:bCs/>
          <w:rtl/>
        </w:rPr>
        <w:t>(7 נקודות)</w:t>
      </w:r>
    </w:p>
    <w:p w14:paraId="0DBF9E61" w14:textId="77777777" w:rsidR="008E4E7A" w:rsidRPr="008E4E7A" w:rsidRDefault="008E4E7A" w:rsidP="008E4E7A">
      <w:pPr>
        <w:rPr>
          <w:rFonts w:ascii="Aptos" w:eastAsia="Aptos" w:hAnsi="Aptos" w:cs="Arial"/>
          <w:rtl/>
        </w:rPr>
      </w:pPr>
      <w:r w:rsidRPr="008E4E7A">
        <w:rPr>
          <w:rFonts w:ascii="Aptos" w:eastAsia="Aptos" w:hAnsi="Aptos" w:cs="Arial" w:hint="cs"/>
          <w:rtl/>
        </w:rPr>
        <w:t>פתרון</w:t>
      </w:r>
    </w:p>
    <w:p w14:paraId="0B2B983A" w14:textId="77777777" w:rsidR="008E4E7A" w:rsidRPr="008E4E7A" w:rsidRDefault="008E4E7A" w:rsidP="008E4E7A">
      <w:pPr>
        <w:rPr>
          <w:rFonts w:ascii="Aptos" w:eastAsia="Aptos" w:hAnsi="Aptos" w:cs="Arial"/>
          <w:rtl/>
        </w:rPr>
      </w:pPr>
    </w:p>
    <w:p w14:paraId="227BAA43" w14:textId="77777777" w:rsidR="008E4E7A" w:rsidRPr="008E4E7A" w:rsidRDefault="008E4E7A" w:rsidP="008E4E7A">
      <w:pPr>
        <w:rPr>
          <w:rFonts w:ascii="Aptos" w:eastAsia="Aptos" w:hAnsi="Aptos" w:cs="Arial"/>
          <w:rtl/>
        </w:rPr>
      </w:pPr>
      <w:r w:rsidRPr="008E4E7A">
        <w:rPr>
          <w:rFonts w:ascii="Aptos" w:eastAsia="Aptos" w:hAnsi="Aptos" w:cs="Arial"/>
          <w:b/>
          <w:bCs/>
          <w:rtl/>
        </w:rPr>
        <w:t>שאלה 2</w:t>
      </w:r>
    </w:p>
    <w:p w14:paraId="7D3F80DC"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א'</w:t>
      </w:r>
    </w:p>
    <w:p w14:paraId="083F84CA" w14:textId="77777777" w:rsidR="008E4E7A" w:rsidRPr="008E4E7A" w:rsidRDefault="008E4E7A" w:rsidP="008E4E7A">
      <w:pPr>
        <w:rPr>
          <w:rFonts w:ascii="Aptos" w:eastAsia="Aptos" w:hAnsi="Aptos" w:cs="Arial"/>
          <w:rtl/>
        </w:rPr>
      </w:pPr>
      <w:r w:rsidRPr="008E4E7A">
        <w:rPr>
          <w:rFonts w:ascii="Aptos" w:eastAsia="Aptos" w:hAnsi="Aptos" w:cs="Arial"/>
          <w:b/>
          <w:bCs/>
          <w:rtl/>
        </w:rPr>
        <w:t>(1) המיילדות נאלצו להתמודד עם שני צווים סותרים:</w:t>
      </w:r>
    </w:p>
    <w:p w14:paraId="07D5FF72" w14:textId="77777777" w:rsidR="008E4E7A" w:rsidRPr="008E4E7A" w:rsidRDefault="008E4E7A" w:rsidP="008E4E7A">
      <w:pPr>
        <w:numPr>
          <w:ilvl w:val="0"/>
          <w:numId w:val="18"/>
        </w:numPr>
        <w:rPr>
          <w:rFonts w:ascii="Aptos" w:eastAsia="Aptos" w:hAnsi="Aptos" w:cs="Arial"/>
          <w:rtl/>
        </w:rPr>
      </w:pPr>
      <w:r w:rsidRPr="008E4E7A">
        <w:rPr>
          <w:rFonts w:ascii="Aptos" w:eastAsia="Aptos" w:hAnsi="Aptos" w:cs="Arial"/>
          <w:b/>
          <w:bCs/>
          <w:rtl/>
        </w:rPr>
        <w:t>צו המלך:</w:t>
      </w:r>
      <w:r w:rsidRPr="008E4E7A">
        <w:rPr>
          <w:rFonts w:ascii="Aptos" w:eastAsia="Aptos" w:hAnsi="Aptos" w:cs="Arial"/>
          <w:rtl/>
        </w:rPr>
        <w:t xml:space="preserve"> פרעה ציווה על המיילדות העבריות, שבזמן שהן מיילדות את הנשים העבריות, להמית כל בן זכר שנולד, ולהותיר רק את הבנות הנולדות בחיים. </w:t>
      </w:r>
      <w:r w:rsidRPr="008E4E7A">
        <w:rPr>
          <w:rFonts w:ascii="Aptos" w:eastAsia="Aptos" w:hAnsi="Aptos" w:cs="Arial"/>
          <w:b/>
          <w:bCs/>
          <w:rtl/>
        </w:rPr>
        <w:t>לביסוס:</w:t>
      </w:r>
      <w:r w:rsidRPr="008E4E7A">
        <w:rPr>
          <w:rFonts w:ascii="Aptos" w:eastAsia="Aptos" w:hAnsi="Aptos" w:cs="Arial"/>
          <w:rtl/>
        </w:rPr>
        <w:t xml:space="preserve"> "ויאמר בילדכן את העבריות וראיתן על האבנים אם בן הוא והמתן אתו ואם בת היא וחיה".</w:t>
      </w:r>
    </w:p>
    <w:p w14:paraId="37B56586" w14:textId="77777777" w:rsidR="008E4E7A" w:rsidRPr="008E4E7A" w:rsidRDefault="008E4E7A" w:rsidP="008E4E7A">
      <w:pPr>
        <w:numPr>
          <w:ilvl w:val="0"/>
          <w:numId w:val="18"/>
        </w:numPr>
        <w:rPr>
          <w:rFonts w:ascii="Aptos" w:eastAsia="Aptos" w:hAnsi="Aptos" w:cs="Arial"/>
          <w:rtl/>
        </w:rPr>
      </w:pPr>
      <w:r w:rsidRPr="008E4E7A">
        <w:rPr>
          <w:rFonts w:ascii="Aptos" w:eastAsia="Aptos" w:hAnsi="Aptos" w:cs="Arial"/>
          <w:b/>
          <w:bCs/>
          <w:rtl/>
        </w:rPr>
        <w:t>צו המצפון:</w:t>
      </w:r>
      <w:r w:rsidRPr="008E4E7A">
        <w:rPr>
          <w:rFonts w:ascii="Aptos" w:eastAsia="Aptos" w:hAnsi="Aptos" w:cs="Arial"/>
          <w:rtl/>
        </w:rPr>
        <w:t xml:space="preserve"> כל אדם בעל מצפון, לא היה מסכים להרוג תינוקות חפים מפשע ועל אחת כמה וכמה כאשר מדובר בנשים, שתפקידן לסייע לנשים הרות בלידתן, נשים שמהותן להביא חיים לעולם. לכן, המיילדות העבריות, לא קיימו את צו המלך הסותר ומנוגד לצו מצפונן. </w:t>
      </w:r>
      <w:r w:rsidRPr="008E4E7A">
        <w:rPr>
          <w:rFonts w:ascii="Aptos" w:eastAsia="Aptos" w:hAnsi="Aptos" w:cs="Arial"/>
          <w:b/>
          <w:bCs/>
          <w:rtl/>
        </w:rPr>
        <w:t>לביסוס:</w:t>
      </w:r>
      <w:r w:rsidRPr="008E4E7A">
        <w:rPr>
          <w:rFonts w:ascii="Aptos" w:eastAsia="Aptos" w:hAnsi="Aptos" w:cs="Arial"/>
          <w:rtl/>
        </w:rPr>
        <w:t xml:space="preserve"> "</w:t>
      </w:r>
      <w:proofErr w:type="spellStart"/>
      <w:r w:rsidRPr="008E4E7A">
        <w:rPr>
          <w:rFonts w:ascii="Aptos" w:eastAsia="Aptos" w:hAnsi="Aptos" w:cs="Arial"/>
          <w:rtl/>
        </w:rPr>
        <w:t>ותיראן</w:t>
      </w:r>
      <w:proofErr w:type="spellEnd"/>
      <w:r w:rsidRPr="008E4E7A">
        <w:rPr>
          <w:rFonts w:ascii="Aptos" w:eastAsia="Aptos" w:hAnsi="Aptos" w:cs="Arial"/>
          <w:rtl/>
        </w:rPr>
        <w:t xml:space="preserve"> </w:t>
      </w:r>
      <w:proofErr w:type="spellStart"/>
      <w:r w:rsidRPr="008E4E7A">
        <w:rPr>
          <w:rFonts w:ascii="Aptos" w:eastAsia="Aptos" w:hAnsi="Aptos" w:cs="Arial"/>
          <w:rtl/>
        </w:rPr>
        <w:t>המילדת</w:t>
      </w:r>
      <w:proofErr w:type="spellEnd"/>
      <w:r w:rsidRPr="008E4E7A">
        <w:rPr>
          <w:rFonts w:ascii="Aptos" w:eastAsia="Aptos" w:hAnsi="Aptos" w:cs="Arial"/>
          <w:rtl/>
        </w:rPr>
        <w:t xml:space="preserve"> את </w:t>
      </w:r>
      <w:proofErr w:type="spellStart"/>
      <w:r w:rsidRPr="008E4E7A">
        <w:rPr>
          <w:rFonts w:ascii="Aptos" w:eastAsia="Aptos" w:hAnsi="Aptos" w:cs="Arial"/>
          <w:rtl/>
        </w:rPr>
        <w:t>האלהים</w:t>
      </w:r>
      <w:proofErr w:type="spellEnd"/>
      <w:r w:rsidRPr="008E4E7A">
        <w:rPr>
          <w:rFonts w:ascii="Aptos" w:eastAsia="Aptos" w:hAnsi="Aptos" w:cs="Arial"/>
          <w:rtl/>
        </w:rPr>
        <w:t xml:space="preserve"> ולא עשו כאשר דבר אליהן מלך מצרים ותחיין את הילדים".</w:t>
      </w:r>
    </w:p>
    <w:p w14:paraId="4504867E" w14:textId="77777777" w:rsidR="008E4E7A" w:rsidRPr="008E4E7A" w:rsidRDefault="008E4E7A" w:rsidP="008E4E7A">
      <w:pPr>
        <w:rPr>
          <w:rFonts w:ascii="Aptos" w:eastAsia="Aptos" w:hAnsi="Aptos" w:cs="Arial"/>
          <w:rtl/>
        </w:rPr>
      </w:pPr>
      <w:r w:rsidRPr="008E4E7A">
        <w:rPr>
          <w:rFonts w:ascii="Aptos" w:eastAsia="Aptos" w:hAnsi="Aptos" w:cs="Arial"/>
          <w:b/>
          <w:bCs/>
          <w:rtl/>
        </w:rPr>
        <w:t>(2) חוכמתן של המיילדות באה לידי ביטוי בדבריהן לפרעה:</w:t>
      </w:r>
      <w:r w:rsidRPr="008E4E7A">
        <w:rPr>
          <w:rFonts w:ascii="Aptos" w:eastAsia="Aptos" w:hAnsi="Aptos" w:cs="Arial"/>
          <w:rtl/>
        </w:rPr>
        <w:t xml:space="preserve"> הן לא מתריסות נגדו, על שאינן מוכנות למלא את הצו האכזרי שלו, אלא הן מתרצות לפניו את הסיבה לכך שהן לא מילאו את הצו שלו, בצורה מתוחכמת. לדבריהן, הנשים העבריות מלאות חיוניות ויולדות בקלות ומהר, לפני בוא המיילדת. לכן, הן רואות את הוולד לאחר האימהות העבריות. במילים אחרות: רצינו, אבל לא הספקנו...</w:t>
      </w:r>
    </w:p>
    <w:p w14:paraId="59A86E2F"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ב'</w:t>
      </w:r>
    </w:p>
    <w:p w14:paraId="2D97D5D2" w14:textId="77777777" w:rsidR="008E4E7A" w:rsidRPr="008E4E7A" w:rsidRDefault="008E4E7A" w:rsidP="008E4E7A">
      <w:pPr>
        <w:rPr>
          <w:rFonts w:ascii="Aptos" w:eastAsia="Aptos" w:hAnsi="Aptos" w:cs="Arial"/>
          <w:rtl/>
        </w:rPr>
      </w:pPr>
      <w:r w:rsidRPr="008E4E7A">
        <w:rPr>
          <w:rFonts w:ascii="Aptos" w:eastAsia="Aptos" w:hAnsi="Aptos" w:cs="Arial"/>
          <w:rtl/>
        </w:rPr>
        <w:t>ניתן לקבל תשובה של "מסכים" או "לא מסכים", לטענה שהפעולה של המיילדות גרמה להחמרת הגזרה של פרעה. לדוגמה:</w:t>
      </w:r>
    </w:p>
    <w:p w14:paraId="34F29D7A" w14:textId="77777777" w:rsidR="008E4E7A" w:rsidRPr="008E4E7A" w:rsidRDefault="008E4E7A" w:rsidP="008E4E7A">
      <w:pPr>
        <w:rPr>
          <w:rFonts w:ascii="Aptos" w:eastAsia="Aptos" w:hAnsi="Aptos" w:cs="Arial"/>
          <w:rtl/>
        </w:rPr>
      </w:pPr>
      <w:r w:rsidRPr="008E4E7A">
        <w:rPr>
          <w:rFonts w:ascii="Aptos" w:eastAsia="Aptos" w:hAnsi="Aptos" w:cs="Arial"/>
          <w:b/>
          <w:bCs/>
          <w:rtl/>
        </w:rPr>
        <w:t>אני מסכימה</w:t>
      </w:r>
      <w:r w:rsidRPr="008E4E7A">
        <w:rPr>
          <w:rFonts w:ascii="Aptos" w:eastAsia="Aptos" w:hAnsi="Aptos" w:cs="Arial"/>
          <w:rtl/>
        </w:rPr>
        <w:t xml:space="preserve"> עם הטענה שהפעולה של המיילדות גרמה להחמרת הגזרה של פרעה. המיילדות טענו לפני המלך שאין להן שליטה ובקרה על מין היילודים בקרב העבריות, כי הן יולדות עוד לפני הגיען. לאור מידע זה, פרעה החמיר את גזירתו וציווה על כל המצרים לשתף עימו פעולה ולהמית כל בן זכר עברי. בעקבות גזירה זו, רבים הסיכויים שאנשי מצרים ישתפו פעולה וימלאו את צו המלך ויגרמו למותם של תינוקות עבריים.</w:t>
      </w:r>
    </w:p>
    <w:p w14:paraId="5A901009" w14:textId="77777777" w:rsidR="008E4E7A" w:rsidRPr="008E4E7A" w:rsidRDefault="008E4E7A" w:rsidP="008E4E7A">
      <w:pPr>
        <w:rPr>
          <w:rFonts w:ascii="Aptos" w:eastAsia="Aptos" w:hAnsi="Aptos" w:cs="Arial"/>
          <w:rtl/>
        </w:rPr>
      </w:pPr>
      <w:r w:rsidRPr="008E4E7A">
        <w:rPr>
          <w:rFonts w:ascii="Aptos" w:eastAsia="Aptos" w:hAnsi="Aptos" w:cs="Arial"/>
          <w:b/>
          <w:bCs/>
          <w:rtl/>
        </w:rPr>
        <w:lastRenderedPageBreak/>
        <w:t>או: אני לא מסכימה</w:t>
      </w:r>
      <w:r w:rsidRPr="008E4E7A">
        <w:rPr>
          <w:rFonts w:ascii="Aptos" w:eastAsia="Aptos" w:hAnsi="Aptos" w:cs="Arial"/>
          <w:rtl/>
        </w:rPr>
        <w:t xml:space="preserve"> עם הטענה, מאחר ופרעה היה נחוש להביא להמעטת ריבוי העם העברי, ובכל פעם גזר גזירה חמורה נוספת. ניתן להניח, שפרעה היה מוסיף ומחמיר עם גזירותיו, ללא כל קשר לפעולת המיילדות.</w:t>
      </w:r>
    </w:p>
    <w:p w14:paraId="1DD9A7A1" w14:textId="77777777" w:rsidR="008E4E7A" w:rsidRPr="008E4E7A" w:rsidRDefault="008E4E7A" w:rsidP="008E4E7A">
      <w:pPr>
        <w:rPr>
          <w:rtl/>
        </w:rPr>
      </w:pPr>
    </w:p>
    <w:p w14:paraId="38613A62" w14:textId="5ED1C681" w:rsidR="00525171" w:rsidRDefault="00525171" w:rsidP="00525171">
      <w:pPr>
        <w:pStyle w:val="1"/>
        <w:rPr>
          <w:rtl/>
        </w:rPr>
      </w:pPr>
      <w:bookmarkStart w:id="4" w:name="_Toc227101885"/>
      <w:r>
        <w:rPr>
          <w:rFonts w:hint="cs"/>
          <w:rtl/>
        </w:rPr>
        <w:t>ג. בת פרעה</w:t>
      </w:r>
      <w:bookmarkEnd w:id="4"/>
    </w:p>
    <w:p w14:paraId="6B4B87E0" w14:textId="6031BA4D" w:rsidR="00525171" w:rsidRDefault="00525171" w:rsidP="00525171">
      <w:pPr>
        <w:pStyle w:val="1"/>
        <w:rPr>
          <w:rtl/>
        </w:rPr>
      </w:pPr>
      <w:bookmarkStart w:id="5" w:name="_Toc227101886"/>
      <w:r>
        <w:rPr>
          <w:rFonts w:hint="cs"/>
          <w:rtl/>
        </w:rPr>
        <w:t>שמות פרק ב'</w:t>
      </w:r>
      <w:bookmarkEnd w:id="5"/>
    </w:p>
    <w:p w14:paraId="3779A159" w14:textId="77777777" w:rsidR="008E4E7A" w:rsidRPr="008E4E7A" w:rsidRDefault="008E4E7A" w:rsidP="008E4E7A">
      <w:pPr>
        <w:rPr>
          <w:rFonts w:ascii="Aptos" w:eastAsia="Aptos" w:hAnsi="Aptos" w:cs="Arial"/>
          <w:b/>
          <w:bCs/>
          <w:rtl/>
        </w:rPr>
      </w:pPr>
      <w:r w:rsidRPr="008E4E7A">
        <w:rPr>
          <w:rFonts w:ascii="Aptos" w:eastAsia="Aptos" w:hAnsi="Aptos" w:cs="Arial"/>
          <w:b/>
          <w:bCs/>
          <w:rtl/>
        </w:rPr>
        <w:t>חורף תשפ"ה, 1261</w:t>
      </w:r>
    </w:p>
    <w:p w14:paraId="502FA6F4" w14:textId="77777777" w:rsidR="008E4E7A" w:rsidRPr="008E4E7A" w:rsidRDefault="008E4E7A" w:rsidP="008E4E7A">
      <w:pPr>
        <w:rPr>
          <w:rFonts w:ascii="Aptos" w:eastAsia="Aptos" w:hAnsi="Aptos" w:cs="Arial"/>
          <w:rtl/>
        </w:rPr>
      </w:pPr>
      <w:r w:rsidRPr="008E4E7A">
        <w:rPr>
          <w:rFonts w:ascii="Aptos" w:eastAsia="Aptos" w:hAnsi="Aptos" w:cs="Arial"/>
          <w:b/>
          <w:bCs/>
          <w:rtl/>
        </w:rPr>
        <w:t>4. קראו שמות, פרק ב'.</w:t>
      </w:r>
    </w:p>
    <w:p w14:paraId="4F24AD64" w14:textId="77777777" w:rsidR="008E4E7A" w:rsidRPr="008E4E7A" w:rsidRDefault="008E4E7A" w:rsidP="008E4E7A">
      <w:pPr>
        <w:rPr>
          <w:rFonts w:ascii="Aptos" w:eastAsia="Aptos" w:hAnsi="Aptos" w:cs="Arial"/>
          <w:rtl/>
        </w:rPr>
      </w:pPr>
      <w:r w:rsidRPr="008E4E7A">
        <w:rPr>
          <w:rFonts w:ascii="Aptos" w:eastAsia="Aptos" w:hAnsi="Aptos" w:cs="Arial"/>
          <w:b/>
          <w:bCs/>
          <w:rtl/>
        </w:rPr>
        <w:t>א.</w:t>
      </w:r>
      <w:r w:rsidRPr="008E4E7A">
        <w:rPr>
          <w:rFonts w:ascii="Aptos" w:eastAsia="Aptos" w:hAnsi="Aptos" w:cs="Arial"/>
          <w:rtl/>
        </w:rPr>
        <w:t xml:space="preserve"> קראו פסוקים א'-י' ופסוקים ט"ו-כ"ב.</w:t>
      </w:r>
    </w:p>
    <w:p w14:paraId="4D1CAB7F"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בכל אחד מקטעים אלה מתוארות דמויות נוכריות התורמות להצלת משה. בחרו בדמות </w:t>
      </w:r>
      <w:r w:rsidRPr="008E4E7A">
        <w:rPr>
          <w:rFonts w:ascii="Aptos" w:eastAsia="Aptos" w:hAnsi="Aptos" w:cs="Arial"/>
          <w:b/>
          <w:bCs/>
          <w:rtl/>
        </w:rPr>
        <w:t>אחת</w:t>
      </w:r>
      <w:r w:rsidRPr="008E4E7A">
        <w:rPr>
          <w:rFonts w:ascii="Aptos" w:eastAsia="Aptos" w:hAnsi="Aptos" w:cs="Arial"/>
          <w:rtl/>
        </w:rPr>
        <w:t xml:space="preserve"> מכל אחד מן הקטעים (סך הכול שתי דמויות), והסבירו את תרומתה להצלת משה. </w:t>
      </w:r>
      <w:r w:rsidRPr="008E4E7A">
        <w:rPr>
          <w:rFonts w:ascii="Aptos" w:eastAsia="Aptos" w:hAnsi="Aptos" w:cs="Arial"/>
          <w:b/>
          <w:bCs/>
          <w:rtl/>
        </w:rPr>
        <w:t>(8 נקודות)</w:t>
      </w:r>
    </w:p>
    <w:p w14:paraId="5FEBFCA1" w14:textId="77777777" w:rsidR="008E4E7A" w:rsidRPr="008E4E7A" w:rsidRDefault="008E4E7A" w:rsidP="008E4E7A">
      <w:pPr>
        <w:rPr>
          <w:rFonts w:ascii="Aptos" w:eastAsia="Aptos" w:hAnsi="Aptos" w:cs="Arial"/>
          <w:rtl/>
        </w:rPr>
      </w:pPr>
      <w:r w:rsidRPr="008E4E7A">
        <w:rPr>
          <w:rFonts w:ascii="Aptos" w:eastAsia="Aptos" w:hAnsi="Aptos" w:cs="Arial"/>
          <w:b/>
          <w:bCs/>
          <w:rtl/>
        </w:rPr>
        <w:t>ב.</w:t>
      </w:r>
      <w:r w:rsidRPr="008E4E7A">
        <w:rPr>
          <w:rFonts w:ascii="Aptos" w:eastAsia="Aptos" w:hAnsi="Aptos" w:cs="Arial"/>
          <w:rtl/>
        </w:rPr>
        <w:t xml:space="preserve"> קראו פסוקים י"א-ט"ו.</w:t>
      </w:r>
    </w:p>
    <w:p w14:paraId="7B478FFD" w14:textId="77777777" w:rsidR="008E4E7A" w:rsidRPr="008E4E7A" w:rsidRDefault="008E4E7A" w:rsidP="008E4E7A">
      <w:pPr>
        <w:rPr>
          <w:rFonts w:ascii="Aptos" w:eastAsia="Aptos" w:hAnsi="Aptos" w:cs="Arial"/>
          <w:rtl/>
        </w:rPr>
      </w:pPr>
      <w:r w:rsidRPr="008E4E7A">
        <w:rPr>
          <w:rFonts w:ascii="Aptos" w:eastAsia="Aptos" w:hAnsi="Aptos" w:cs="Arial"/>
          <w:rtl/>
        </w:rPr>
        <w:t xml:space="preserve">(1) אפשר לטעון כי משה הבין שהריגת המצרי עלולה לסכן אותו. בססו טענה זו על פסוק י"ב ועל פסוקים י"ד-ט"ו, והסבירו את דבריכם. </w:t>
      </w:r>
      <w:r w:rsidRPr="008E4E7A">
        <w:rPr>
          <w:rFonts w:ascii="Aptos" w:eastAsia="Aptos" w:hAnsi="Aptos" w:cs="Arial"/>
          <w:b/>
          <w:bCs/>
          <w:rtl/>
        </w:rPr>
        <w:t>(4 נקודות)</w:t>
      </w:r>
    </w:p>
    <w:p w14:paraId="036BE582" w14:textId="77777777" w:rsidR="008E4E7A" w:rsidRPr="008E4E7A" w:rsidRDefault="008E4E7A" w:rsidP="008E4E7A">
      <w:pPr>
        <w:rPr>
          <w:rFonts w:ascii="Aptos" w:eastAsia="Aptos" w:hAnsi="Aptos" w:cs="Arial"/>
          <w:rtl/>
        </w:rPr>
      </w:pPr>
      <w:r w:rsidRPr="008E4E7A">
        <w:rPr>
          <w:rFonts w:ascii="Aptos" w:eastAsia="Aptos" w:hAnsi="Aptos" w:cs="Arial"/>
          <w:rtl/>
        </w:rPr>
        <w:t xml:space="preserve">(2) קראו את שירו של </w:t>
      </w:r>
      <w:r w:rsidRPr="008E4E7A">
        <w:rPr>
          <w:rFonts w:ascii="Aptos" w:eastAsia="Aptos" w:hAnsi="Aptos" w:cs="Arial"/>
          <w:b/>
          <w:bCs/>
          <w:rtl/>
        </w:rPr>
        <w:t>בארי צימרמן</w:t>
      </w:r>
      <w:r w:rsidRPr="008E4E7A">
        <w:rPr>
          <w:rFonts w:ascii="Aptos" w:eastAsia="Aptos" w:hAnsi="Aptos" w:cs="Arial"/>
          <w:rtl/>
        </w:rPr>
        <w:t xml:space="preserve"> שלפניכם.</w:t>
      </w:r>
    </w:p>
    <w:p w14:paraId="5D5064CC" w14:textId="77777777" w:rsidR="008E4E7A" w:rsidRPr="008E4E7A" w:rsidRDefault="008E4E7A" w:rsidP="008E4E7A">
      <w:pPr>
        <w:rPr>
          <w:rFonts w:ascii="Aptos" w:eastAsia="Aptos" w:hAnsi="Aptos" w:cs="Arial"/>
          <w:rtl/>
        </w:rPr>
      </w:pPr>
      <w:r w:rsidRPr="008E4E7A">
        <w:rPr>
          <w:rFonts w:ascii="Aptos" w:eastAsia="Aptos" w:hAnsi="Aptos" w:cs="Arial"/>
          <w:rtl/>
        </w:rPr>
        <w:t>"אם לא היה איש</w:t>
      </w:r>
    </w:p>
    <w:p w14:paraId="7037C544" w14:textId="77777777" w:rsidR="008E4E7A" w:rsidRPr="008E4E7A" w:rsidRDefault="008E4E7A" w:rsidP="008E4E7A">
      <w:pPr>
        <w:rPr>
          <w:rFonts w:ascii="Aptos" w:eastAsia="Aptos" w:hAnsi="Aptos" w:cs="Arial"/>
          <w:rtl/>
        </w:rPr>
      </w:pPr>
      <w:r w:rsidRPr="008E4E7A">
        <w:rPr>
          <w:rFonts w:ascii="Aptos" w:eastAsia="Aptos" w:hAnsi="Aptos" w:cs="Arial"/>
          <w:rtl/>
        </w:rPr>
        <w:t>איך נודע המעשה?</w:t>
      </w:r>
    </w:p>
    <w:p w14:paraId="2697B5C5" w14:textId="77777777" w:rsidR="008E4E7A" w:rsidRPr="008E4E7A" w:rsidRDefault="008E4E7A" w:rsidP="008E4E7A">
      <w:pPr>
        <w:rPr>
          <w:rFonts w:ascii="Aptos" w:eastAsia="Aptos" w:hAnsi="Aptos" w:cs="Arial"/>
          <w:rtl/>
        </w:rPr>
      </w:pPr>
      <w:r w:rsidRPr="008E4E7A">
        <w:rPr>
          <w:rFonts w:ascii="Aptos" w:eastAsia="Aptos" w:hAnsi="Aptos" w:cs="Arial"/>
          <w:rtl/>
        </w:rPr>
        <w:t>אין זאת כי אם רבים</w:t>
      </w:r>
    </w:p>
    <w:p w14:paraId="252507FB" w14:textId="77777777" w:rsidR="008E4E7A" w:rsidRPr="008E4E7A" w:rsidRDefault="008E4E7A" w:rsidP="008E4E7A">
      <w:pPr>
        <w:rPr>
          <w:rFonts w:ascii="Aptos" w:eastAsia="Aptos" w:hAnsi="Aptos" w:cs="Arial"/>
          <w:rtl/>
        </w:rPr>
      </w:pPr>
      <w:r w:rsidRPr="008E4E7A">
        <w:rPr>
          <w:rFonts w:ascii="Aptos" w:eastAsia="Aptos" w:hAnsi="Aptos" w:cs="Arial"/>
          <w:rtl/>
        </w:rPr>
        <w:t>עמדו מסביב, עת משה</w:t>
      </w:r>
    </w:p>
    <w:p w14:paraId="18AFF19E" w14:textId="77777777" w:rsidR="008E4E7A" w:rsidRPr="008E4E7A" w:rsidRDefault="008E4E7A" w:rsidP="008E4E7A">
      <w:pPr>
        <w:rPr>
          <w:rFonts w:ascii="Aptos" w:eastAsia="Aptos" w:hAnsi="Aptos" w:cs="Arial"/>
          <w:rtl/>
        </w:rPr>
      </w:pPr>
      <w:r w:rsidRPr="008E4E7A">
        <w:rPr>
          <w:rFonts w:ascii="Aptos" w:eastAsia="Aptos" w:hAnsi="Aptos" w:cs="Arial"/>
          <w:rtl/>
        </w:rPr>
        <w:t>פנה כה וכה לעזרה</w:t>
      </w:r>
    </w:p>
    <w:p w14:paraId="30D4EE2D" w14:textId="77777777" w:rsidR="008E4E7A" w:rsidRPr="008E4E7A" w:rsidRDefault="008E4E7A" w:rsidP="008E4E7A">
      <w:pPr>
        <w:rPr>
          <w:rFonts w:ascii="Aptos" w:eastAsia="Aptos" w:hAnsi="Aptos" w:cs="Arial"/>
          <w:rtl/>
        </w:rPr>
      </w:pPr>
      <w:r w:rsidRPr="008E4E7A">
        <w:rPr>
          <w:rFonts w:ascii="Aptos" w:eastAsia="Aptos" w:hAnsi="Aptos" w:cs="Arial"/>
          <w:rtl/>
        </w:rPr>
        <w:t>אל ציבור עבדים מחריש.</w:t>
      </w:r>
    </w:p>
    <w:p w14:paraId="73C1FB87" w14:textId="77777777" w:rsidR="008E4E7A" w:rsidRPr="008E4E7A" w:rsidRDefault="008E4E7A" w:rsidP="008E4E7A">
      <w:pPr>
        <w:rPr>
          <w:rFonts w:ascii="Aptos" w:eastAsia="Aptos" w:hAnsi="Aptos" w:cs="Arial"/>
          <w:rtl/>
        </w:rPr>
      </w:pPr>
      <w:r w:rsidRPr="008E4E7A">
        <w:rPr>
          <w:rFonts w:ascii="Aptos" w:eastAsia="Aptos" w:hAnsi="Aptos" w:cs="Arial"/>
          <w:rtl/>
        </w:rPr>
        <w:t>וירא כי אין איש להושיע</w:t>
      </w:r>
    </w:p>
    <w:p w14:paraId="73DB594F" w14:textId="77777777" w:rsidR="008E4E7A" w:rsidRPr="008E4E7A" w:rsidRDefault="008E4E7A" w:rsidP="008E4E7A">
      <w:pPr>
        <w:rPr>
          <w:rFonts w:ascii="Aptos" w:eastAsia="Aptos" w:hAnsi="Aptos" w:cs="Arial"/>
          <w:rtl/>
        </w:rPr>
      </w:pPr>
      <w:r w:rsidRPr="008E4E7A">
        <w:rPr>
          <w:rFonts w:ascii="Aptos" w:eastAsia="Aptos" w:hAnsi="Aptos" w:cs="Arial"/>
          <w:rtl/>
        </w:rPr>
        <w:t>ויהי בעצמו לאיש."</w:t>
      </w:r>
    </w:p>
    <w:p w14:paraId="40FE21DD"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(מתוך א' </w:t>
      </w:r>
      <w:proofErr w:type="spellStart"/>
      <w:r w:rsidRPr="008E4E7A">
        <w:rPr>
          <w:rFonts w:ascii="Aptos" w:eastAsia="Aptos" w:hAnsi="Aptos" w:cs="Arial"/>
          <w:rtl/>
        </w:rPr>
        <w:t>הייזנר</w:t>
      </w:r>
      <w:proofErr w:type="spellEnd"/>
      <w:r w:rsidRPr="008E4E7A">
        <w:rPr>
          <w:rFonts w:ascii="Aptos" w:eastAsia="Aptos" w:hAnsi="Aptos" w:cs="Arial"/>
          <w:rtl/>
        </w:rPr>
        <w:t xml:space="preserve">, </w:t>
      </w:r>
      <w:r w:rsidRPr="008E4E7A">
        <w:rPr>
          <w:rFonts w:ascii="Aptos" w:eastAsia="Aptos" w:hAnsi="Aptos" w:cs="Arial"/>
          <w:b/>
          <w:bCs/>
          <w:rtl/>
        </w:rPr>
        <w:t>אתר 929</w:t>
      </w:r>
      <w:r w:rsidRPr="008E4E7A">
        <w:rPr>
          <w:rFonts w:ascii="Aptos" w:eastAsia="Aptos" w:hAnsi="Aptos" w:cs="Arial"/>
          <w:rtl/>
        </w:rPr>
        <w:t>, פירוש לשמות, פרק ב)</w:t>
      </w:r>
    </w:p>
    <w:p w14:paraId="7065DFFE"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השיר מוסיף פרטים על המקרה המתואר בפסוקים י"ב-י"ד. ציינו </w:t>
      </w:r>
      <w:r w:rsidRPr="008E4E7A">
        <w:rPr>
          <w:rFonts w:ascii="Aptos" w:eastAsia="Aptos" w:hAnsi="Aptos" w:cs="Arial"/>
          <w:b/>
          <w:bCs/>
          <w:rtl/>
        </w:rPr>
        <w:t>פרט אחד</w:t>
      </w:r>
      <w:r w:rsidRPr="008E4E7A">
        <w:rPr>
          <w:rFonts w:ascii="Aptos" w:eastAsia="Aptos" w:hAnsi="Aptos" w:cs="Arial"/>
          <w:rtl/>
        </w:rPr>
        <w:t xml:space="preserve"> שנוסף בשיר, וכתבו מה אפשר ללמוד ממנו על דמותו של משה. </w:t>
      </w:r>
      <w:r w:rsidRPr="008E4E7A">
        <w:rPr>
          <w:rFonts w:ascii="Aptos" w:eastAsia="Aptos" w:hAnsi="Aptos" w:cs="Arial"/>
          <w:b/>
          <w:bCs/>
          <w:rtl/>
        </w:rPr>
        <w:t>(4 נקודות)</w:t>
      </w:r>
    </w:p>
    <w:p w14:paraId="0F4F02C5" w14:textId="77777777" w:rsidR="008E4E7A" w:rsidRPr="008E4E7A" w:rsidRDefault="008E4E7A" w:rsidP="008E4E7A">
      <w:pPr>
        <w:rPr>
          <w:rFonts w:ascii="Aptos" w:eastAsia="Aptos" w:hAnsi="Aptos" w:cs="Arial"/>
          <w:rtl/>
        </w:rPr>
      </w:pPr>
      <w:r w:rsidRPr="008E4E7A">
        <w:rPr>
          <w:rFonts w:ascii="Aptos" w:eastAsia="Aptos" w:hAnsi="Aptos" w:cs="Arial"/>
          <w:b/>
          <w:bCs/>
          <w:rtl/>
        </w:rPr>
        <w:t>ג.</w:t>
      </w:r>
      <w:r w:rsidRPr="008E4E7A">
        <w:rPr>
          <w:rFonts w:ascii="Aptos" w:eastAsia="Aptos" w:hAnsi="Aptos" w:cs="Arial"/>
          <w:rtl/>
        </w:rPr>
        <w:t xml:space="preserve"> קראו את פירוש אברבנאל לפסוק כ"ג שלפניכם וגם </w:t>
      </w:r>
      <w:r w:rsidRPr="008E4E7A">
        <w:rPr>
          <w:rFonts w:ascii="Aptos" w:eastAsia="Aptos" w:hAnsi="Aptos" w:cs="Arial"/>
          <w:b/>
          <w:bCs/>
          <w:rtl/>
        </w:rPr>
        <w:t>שמות</w:t>
      </w:r>
      <w:r w:rsidRPr="008E4E7A">
        <w:rPr>
          <w:rFonts w:ascii="Aptos" w:eastAsia="Aptos" w:hAnsi="Aptos" w:cs="Arial"/>
          <w:rtl/>
        </w:rPr>
        <w:t>, פרק ג', פסוקים ז'-י'.</w:t>
      </w:r>
    </w:p>
    <w:p w14:paraId="6529FDD4" w14:textId="77777777" w:rsidR="008E4E7A" w:rsidRPr="008E4E7A" w:rsidRDefault="008E4E7A" w:rsidP="008E4E7A">
      <w:pPr>
        <w:rPr>
          <w:rFonts w:ascii="Aptos" w:eastAsia="Aptos" w:hAnsi="Aptos" w:cs="Arial"/>
          <w:rtl/>
        </w:rPr>
      </w:pPr>
      <w:r w:rsidRPr="008E4E7A">
        <w:rPr>
          <w:rFonts w:ascii="Aptos" w:eastAsia="Aptos" w:hAnsi="Aptos" w:cs="Arial"/>
          <w:rtl/>
        </w:rPr>
        <w:t>"כי אחרי ימים רבים שמלך מת ואז '</w:t>
      </w:r>
      <w:proofErr w:type="spellStart"/>
      <w:r w:rsidRPr="008E4E7A">
        <w:rPr>
          <w:rFonts w:ascii="Aptos" w:eastAsia="Aptos" w:hAnsi="Aptos" w:cs="Arial"/>
          <w:rtl/>
        </w:rPr>
        <w:t>ויאנחו</w:t>
      </w:r>
      <w:proofErr w:type="spellEnd"/>
      <w:r w:rsidRPr="008E4E7A">
        <w:rPr>
          <w:rFonts w:ascii="Aptos" w:eastAsia="Aptos" w:hAnsi="Aptos" w:cs="Arial"/>
          <w:rtl/>
        </w:rPr>
        <w:t xml:space="preserve"> בני ישראל מן העבדה', כי בראותם שכל מלך חדש בקומו היה מחדש עליהם גזרות קשות יותר מן הראשון, לכן כשמת מלך מצרים צעקו </w:t>
      </w:r>
      <w:r w:rsidRPr="008E4E7A">
        <w:rPr>
          <w:rFonts w:ascii="Aptos" w:eastAsia="Aptos" w:hAnsi="Aptos" w:cs="Arial"/>
          <w:rtl/>
        </w:rPr>
        <w:lastRenderedPageBreak/>
        <w:t>בני ישראל מן העבודה. אם ליראתם מהמלך החדש שיוסיף עליה [על העבודה] ואם להתחנן לו שיקל עולם [את השעבוד] כי לא יכלו לסבלו."</w:t>
      </w:r>
    </w:p>
    <w:p w14:paraId="16FBAC0C"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על פי אברבנאל, מה ציפה העם להשיג באמצעות זעקתו, והאם תגובת אלוהים בפרק ג', פסוקים ז'-י' תואמת את הציפיות של העם? נמקו את דבריכם, ובססו אותם על הכתוב. </w:t>
      </w:r>
      <w:r w:rsidRPr="008E4E7A">
        <w:rPr>
          <w:rFonts w:ascii="Aptos" w:eastAsia="Aptos" w:hAnsi="Aptos" w:cs="Arial"/>
          <w:b/>
          <w:bCs/>
          <w:rtl/>
        </w:rPr>
        <w:t>(8 נקודות)</w:t>
      </w:r>
    </w:p>
    <w:p w14:paraId="50040FC4" w14:textId="77777777" w:rsidR="008E4E7A" w:rsidRPr="008E4E7A" w:rsidRDefault="008E4E7A" w:rsidP="008E4E7A">
      <w:pPr>
        <w:rPr>
          <w:rFonts w:ascii="Aptos" w:eastAsia="Aptos" w:hAnsi="Aptos" w:cs="Arial"/>
          <w:rtl/>
        </w:rPr>
      </w:pPr>
    </w:p>
    <w:p w14:paraId="46DDB003" w14:textId="77777777" w:rsidR="008E4E7A" w:rsidRPr="008E4E7A" w:rsidRDefault="008E4E7A" w:rsidP="008E4E7A">
      <w:pPr>
        <w:rPr>
          <w:rFonts w:ascii="Aptos" w:eastAsia="Aptos" w:hAnsi="Aptos" w:cs="Arial"/>
          <w:rtl/>
        </w:rPr>
      </w:pPr>
      <w:r w:rsidRPr="008E4E7A">
        <w:rPr>
          <w:rFonts w:ascii="Aptos" w:eastAsia="Aptos" w:hAnsi="Aptos" w:cs="Arial" w:hint="cs"/>
          <w:rtl/>
        </w:rPr>
        <w:t>פתרון</w:t>
      </w:r>
    </w:p>
    <w:p w14:paraId="41B64CD0" w14:textId="77777777" w:rsidR="008E4E7A" w:rsidRPr="008E4E7A" w:rsidRDefault="008E4E7A" w:rsidP="008E4E7A">
      <w:pPr>
        <w:rPr>
          <w:rFonts w:ascii="Aptos" w:eastAsia="Aptos" w:hAnsi="Aptos" w:cs="Arial"/>
          <w:rtl/>
        </w:rPr>
      </w:pPr>
    </w:p>
    <w:p w14:paraId="09ADACB8" w14:textId="77777777" w:rsidR="008E4E7A" w:rsidRPr="008E4E7A" w:rsidRDefault="008E4E7A" w:rsidP="008E4E7A">
      <w:pPr>
        <w:rPr>
          <w:rFonts w:ascii="Aptos" w:eastAsia="Aptos" w:hAnsi="Aptos" w:cs="Arial"/>
          <w:rtl/>
        </w:rPr>
      </w:pPr>
      <w:r w:rsidRPr="008E4E7A">
        <w:rPr>
          <w:rFonts w:ascii="Aptos" w:eastAsia="Aptos" w:hAnsi="Aptos" w:cs="Arial"/>
          <w:b/>
          <w:bCs/>
          <w:rtl/>
        </w:rPr>
        <w:t>שאלה 4</w:t>
      </w:r>
    </w:p>
    <w:p w14:paraId="66C7CA8F"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א'</w:t>
      </w:r>
    </w:p>
    <w:p w14:paraId="19B2C73D" w14:textId="77777777" w:rsidR="008E4E7A" w:rsidRPr="008E4E7A" w:rsidRDefault="008E4E7A" w:rsidP="008E4E7A">
      <w:pPr>
        <w:rPr>
          <w:rFonts w:ascii="Aptos" w:eastAsia="Aptos" w:hAnsi="Aptos" w:cs="Arial"/>
          <w:rtl/>
        </w:rPr>
      </w:pPr>
      <w:r w:rsidRPr="008E4E7A">
        <w:rPr>
          <w:rFonts w:ascii="Aptos" w:eastAsia="Aptos" w:hAnsi="Aptos" w:cs="Arial"/>
          <w:b/>
          <w:bCs/>
          <w:rtl/>
        </w:rPr>
        <w:t>דמויות נוכריות התורמות להצלת משה (על התלמיד לבחור דמות אחת מכל קטע, ולהסביר את תרומתה להצלתו):</w:t>
      </w:r>
    </w:p>
    <w:p w14:paraId="7A92293A" w14:textId="77777777" w:rsidR="008E4E7A" w:rsidRPr="008E4E7A" w:rsidRDefault="008E4E7A" w:rsidP="008E4E7A">
      <w:pPr>
        <w:rPr>
          <w:rFonts w:ascii="Aptos" w:eastAsia="Aptos" w:hAnsi="Aptos" w:cs="Arial"/>
          <w:rtl/>
        </w:rPr>
      </w:pPr>
      <w:r w:rsidRPr="008E4E7A">
        <w:rPr>
          <w:rFonts w:ascii="Aptos" w:eastAsia="Aptos" w:hAnsi="Aptos" w:cs="Arial"/>
          <w:b/>
          <w:bCs/>
          <w:rtl/>
        </w:rPr>
        <w:t>שמות ב', א'-י':</w:t>
      </w:r>
    </w:p>
    <w:p w14:paraId="54448D81" w14:textId="77777777" w:rsidR="008E4E7A" w:rsidRPr="008E4E7A" w:rsidRDefault="008E4E7A" w:rsidP="008E4E7A">
      <w:pPr>
        <w:numPr>
          <w:ilvl w:val="0"/>
          <w:numId w:val="19"/>
        </w:numPr>
        <w:rPr>
          <w:rFonts w:ascii="Aptos" w:eastAsia="Aptos" w:hAnsi="Aptos" w:cs="Arial"/>
          <w:rtl/>
        </w:rPr>
      </w:pPr>
      <w:r w:rsidRPr="008E4E7A">
        <w:rPr>
          <w:rFonts w:ascii="Aptos" w:eastAsia="Aptos" w:hAnsi="Aptos" w:cs="Arial"/>
          <w:b/>
          <w:bCs/>
          <w:rtl/>
        </w:rPr>
        <w:t>בת פרעה</w:t>
      </w:r>
      <w:r w:rsidRPr="008E4E7A">
        <w:rPr>
          <w:rFonts w:ascii="Aptos" w:eastAsia="Aptos" w:hAnsi="Aptos" w:cs="Arial"/>
          <w:rtl/>
        </w:rPr>
        <w:t xml:space="preserve"> – למרות שהיא מבינה שמדובר בתינוק עברי, היא מגלה עליו רחמים ומאמצת אותו לבן. בניגוד לצו אביה.</w:t>
      </w:r>
    </w:p>
    <w:p w14:paraId="64F57C61" w14:textId="77777777" w:rsidR="008E4E7A" w:rsidRPr="008E4E7A" w:rsidRDefault="008E4E7A" w:rsidP="008E4E7A">
      <w:pPr>
        <w:rPr>
          <w:rFonts w:ascii="Aptos" w:eastAsia="Aptos" w:hAnsi="Aptos" w:cs="Arial"/>
          <w:rtl/>
        </w:rPr>
      </w:pPr>
      <w:r w:rsidRPr="008E4E7A">
        <w:rPr>
          <w:rFonts w:ascii="Aptos" w:eastAsia="Aptos" w:hAnsi="Aptos" w:cs="Arial"/>
          <w:b/>
          <w:bCs/>
          <w:rtl/>
        </w:rPr>
        <w:t>שמות ב', ט"ו-כ"ב:</w:t>
      </w:r>
    </w:p>
    <w:p w14:paraId="38B1925F" w14:textId="77777777" w:rsidR="008E4E7A" w:rsidRPr="008E4E7A" w:rsidRDefault="008E4E7A" w:rsidP="008E4E7A">
      <w:pPr>
        <w:numPr>
          <w:ilvl w:val="0"/>
          <w:numId w:val="20"/>
        </w:numPr>
        <w:rPr>
          <w:rFonts w:ascii="Aptos" w:eastAsia="Aptos" w:hAnsi="Aptos" w:cs="Arial"/>
          <w:rtl/>
        </w:rPr>
      </w:pPr>
      <w:r w:rsidRPr="008E4E7A">
        <w:rPr>
          <w:rFonts w:ascii="Aptos" w:eastAsia="Aptos" w:hAnsi="Aptos" w:cs="Arial"/>
          <w:b/>
          <w:bCs/>
          <w:rtl/>
        </w:rPr>
        <w:t xml:space="preserve">בנות </w:t>
      </w:r>
      <w:proofErr w:type="spellStart"/>
      <w:r w:rsidRPr="008E4E7A">
        <w:rPr>
          <w:rFonts w:ascii="Aptos" w:eastAsia="Aptos" w:hAnsi="Aptos" w:cs="Arial"/>
          <w:b/>
          <w:bCs/>
          <w:rtl/>
        </w:rPr>
        <w:t>רעואל</w:t>
      </w:r>
      <w:proofErr w:type="spellEnd"/>
      <w:r w:rsidRPr="008E4E7A">
        <w:rPr>
          <w:rFonts w:ascii="Aptos" w:eastAsia="Aptos" w:hAnsi="Aptos" w:cs="Arial"/>
          <w:b/>
          <w:bCs/>
          <w:rtl/>
        </w:rPr>
        <w:t>/יתרו/כהן מדין</w:t>
      </w:r>
      <w:r w:rsidRPr="008E4E7A">
        <w:rPr>
          <w:rFonts w:ascii="Aptos" w:eastAsia="Aptos" w:hAnsi="Aptos" w:cs="Arial"/>
          <w:rtl/>
        </w:rPr>
        <w:t xml:space="preserve"> – הממהרות לחזור אל אביהן ולספר לו על הזר שהציל אותן מהרועים, בעקבות זאת משה מוצא מקלט בבית יתרו, הרחק מפרעה שרוצה להרוג אותו.</w:t>
      </w:r>
    </w:p>
    <w:p w14:paraId="0F490707" w14:textId="77777777" w:rsidR="008E4E7A" w:rsidRPr="008E4E7A" w:rsidRDefault="008E4E7A" w:rsidP="008E4E7A">
      <w:pPr>
        <w:numPr>
          <w:ilvl w:val="0"/>
          <w:numId w:val="20"/>
        </w:numPr>
        <w:rPr>
          <w:rFonts w:ascii="Aptos" w:eastAsia="Aptos" w:hAnsi="Aptos" w:cs="Arial"/>
          <w:rtl/>
        </w:rPr>
      </w:pPr>
      <w:proofErr w:type="spellStart"/>
      <w:r w:rsidRPr="008E4E7A">
        <w:rPr>
          <w:rFonts w:ascii="Aptos" w:eastAsia="Aptos" w:hAnsi="Aptos" w:cs="Arial"/>
          <w:b/>
          <w:bCs/>
          <w:rtl/>
        </w:rPr>
        <w:t>רעואל</w:t>
      </w:r>
      <w:proofErr w:type="spellEnd"/>
      <w:r w:rsidRPr="008E4E7A">
        <w:rPr>
          <w:rFonts w:ascii="Aptos" w:eastAsia="Aptos" w:hAnsi="Aptos" w:cs="Arial"/>
          <w:b/>
          <w:bCs/>
          <w:rtl/>
        </w:rPr>
        <w:t>/יתרו/כהן מדין</w:t>
      </w:r>
      <w:r w:rsidRPr="008E4E7A">
        <w:rPr>
          <w:rFonts w:ascii="Aptos" w:eastAsia="Aptos" w:hAnsi="Aptos" w:cs="Arial"/>
          <w:rtl/>
        </w:rPr>
        <w:t xml:space="preserve"> – כאשר שמע שמשה הציל את בנותיו מידי הרועים, הוא מזמין אותו לאכול אצלם ולהתיישב איתם. הוא מעניק מקלט למשה הנמלט מפרעה.</w:t>
      </w:r>
    </w:p>
    <w:p w14:paraId="7F9F5A13" w14:textId="77777777" w:rsidR="008E4E7A" w:rsidRPr="008E4E7A" w:rsidRDefault="008E4E7A" w:rsidP="008E4E7A">
      <w:pPr>
        <w:numPr>
          <w:ilvl w:val="0"/>
          <w:numId w:val="20"/>
        </w:numPr>
        <w:rPr>
          <w:rFonts w:ascii="Aptos" w:eastAsia="Aptos" w:hAnsi="Aptos" w:cs="Arial"/>
          <w:rtl/>
        </w:rPr>
      </w:pPr>
      <w:r w:rsidRPr="008E4E7A">
        <w:rPr>
          <w:rFonts w:ascii="Aptos" w:eastAsia="Aptos" w:hAnsi="Aptos" w:cs="Arial"/>
          <w:b/>
          <w:bCs/>
          <w:rtl/>
        </w:rPr>
        <w:t>צפורה, בתו של כהן מדין</w:t>
      </w:r>
      <w:r w:rsidRPr="008E4E7A">
        <w:rPr>
          <w:rFonts w:ascii="Aptos" w:eastAsia="Aptos" w:hAnsi="Aptos" w:cs="Arial"/>
          <w:rtl/>
        </w:rPr>
        <w:t xml:space="preserve"> – היא נישאת למשה ויולדת לו בן. היא מצילה את משה מבדידותו ומעניקה לו משפחה.</w:t>
      </w:r>
    </w:p>
    <w:p w14:paraId="1F4F967F"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ב'</w:t>
      </w:r>
    </w:p>
    <w:p w14:paraId="4B4D48E6" w14:textId="77777777" w:rsidR="008E4E7A" w:rsidRPr="008E4E7A" w:rsidRDefault="008E4E7A" w:rsidP="008E4E7A">
      <w:pPr>
        <w:rPr>
          <w:rFonts w:ascii="Aptos" w:eastAsia="Aptos" w:hAnsi="Aptos" w:cs="Arial"/>
          <w:rtl/>
        </w:rPr>
      </w:pPr>
      <w:r w:rsidRPr="008E4E7A">
        <w:rPr>
          <w:rFonts w:ascii="Aptos" w:eastAsia="Aptos" w:hAnsi="Aptos" w:cs="Arial"/>
          <w:b/>
          <w:bCs/>
          <w:rtl/>
        </w:rPr>
        <w:t>(1) משה הבין שהריגת המצרי עלולה לסכן אותו. ביסוס מפסוק י"ב:</w:t>
      </w:r>
      <w:r w:rsidRPr="008E4E7A">
        <w:rPr>
          <w:rFonts w:ascii="Aptos" w:eastAsia="Aptos" w:hAnsi="Aptos" w:cs="Arial"/>
          <w:rtl/>
        </w:rPr>
        <w:t xml:space="preserve"> "ויפן כה וכה וירא כי אין איש </w:t>
      </w:r>
      <w:proofErr w:type="spellStart"/>
      <w:r w:rsidRPr="008E4E7A">
        <w:rPr>
          <w:rFonts w:ascii="Aptos" w:eastAsia="Aptos" w:hAnsi="Aptos" w:cs="Arial"/>
          <w:rtl/>
        </w:rPr>
        <w:t>ויך</w:t>
      </w:r>
      <w:proofErr w:type="spellEnd"/>
      <w:r w:rsidRPr="008E4E7A">
        <w:rPr>
          <w:rFonts w:ascii="Aptos" w:eastAsia="Aptos" w:hAnsi="Aptos" w:cs="Arial"/>
          <w:rtl/>
        </w:rPr>
        <w:t xml:space="preserve"> את המצרי ויטמנהו בחול" – לפני הריגת המצרי, משה בודק לכל הכיוונים, שאין עדים למעשה, ורק אחרי שהוא מוודא זאת, הוא הורג את המצרי. בנוסף, הוא קובר את המצרי, כדי להסתיר ראיות, שגופתו לא תימצא. </w:t>
      </w:r>
      <w:r w:rsidRPr="008E4E7A">
        <w:rPr>
          <w:rFonts w:ascii="Aptos" w:eastAsia="Aptos" w:hAnsi="Aptos" w:cs="Arial"/>
          <w:b/>
          <w:bCs/>
          <w:rtl/>
        </w:rPr>
        <w:t>ביסוס מפסוקים י"ד-ט"ו:</w:t>
      </w:r>
      <w:r w:rsidRPr="008E4E7A">
        <w:rPr>
          <w:rFonts w:ascii="Aptos" w:eastAsia="Aptos" w:hAnsi="Aptos" w:cs="Arial"/>
          <w:rtl/>
        </w:rPr>
        <w:t xml:space="preserve"> "...ויירא משה ויאמר אכן נודע הדבר" – כאשר משה מבין שהריגת המצרי נודעה ברבים, הוא מפחד. </w:t>
      </w:r>
      <w:r w:rsidRPr="008E4E7A">
        <w:rPr>
          <w:rFonts w:ascii="Aptos" w:eastAsia="Aptos" w:hAnsi="Aptos" w:cs="Arial"/>
          <w:b/>
          <w:bCs/>
          <w:rtl/>
        </w:rPr>
        <w:t>או:</w:t>
      </w:r>
      <w:r w:rsidRPr="008E4E7A">
        <w:rPr>
          <w:rFonts w:ascii="Aptos" w:eastAsia="Aptos" w:hAnsi="Aptos" w:cs="Arial"/>
          <w:rtl/>
        </w:rPr>
        <w:t xml:space="preserve"> "...ויברח משה מפני פרעה" – משה מבין שהריגת המצרי מסכנת אותו ופרעה מבקש להמיתו, לכן הוא נמלט ממצרים.</w:t>
      </w:r>
    </w:p>
    <w:p w14:paraId="6EF27352" w14:textId="77777777" w:rsidR="008E4E7A" w:rsidRPr="008E4E7A" w:rsidRDefault="008E4E7A" w:rsidP="008E4E7A">
      <w:pPr>
        <w:rPr>
          <w:rFonts w:ascii="Aptos" w:eastAsia="Aptos" w:hAnsi="Aptos" w:cs="Arial"/>
          <w:rtl/>
        </w:rPr>
      </w:pPr>
      <w:r w:rsidRPr="008E4E7A">
        <w:rPr>
          <w:rFonts w:ascii="Aptos" w:eastAsia="Aptos" w:hAnsi="Aptos" w:cs="Arial"/>
          <w:b/>
          <w:bCs/>
          <w:rtl/>
        </w:rPr>
        <w:t>(2) פרט שנוסף בשיר על המקרה המתואר ומה אפשר ללמוד ממנו על דמותו של משה:</w:t>
      </w:r>
    </w:p>
    <w:p w14:paraId="663F13D6" w14:textId="77777777" w:rsidR="008E4E7A" w:rsidRPr="008E4E7A" w:rsidRDefault="008E4E7A" w:rsidP="008E4E7A">
      <w:pPr>
        <w:numPr>
          <w:ilvl w:val="0"/>
          <w:numId w:val="21"/>
        </w:numPr>
        <w:rPr>
          <w:rFonts w:ascii="Aptos" w:eastAsia="Aptos" w:hAnsi="Aptos" w:cs="Arial"/>
          <w:rtl/>
        </w:rPr>
      </w:pPr>
      <w:r w:rsidRPr="008E4E7A">
        <w:rPr>
          <w:rFonts w:ascii="Aptos" w:eastAsia="Aptos" w:hAnsi="Aptos" w:cs="Arial"/>
          <w:rtl/>
        </w:rPr>
        <w:t>הריגת המצרי נעשתה בפומבי, לעיניהם של עבדים עבריים נוספים. ניתן ללמוד מכך על דמותו של משה, שהוא איש אמיץ, העומד מאחורי מעשיו.</w:t>
      </w:r>
    </w:p>
    <w:p w14:paraId="1CE8ED1C" w14:textId="77777777" w:rsidR="008E4E7A" w:rsidRPr="008E4E7A" w:rsidRDefault="00000000" w:rsidP="008E4E7A">
      <w:pPr>
        <w:rPr>
          <w:rFonts w:ascii="Aptos" w:eastAsia="Aptos" w:hAnsi="Aptos" w:cs="Arial"/>
          <w:rtl/>
        </w:rPr>
      </w:pPr>
      <w:r>
        <w:rPr>
          <w:rFonts w:ascii="Aptos" w:eastAsia="Aptos" w:hAnsi="Aptos" w:cs="Arial"/>
        </w:rPr>
        <w:lastRenderedPageBreak/>
        <w:pict w14:anchorId="33CFD907">
          <v:rect id="_x0000_i1040" style="width:0;height:1.5pt" o:hralign="center" o:hrstd="t" o:hrnoshade="t" o:hr="t" fillcolor="gray" stroked="f"/>
        </w:pict>
      </w:r>
    </w:p>
    <w:p w14:paraId="2EDD0205" w14:textId="77777777" w:rsidR="008E4E7A" w:rsidRPr="008E4E7A" w:rsidRDefault="008E4E7A" w:rsidP="008E4E7A">
      <w:pPr>
        <w:rPr>
          <w:rFonts w:ascii="Aptos" w:eastAsia="Aptos" w:hAnsi="Aptos" w:cs="Arial"/>
          <w:b/>
          <w:bCs/>
          <w:rtl/>
        </w:rPr>
      </w:pPr>
      <w:r w:rsidRPr="008E4E7A">
        <w:rPr>
          <w:rFonts w:ascii="Aptos" w:eastAsia="Aptos" w:hAnsi="Aptos" w:cs="Arial"/>
          <w:b/>
          <w:bCs/>
          <w:rtl/>
        </w:rPr>
        <w:t>[פס פרסומי: למידע על פסיכומטרי ביואל גבע | יואל גבע - לא מתפשרים]</w:t>
      </w:r>
    </w:p>
    <w:p w14:paraId="6FA35227" w14:textId="77777777" w:rsidR="008E4E7A" w:rsidRPr="008E4E7A" w:rsidRDefault="008E4E7A" w:rsidP="008E4E7A">
      <w:pPr>
        <w:numPr>
          <w:ilvl w:val="0"/>
          <w:numId w:val="22"/>
        </w:numPr>
        <w:rPr>
          <w:rFonts w:ascii="Aptos" w:eastAsia="Aptos" w:hAnsi="Aptos" w:cs="Arial"/>
          <w:rtl/>
        </w:rPr>
      </w:pPr>
      <w:r w:rsidRPr="008E4E7A">
        <w:rPr>
          <w:rFonts w:ascii="Aptos" w:eastAsia="Aptos" w:hAnsi="Aptos" w:cs="Arial"/>
          <w:rtl/>
        </w:rPr>
        <w:t>משה פנה לעזרתם של העבדים העבריים שנכחו במקום, ניתן ללמוד מכך על דמותו של משה, שהוא איש צדק, שמבקש מאחרים לעמוד לצידו בצדקתו.</w:t>
      </w:r>
    </w:p>
    <w:p w14:paraId="6793A84A" w14:textId="77777777" w:rsidR="008E4E7A" w:rsidRPr="008E4E7A" w:rsidRDefault="008E4E7A" w:rsidP="008E4E7A">
      <w:pPr>
        <w:numPr>
          <w:ilvl w:val="0"/>
          <w:numId w:val="22"/>
        </w:numPr>
        <w:rPr>
          <w:rFonts w:ascii="Aptos" w:eastAsia="Aptos" w:hAnsi="Aptos" w:cs="Arial"/>
          <w:rtl/>
        </w:rPr>
      </w:pPr>
      <w:r w:rsidRPr="008E4E7A">
        <w:rPr>
          <w:rFonts w:ascii="Aptos" w:eastAsia="Aptos" w:hAnsi="Aptos" w:cs="Arial"/>
          <w:rtl/>
        </w:rPr>
        <w:t xml:space="preserve">כשמשה הבין, שאף אחד לא יעמוד לצידו ויושיע את העבד העברי מידי המצרי המכה אותו, משה פועל בעצמו. ניתן ללמוד מכך על דמותו שהוא איש של מעשים. או איש ללא פחד, שפועל גם </w:t>
      </w:r>
      <w:proofErr w:type="spellStart"/>
      <w:r w:rsidRPr="008E4E7A">
        <w:rPr>
          <w:rFonts w:ascii="Aptos" w:eastAsia="Aptos" w:hAnsi="Aptos" w:cs="Arial"/>
          <w:rtl/>
        </w:rPr>
        <w:t>כשלא</w:t>
      </w:r>
      <w:proofErr w:type="spellEnd"/>
      <w:r w:rsidRPr="008E4E7A">
        <w:rPr>
          <w:rFonts w:ascii="Aptos" w:eastAsia="Aptos" w:hAnsi="Aptos" w:cs="Arial"/>
          <w:rtl/>
        </w:rPr>
        <w:t xml:space="preserve"> באים לעזרתו.</w:t>
      </w:r>
    </w:p>
    <w:p w14:paraId="26ABFE1E" w14:textId="77777777" w:rsidR="008E4E7A" w:rsidRPr="008E4E7A" w:rsidRDefault="008E4E7A" w:rsidP="008E4E7A">
      <w:pPr>
        <w:rPr>
          <w:rFonts w:ascii="Aptos" w:eastAsia="Aptos" w:hAnsi="Aptos" w:cs="Arial"/>
          <w:rtl/>
        </w:rPr>
      </w:pPr>
      <w:r w:rsidRPr="008E4E7A">
        <w:rPr>
          <w:rFonts w:ascii="Aptos" w:eastAsia="Aptos" w:hAnsi="Aptos" w:cs="Arial"/>
          <w:b/>
          <w:bCs/>
          <w:rtl/>
        </w:rPr>
        <w:t>ייתכנו פרטים נוספים, אחרים שניתן ללמוד מהם על דמותו.</w:t>
      </w:r>
    </w:p>
    <w:p w14:paraId="2F409992"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ג'</w:t>
      </w:r>
    </w:p>
    <w:p w14:paraId="5C503341" w14:textId="77777777" w:rsidR="008E4E7A" w:rsidRPr="008E4E7A" w:rsidRDefault="008E4E7A" w:rsidP="008E4E7A">
      <w:pPr>
        <w:rPr>
          <w:rFonts w:ascii="Aptos" w:eastAsia="Aptos" w:hAnsi="Aptos" w:cs="Arial"/>
          <w:rtl/>
        </w:rPr>
      </w:pPr>
      <w:r w:rsidRPr="008E4E7A">
        <w:rPr>
          <w:rFonts w:ascii="Aptos" w:eastAsia="Aptos" w:hAnsi="Aptos" w:cs="Arial"/>
          <w:b/>
          <w:bCs/>
          <w:rtl/>
        </w:rPr>
        <w:t>על פי אברבנאל, העם ציפה להשיג באמצעות זעקתו,</w:t>
      </w:r>
      <w:r w:rsidRPr="008E4E7A">
        <w:rPr>
          <w:rFonts w:ascii="Aptos" w:eastAsia="Aptos" w:hAnsi="Aptos" w:cs="Arial"/>
          <w:rtl/>
        </w:rPr>
        <w:t xml:space="preserve"> הקלה מהעבודה הקשה ומהשעבוד. העם ציפה שלאחר מות המלך ועם קומו של מלך חדש, הוא יימנע מלהטיל עליהם גזירות נוספות, כמו המלכים שקדמו לו. </w:t>
      </w:r>
      <w:r w:rsidRPr="008E4E7A">
        <w:rPr>
          <w:rFonts w:ascii="Aptos" w:eastAsia="Aptos" w:hAnsi="Aptos" w:cs="Arial"/>
          <w:b/>
          <w:bCs/>
          <w:rtl/>
        </w:rPr>
        <w:t>לביסוס:</w:t>
      </w:r>
      <w:r w:rsidRPr="008E4E7A">
        <w:rPr>
          <w:rFonts w:ascii="Aptos" w:eastAsia="Aptos" w:hAnsi="Aptos" w:cs="Arial"/>
          <w:rtl/>
        </w:rPr>
        <w:t xml:space="preserve"> "וימות מלך מצרים </w:t>
      </w:r>
      <w:proofErr w:type="spellStart"/>
      <w:r w:rsidRPr="008E4E7A">
        <w:rPr>
          <w:rFonts w:ascii="Aptos" w:eastAsia="Aptos" w:hAnsi="Aptos" w:cs="Arial"/>
          <w:rtl/>
        </w:rPr>
        <w:t>ויאנחו</w:t>
      </w:r>
      <w:proofErr w:type="spellEnd"/>
      <w:r w:rsidRPr="008E4E7A">
        <w:rPr>
          <w:rFonts w:ascii="Aptos" w:eastAsia="Aptos" w:hAnsi="Aptos" w:cs="Arial"/>
          <w:rtl/>
        </w:rPr>
        <w:t xml:space="preserve"> בני ישראל מן העבודה".</w:t>
      </w:r>
    </w:p>
    <w:p w14:paraId="0BCB2DD1" w14:textId="77777777" w:rsidR="008E4E7A" w:rsidRPr="008E4E7A" w:rsidRDefault="008E4E7A" w:rsidP="008E4E7A">
      <w:pPr>
        <w:rPr>
          <w:rFonts w:ascii="Aptos" w:eastAsia="Aptos" w:hAnsi="Aptos" w:cs="Arial"/>
          <w:rtl/>
        </w:rPr>
      </w:pPr>
      <w:r w:rsidRPr="008E4E7A">
        <w:rPr>
          <w:rFonts w:ascii="Aptos" w:eastAsia="Aptos" w:hAnsi="Aptos" w:cs="Arial"/>
          <w:b/>
          <w:bCs/>
          <w:rtl/>
        </w:rPr>
        <w:t>תגובת אלוהים בפרק ג', ז'-י',</w:t>
      </w:r>
      <w:r w:rsidRPr="008E4E7A">
        <w:rPr>
          <w:rFonts w:ascii="Aptos" w:eastAsia="Aptos" w:hAnsi="Aptos" w:cs="Arial"/>
          <w:rtl/>
        </w:rPr>
        <w:t xml:space="preserve"> תואמת את הציפיות של העם. ה' הכריז שהוא שמע את זעקת העם ולכן הוא יושיע אותו מעבדותו במצרים ויביא אותו אל הארץ המובטחת. העבודה הקשה תיפסק. </w:t>
      </w:r>
      <w:r w:rsidRPr="008E4E7A">
        <w:rPr>
          <w:rFonts w:ascii="Aptos" w:eastAsia="Aptos" w:hAnsi="Aptos" w:cs="Arial"/>
          <w:b/>
          <w:bCs/>
          <w:rtl/>
        </w:rPr>
        <w:t>לביסוס:</w:t>
      </w:r>
      <w:r w:rsidRPr="008E4E7A">
        <w:rPr>
          <w:rFonts w:ascii="Aptos" w:eastAsia="Aptos" w:hAnsi="Aptos" w:cs="Arial"/>
          <w:rtl/>
        </w:rPr>
        <w:t xml:space="preserve"> "...כי ידעתי את מכאוביו וארד להצילו מיד מצרים ולהעלותו מן הארץ ההיא אל ארץ טובה ורחבה אל ארץ זבת חלב ודבש".</w:t>
      </w:r>
    </w:p>
    <w:p w14:paraId="0CA95F4E" w14:textId="77777777" w:rsidR="008E4E7A" w:rsidRPr="008E4E7A" w:rsidRDefault="008E4E7A" w:rsidP="008E4E7A">
      <w:pPr>
        <w:rPr>
          <w:rFonts w:ascii="Aptos" w:eastAsia="Aptos" w:hAnsi="Aptos" w:cs="Arial"/>
          <w:rtl/>
        </w:rPr>
      </w:pPr>
    </w:p>
    <w:p w14:paraId="58B9E589" w14:textId="77777777" w:rsidR="008E4E7A" w:rsidRPr="008E4E7A" w:rsidRDefault="008E4E7A" w:rsidP="008E4E7A">
      <w:pPr>
        <w:rPr>
          <w:rFonts w:ascii="Aptos" w:eastAsia="Aptos" w:hAnsi="Aptos" w:cs="Arial"/>
          <w:rtl/>
        </w:rPr>
      </w:pPr>
    </w:p>
    <w:p w14:paraId="6EA7AD6E" w14:textId="77777777" w:rsidR="008E4E7A" w:rsidRPr="008E4E7A" w:rsidRDefault="008E4E7A" w:rsidP="008E4E7A">
      <w:pPr>
        <w:rPr>
          <w:rFonts w:ascii="Aptos" w:eastAsia="Aptos" w:hAnsi="Aptos" w:cs="Arial"/>
          <w:b/>
          <w:bCs/>
          <w:rtl/>
        </w:rPr>
      </w:pPr>
      <w:r w:rsidRPr="008E4E7A">
        <w:rPr>
          <w:rFonts w:ascii="Aptos" w:eastAsia="Aptos" w:hAnsi="Aptos" w:cs="Arial"/>
          <w:b/>
          <w:bCs/>
          <w:rtl/>
        </w:rPr>
        <w:t>חורף תשפ"ג, 1361</w:t>
      </w:r>
    </w:p>
    <w:p w14:paraId="31B54E0C" w14:textId="77777777" w:rsidR="008E4E7A" w:rsidRPr="008E4E7A" w:rsidRDefault="008E4E7A" w:rsidP="008E4E7A">
      <w:pPr>
        <w:rPr>
          <w:rFonts w:ascii="Aptos" w:eastAsia="Aptos" w:hAnsi="Aptos" w:cs="Arial"/>
          <w:rtl/>
        </w:rPr>
      </w:pPr>
      <w:r w:rsidRPr="008E4E7A">
        <w:rPr>
          <w:rFonts w:ascii="Aptos" w:eastAsia="Aptos" w:hAnsi="Aptos" w:cs="Arial"/>
          <w:b/>
          <w:bCs/>
          <w:rtl/>
        </w:rPr>
        <w:t>4. קראו שמות, פרק ב'.</w:t>
      </w:r>
    </w:p>
    <w:p w14:paraId="137FEA38" w14:textId="77777777" w:rsidR="008E4E7A" w:rsidRPr="008E4E7A" w:rsidRDefault="008E4E7A" w:rsidP="008E4E7A">
      <w:pPr>
        <w:rPr>
          <w:rFonts w:ascii="Aptos" w:eastAsia="Aptos" w:hAnsi="Aptos" w:cs="Arial"/>
          <w:rtl/>
        </w:rPr>
      </w:pPr>
      <w:r w:rsidRPr="008E4E7A">
        <w:rPr>
          <w:rFonts w:ascii="Aptos" w:eastAsia="Aptos" w:hAnsi="Aptos" w:cs="Arial"/>
          <w:b/>
          <w:bCs/>
          <w:rtl/>
        </w:rPr>
        <w:t>א.</w:t>
      </w:r>
      <w:r w:rsidRPr="008E4E7A">
        <w:rPr>
          <w:rFonts w:ascii="Aptos" w:eastAsia="Aptos" w:hAnsi="Aptos" w:cs="Arial"/>
          <w:rtl/>
        </w:rPr>
        <w:t xml:space="preserve"> קראו פסוקים י"א-י"ז.</w:t>
      </w:r>
    </w:p>
    <w:p w14:paraId="2D49213D" w14:textId="77777777" w:rsidR="008E4E7A" w:rsidRPr="008E4E7A" w:rsidRDefault="008E4E7A" w:rsidP="008E4E7A">
      <w:pPr>
        <w:rPr>
          <w:rFonts w:ascii="Aptos" w:eastAsia="Aptos" w:hAnsi="Aptos" w:cs="Arial"/>
          <w:rtl/>
        </w:rPr>
      </w:pPr>
      <w:r w:rsidRPr="008E4E7A">
        <w:rPr>
          <w:rFonts w:ascii="Aptos" w:eastAsia="Aptos" w:hAnsi="Aptos" w:cs="Arial"/>
          <w:rtl/>
        </w:rPr>
        <w:t>במעשיו של משה באים לידי ביטוי אומץ ורגישות מוסרית.</w:t>
      </w:r>
    </w:p>
    <w:p w14:paraId="698CF228"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הביאו מן הפסוקים דוגמה </w:t>
      </w:r>
      <w:r w:rsidRPr="008E4E7A">
        <w:rPr>
          <w:rFonts w:ascii="Aptos" w:eastAsia="Aptos" w:hAnsi="Aptos" w:cs="Arial"/>
          <w:b/>
          <w:bCs/>
          <w:rtl/>
        </w:rPr>
        <w:t>אחת</w:t>
      </w:r>
      <w:r w:rsidRPr="008E4E7A">
        <w:rPr>
          <w:rFonts w:ascii="Aptos" w:eastAsia="Aptos" w:hAnsi="Aptos" w:cs="Arial"/>
          <w:rtl/>
        </w:rPr>
        <w:t xml:space="preserve"> לאומץ ודוגמה </w:t>
      </w:r>
      <w:r w:rsidRPr="008E4E7A">
        <w:rPr>
          <w:rFonts w:ascii="Aptos" w:eastAsia="Aptos" w:hAnsi="Aptos" w:cs="Arial"/>
          <w:b/>
          <w:bCs/>
          <w:rtl/>
        </w:rPr>
        <w:t>אחת</w:t>
      </w:r>
      <w:r w:rsidRPr="008E4E7A">
        <w:rPr>
          <w:rFonts w:ascii="Aptos" w:eastAsia="Aptos" w:hAnsi="Aptos" w:cs="Arial"/>
          <w:rtl/>
        </w:rPr>
        <w:t xml:space="preserve"> לרגישות מוסרית. הסבירו כל דוגמה.</w:t>
      </w:r>
    </w:p>
    <w:p w14:paraId="5F32CFEE" w14:textId="77777777" w:rsidR="008E4E7A" w:rsidRPr="008E4E7A" w:rsidRDefault="008E4E7A" w:rsidP="008E4E7A">
      <w:pPr>
        <w:rPr>
          <w:rFonts w:ascii="Aptos" w:eastAsia="Aptos" w:hAnsi="Aptos" w:cs="Arial"/>
          <w:rtl/>
        </w:rPr>
      </w:pPr>
      <w:r w:rsidRPr="008E4E7A">
        <w:rPr>
          <w:rFonts w:ascii="Aptos" w:eastAsia="Aptos" w:hAnsi="Aptos" w:cs="Arial"/>
          <w:b/>
          <w:bCs/>
          <w:rtl/>
        </w:rPr>
        <w:t>ב.</w:t>
      </w:r>
      <w:r w:rsidRPr="008E4E7A">
        <w:rPr>
          <w:rFonts w:ascii="Aptos" w:eastAsia="Aptos" w:hAnsi="Aptos" w:cs="Arial"/>
          <w:rtl/>
        </w:rPr>
        <w:t xml:space="preserve"> בפרק ב' באה לידי ביטוי זהותו המורכבת של משה: הוא עברי הגדל בארמון של מלך מצרי.</w:t>
      </w:r>
    </w:p>
    <w:p w14:paraId="3B5FD0C7" w14:textId="77777777" w:rsidR="008E4E7A" w:rsidRPr="008E4E7A" w:rsidRDefault="008E4E7A" w:rsidP="008E4E7A">
      <w:pPr>
        <w:rPr>
          <w:rFonts w:ascii="Aptos" w:eastAsia="Aptos" w:hAnsi="Aptos" w:cs="Arial"/>
          <w:rtl/>
        </w:rPr>
      </w:pPr>
      <w:r w:rsidRPr="008E4E7A">
        <w:rPr>
          <w:rFonts w:ascii="Aptos" w:eastAsia="Aptos" w:hAnsi="Aptos" w:cs="Arial"/>
          <w:rtl/>
        </w:rPr>
        <w:t>(1) קראו פסוקים י"ג-י"ד.</w:t>
      </w:r>
    </w:p>
    <w:p w14:paraId="65D92AAC"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יש הטוענים שהמתואר בפסוק י"ד היה יכול לגרום למשה להתרחק מאחיו העברים. הסבירו טענה זו. </w:t>
      </w:r>
      <w:r w:rsidRPr="008E4E7A">
        <w:rPr>
          <w:rFonts w:ascii="Aptos" w:eastAsia="Aptos" w:hAnsi="Aptos" w:cs="Arial"/>
          <w:b/>
          <w:bCs/>
          <w:rtl/>
        </w:rPr>
        <w:t>(4 נקודות)</w:t>
      </w:r>
    </w:p>
    <w:p w14:paraId="5746F428" w14:textId="77777777" w:rsidR="008E4E7A" w:rsidRPr="008E4E7A" w:rsidRDefault="008E4E7A" w:rsidP="008E4E7A">
      <w:pPr>
        <w:rPr>
          <w:rFonts w:ascii="Aptos" w:eastAsia="Aptos" w:hAnsi="Aptos" w:cs="Arial"/>
          <w:rtl/>
        </w:rPr>
      </w:pPr>
      <w:r w:rsidRPr="008E4E7A">
        <w:rPr>
          <w:rFonts w:ascii="Aptos" w:eastAsia="Aptos" w:hAnsi="Aptos" w:cs="Arial"/>
          <w:rtl/>
        </w:rPr>
        <w:t>(2) קראו פסוקים ט"ו-כ"ב.</w:t>
      </w:r>
    </w:p>
    <w:p w14:paraId="58117D0B"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מהי זהותו של משה מנקודת מבטן של בנות יתרו? על פי פסוק כ"ב, האם גם משה חושב כך בנוגע לזהותו? נמקו את תשובתכם. </w:t>
      </w:r>
      <w:r w:rsidRPr="008E4E7A">
        <w:rPr>
          <w:rFonts w:ascii="Aptos" w:eastAsia="Aptos" w:hAnsi="Aptos" w:cs="Arial"/>
          <w:b/>
          <w:bCs/>
          <w:rtl/>
        </w:rPr>
        <w:t>(4 נקודות)</w:t>
      </w:r>
    </w:p>
    <w:p w14:paraId="31F6F905" w14:textId="77777777" w:rsidR="008E4E7A" w:rsidRPr="008E4E7A" w:rsidRDefault="008E4E7A" w:rsidP="008E4E7A">
      <w:pPr>
        <w:rPr>
          <w:rFonts w:ascii="Aptos" w:eastAsia="Aptos" w:hAnsi="Aptos" w:cs="Arial"/>
          <w:rtl/>
        </w:rPr>
      </w:pPr>
      <w:r w:rsidRPr="008E4E7A">
        <w:rPr>
          <w:rFonts w:ascii="Aptos" w:eastAsia="Aptos" w:hAnsi="Aptos" w:cs="Arial"/>
          <w:b/>
          <w:bCs/>
          <w:rtl/>
        </w:rPr>
        <w:t>ג.</w:t>
      </w:r>
      <w:r w:rsidRPr="008E4E7A">
        <w:rPr>
          <w:rFonts w:ascii="Aptos" w:eastAsia="Aptos" w:hAnsi="Aptos" w:cs="Arial"/>
          <w:rtl/>
        </w:rPr>
        <w:t xml:space="preserve"> קראו פסוקים י"ב-ט"ו ופסוקים כ"ג-כ"ה.</w:t>
      </w:r>
    </w:p>
    <w:p w14:paraId="6ABC0F7A" w14:textId="77777777" w:rsidR="008E4E7A" w:rsidRPr="008E4E7A" w:rsidRDefault="008E4E7A" w:rsidP="008E4E7A">
      <w:pPr>
        <w:rPr>
          <w:rFonts w:ascii="Aptos" w:eastAsia="Aptos" w:hAnsi="Aptos" w:cs="Arial"/>
          <w:rtl/>
        </w:rPr>
      </w:pPr>
      <w:r w:rsidRPr="008E4E7A">
        <w:rPr>
          <w:rFonts w:ascii="Aptos" w:eastAsia="Aptos" w:hAnsi="Aptos" w:cs="Arial"/>
          <w:rtl/>
        </w:rPr>
        <w:t>(1) יש הטוענים שמותו של מלך מצרים היה יכול לעורר ציפייה לשינוי לטובה.</w:t>
      </w:r>
    </w:p>
    <w:p w14:paraId="4BAAB348" w14:textId="77777777" w:rsidR="008E4E7A" w:rsidRPr="008E4E7A" w:rsidRDefault="008E4E7A" w:rsidP="008E4E7A">
      <w:pPr>
        <w:rPr>
          <w:rFonts w:ascii="Aptos" w:eastAsia="Aptos" w:hAnsi="Aptos" w:cs="Arial"/>
          <w:rtl/>
        </w:rPr>
      </w:pPr>
      <w:r w:rsidRPr="008E4E7A">
        <w:rPr>
          <w:rFonts w:ascii="Aptos" w:eastAsia="Aptos" w:hAnsi="Aptos" w:cs="Arial"/>
          <w:rtl/>
        </w:rPr>
        <w:lastRenderedPageBreak/>
        <w:t xml:space="preserve">הסבירו טענה זו על פי פסוקים י"ב-ט"ו. </w:t>
      </w:r>
      <w:r w:rsidRPr="008E4E7A">
        <w:rPr>
          <w:rFonts w:ascii="Aptos" w:eastAsia="Aptos" w:hAnsi="Aptos" w:cs="Arial"/>
          <w:b/>
          <w:bCs/>
          <w:rtl/>
        </w:rPr>
        <w:t>(3 נקודות)</w:t>
      </w:r>
    </w:p>
    <w:p w14:paraId="6EACA393" w14:textId="77777777" w:rsidR="008E4E7A" w:rsidRPr="008E4E7A" w:rsidRDefault="008E4E7A" w:rsidP="008E4E7A">
      <w:pPr>
        <w:rPr>
          <w:rFonts w:ascii="Aptos" w:eastAsia="Aptos" w:hAnsi="Aptos" w:cs="Arial"/>
          <w:rtl/>
        </w:rPr>
      </w:pPr>
      <w:r w:rsidRPr="008E4E7A">
        <w:rPr>
          <w:rFonts w:ascii="Aptos" w:eastAsia="Aptos" w:hAnsi="Aptos" w:cs="Arial"/>
          <w:rtl/>
        </w:rPr>
        <w:t xml:space="preserve">(2) קראו את הפירוש של </w:t>
      </w:r>
      <w:r w:rsidRPr="008E4E7A">
        <w:rPr>
          <w:rFonts w:ascii="Aptos" w:eastAsia="Aptos" w:hAnsi="Aptos" w:cs="Arial"/>
          <w:b/>
          <w:bCs/>
          <w:rtl/>
        </w:rPr>
        <w:t>בכור שור</w:t>
      </w:r>
      <w:r w:rsidRPr="008E4E7A">
        <w:rPr>
          <w:rFonts w:ascii="Aptos" w:eastAsia="Aptos" w:hAnsi="Aptos" w:cs="Arial"/>
          <w:rtl/>
        </w:rPr>
        <w:t xml:space="preserve"> לפסוק כ"ג שלפניכם.</w:t>
      </w:r>
    </w:p>
    <w:p w14:paraId="700C371C" w14:textId="77777777" w:rsidR="008E4E7A" w:rsidRPr="008E4E7A" w:rsidRDefault="008E4E7A" w:rsidP="008E4E7A">
      <w:pPr>
        <w:rPr>
          <w:rFonts w:ascii="Aptos" w:eastAsia="Aptos" w:hAnsi="Aptos" w:cs="Arial"/>
          <w:rtl/>
        </w:rPr>
      </w:pPr>
      <w:r w:rsidRPr="008E4E7A">
        <w:rPr>
          <w:rFonts w:ascii="Aptos" w:eastAsia="Aptos" w:hAnsi="Aptos" w:cs="Arial"/>
          <w:rtl/>
        </w:rPr>
        <w:t>"כל זמן שהיה אותו מלך חי, היו מצפים שמא כשימות זה יתבטלו הגזירות".</w:t>
      </w:r>
    </w:p>
    <w:p w14:paraId="1FAB1EFE" w14:textId="77777777" w:rsidR="008E4E7A" w:rsidRPr="008E4E7A" w:rsidRDefault="008E4E7A" w:rsidP="008E4E7A">
      <w:pPr>
        <w:rPr>
          <w:rFonts w:ascii="Aptos" w:eastAsia="Aptos" w:hAnsi="Aptos" w:cs="Arial"/>
          <w:rtl/>
        </w:rPr>
      </w:pPr>
      <w:r w:rsidRPr="008E4E7A">
        <w:rPr>
          <w:rFonts w:ascii="Aptos" w:eastAsia="Aptos" w:hAnsi="Aptos" w:cs="Arial"/>
          <w:rtl/>
        </w:rPr>
        <w:t>על פי פסוק כ"ג, האם התגשמה הציפייה שבכור שור מדבר עליה בפירושו?</w:t>
      </w:r>
    </w:p>
    <w:p w14:paraId="02D0A675"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הסבירו מדוע הנאמר בפסוקים כ"ג-כ"ה היה יכול לעורר ציפייה לשינוי לטובה. </w:t>
      </w:r>
      <w:r w:rsidRPr="008E4E7A">
        <w:rPr>
          <w:rFonts w:ascii="Aptos" w:eastAsia="Aptos" w:hAnsi="Aptos" w:cs="Arial"/>
          <w:b/>
          <w:bCs/>
          <w:rtl/>
        </w:rPr>
        <w:t>(5 נקודות)</w:t>
      </w:r>
    </w:p>
    <w:p w14:paraId="198E821D" w14:textId="77777777" w:rsidR="008E4E7A" w:rsidRPr="008E4E7A" w:rsidRDefault="008E4E7A" w:rsidP="008E4E7A">
      <w:pPr>
        <w:rPr>
          <w:rFonts w:ascii="Aptos" w:eastAsia="Aptos" w:hAnsi="Aptos" w:cs="Arial"/>
          <w:rtl/>
        </w:rPr>
      </w:pPr>
      <w:r w:rsidRPr="008E4E7A">
        <w:rPr>
          <w:rFonts w:ascii="Aptos" w:eastAsia="Aptos" w:hAnsi="Aptos" w:cs="Arial" w:hint="cs"/>
          <w:rtl/>
        </w:rPr>
        <w:t>פתרון</w:t>
      </w:r>
    </w:p>
    <w:p w14:paraId="0B226171" w14:textId="77777777" w:rsidR="008E4E7A" w:rsidRPr="008E4E7A" w:rsidRDefault="008E4E7A" w:rsidP="008E4E7A">
      <w:pPr>
        <w:rPr>
          <w:rFonts w:ascii="Aptos" w:eastAsia="Aptos" w:hAnsi="Aptos" w:cs="Arial"/>
        </w:rPr>
      </w:pPr>
      <w:r w:rsidRPr="008E4E7A">
        <w:rPr>
          <w:rFonts w:ascii="Aptos" w:eastAsia="Aptos" w:hAnsi="Aptos" w:cs="Arial"/>
          <w:rtl/>
        </w:rPr>
        <w:t>הנה תמלול הטקסט המופיע בתמונה, הכולל את התשובות לשאלה 4 (חורף תשפ"ג):</w:t>
      </w:r>
    </w:p>
    <w:p w14:paraId="4100DA6F" w14:textId="77777777" w:rsidR="008E4E7A" w:rsidRPr="008E4E7A" w:rsidRDefault="00000000" w:rsidP="008E4E7A">
      <w:pPr>
        <w:rPr>
          <w:rFonts w:ascii="Aptos" w:eastAsia="Aptos" w:hAnsi="Aptos" w:cs="Arial"/>
          <w:rtl/>
        </w:rPr>
      </w:pPr>
      <w:r>
        <w:rPr>
          <w:rFonts w:ascii="Aptos" w:eastAsia="Aptos" w:hAnsi="Aptos" w:cs="Arial"/>
        </w:rPr>
        <w:pict w14:anchorId="47C5BA68">
          <v:rect id="_x0000_i1041" style="width:0;height:1.5pt" o:hralign="center" o:hrstd="t" o:hrnoshade="t" o:hr="t" fillcolor="gray" stroked="f"/>
        </w:pict>
      </w:r>
    </w:p>
    <w:p w14:paraId="58C89882" w14:textId="77777777" w:rsidR="008E4E7A" w:rsidRPr="008E4E7A" w:rsidRDefault="008E4E7A" w:rsidP="008E4E7A">
      <w:pPr>
        <w:rPr>
          <w:rFonts w:ascii="Aptos" w:eastAsia="Aptos" w:hAnsi="Aptos" w:cs="Arial"/>
          <w:rtl/>
        </w:rPr>
      </w:pPr>
      <w:r w:rsidRPr="008E4E7A">
        <w:rPr>
          <w:rFonts w:ascii="Aptos" w:eastAsia="Aptos" w:hAnsi="Aptos" w:cs="Arial"/>
          <w:b/>
          <w:bCs/>
          <w:rtl/>
        </w:rPr>
        <w:t>שאלה 4</w:t>
      </w:r>
    </w:p>
    <w:p w14:paraId="228F984F"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א'</w:t>
      </w:r>
    </w:p>
    <w:p w14:paraId="79D2C372" w14:textId="77777777" w:rsidR="008E4E7A" w:rsidRPr="008E4E7A" w:rsidRDefault="008E4E7A" w:rsidP="008E4E7A">
      <w:pPr>
        <w:numPr>
          <w:ilvl w:val="0"/>
          <w:numId w:val="23"/>
        </w:numPr>
        <w:rPr>
          <w:rFonts w:ascii="Aptos" w:eastAsia="Aptos" w:hAnsi="Aptos" w:cs="Arial"/>
          <w:rtl/>
        </w:rPr>
      </w:pPr>
      <w:r w:rsidRPr="008E4E7A">
        <w:rPr>
          <w:rFonts w:ascii="Aptos" w:eastAsia="Aptos" w:hAnsi="Aptos" w:cs="Arial"/>
          <w:b/>
          <w:bCs/>
          <w:rtl/>
        </w:rPr>
        <w:t>דוגמה לאומץ במעשיו של משה:</w:t>
      </w:r>
      <w:r w:rsidRPr="008E4E7A">
        <w:rPr>
          <w:rFonts w:ascii="Aptos" w:eastAsia="Aptos" w:hAnsi="Aptos" w:cs="Arial"/>
          <w:rtl/>
        </w:rPr>
        <w:t xml:space="preserve"> "ויפן כה וכה וירא כי אין איש </w:t>
      </w:r>
      <w:proofErr w:type="spellStart"/>
      <w:r w:rsidRPr="008E4E7A">
        <w:rPr>
          <w:rFonts w:ascii="Aptos" w:eastAsia="Aptos" w:hAnsi="Aptos" w:cs="Arial"/>
          <w:rtl/>
        </w:rPr>
        <w:t>ויך</w:t>
      </w:r>
      <w:proofErr w:type="spellEnd"/>
      <w:r w:rsidRPr="008E4E7A">
        <w:rPr>
          <w:rFonts w:ascii="Aptos" w:eastAsia="Aptos" w:hAnsi="Aptos" w:cs="Arial"/>
          <w:rtl/>
        </w:rPr>
        <w:t xml:space="preserve"> את המצרי ויטמנהו בחול" – משה רואה איש מצרי מכה איש עברי, ובתגובה הוא הורג את המצרי וקובר אותו בחול. משה נוהג באומץ ומסכן את עצמו, כדי להציל את האיש העברי מידי האיש המצרי.</w:t>
      </w:r>
    </w:p>
    <w:p w14:paraId="25A0E7D3" w14:textId="77777777" w:rsidR="008E4E7A" w:rsidRPr="008E4E7A" w:rsidRDefault="008E4E7A" w:rsidP="008E4E7A">
      <w:pPr>
        <w:numPr>
          <w:ilvl w:val="0"/>
          <w:numId w:val="23"/>
        </w:numPr>
        <w:rPr>
          <w:rFonts w:ascii="Aptos" w:eastAsia="Aptos" w:hAnsi="Aptos" w:cs="Arial"/>
          <w:rtl/>
        </w:rPr>
      </w:pPr>
      <w:r w:rsidRPr="008E4E7A">
        <w:rPr>
          <w:rFonts w:ascii="Aptos" w:eastAsia="Aptos" w:hAnsi="Aptos" w:cs="Arial"/>
          <w:b/>
          <w:bCs/>
          <w:rtl/>
        </w:rPr>
        <w:t>דוגמה לרגישות מוסרית במעשיו של משה:</w:t>
      </w:r>
      <w:r w:rsidRPr="008E4E7A">
        <w:rPr>
          <w:rFonts w:ascii="Aptos" w:eastAsia="Aptos" w:hAnsi="Aptos" w:cs="Arial"/>
          <w:rtl/>
        </w:rPr>
        <w:t xml:space="preserve"> כאשר משה רואה שני אנשים עברים </w:t>
      </w:r>
      <w:proofErr w:type="spellStart"/>
      <w:r w:rsidRPr="008E4E7A">
        <w:rPr>
          <w:rFonts w:ascii="Aptos" w:eastAsia="Aptos" w:hAnsi="Aptos" w:cs="Arial"/>
          <w:rtl/>
        </w:rPr>
        <w:t>נצים</w:t>
      </w:r>
      <w:proofErr w:type="spellEnd"/>
      <w:r w:rsidRPr="008E4E7A">
        <w:rPr>
          <w:rFonts w:ascii="Aptos" w:eastAsia="Aptos" w:hAnsi="Aptos" w:cs="Arial"/>
          <w:rtl/>
        </w:rPr>
        <w:t xml:space="preserve"> ביניהם, הוא פונה אל הרשע </w:t>
      </w:r>
      <w:proofErr w:type="spellStart"/>
      <w:r w:rsidRPr="008E4E7A">
        <w:rPr>
          <w:rFonts w:ascii="Aptos" w:eastAsia="Aptos" w:hAnsi="Aptos" w:cs="Arial"/>
          <w:rtl/>
        </w:rPr>
        <w:t>מביניהם</w:t>
      </w:r>
      <w:proofErr w:type="spellEnd"/>
      <w:r w:rsidRPr="008E4E7A">
        <w:rPr>
          <w:rFonts w:ascii="Aptos" w:eastAsia="Aptos" w:hAnsi="Aptos" w:cs="Arial"/>
          <w:rtl/>
        </w:rPr>
        <w:t>, בניסיון להרגיע אותו. לביסוס: "ויאמר לרשע למה תכה רעך".</w:t>
      </w:r>
    </w:p>
    <w:p w14:paraId="28EA436C"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ב'</w:t>
      </w:r>
    </w:p>
    <w:p w14:paraId="3E2961CC" w14:textId="77777777" w:rsidR="008E4E7A" w:rsidRPr="008E4E7A" w:rsidRDefault="008E4E7A" w:rsidP="008E4E7A">
      <w:pPr>
        <w:numPr>
          <w:ilvl w:val="0"/>
          <w:numId w:val="24"/>
        </w:numPr>
        <w:rPr>
          <w:rFonts w:ascii="Aptos" w:eastAsia="Aptos" w:hAnsi="Aptos" w:cs="Arial"/>
          <w:rtl/>
        </w:rPr>
      </w:pPr>
      <w:r w:rsidRPr="008E4E7A">
        <w:rPr>
          <w:rFonts w:ascii="Aptos" w:eastAsia="Aptos" w:hAnsi="Aptos" w:cs="Arial"/>
          <w:b/>
          <w:bCs/>
          <w:rtl/>
        </w:rPr>
        <w:t>(1)</w:t>
      </w:r>
      <w:r w:rsidRPr="008E4E7A">
        <w:rPr>
          <w:rFonts w:ascii="Aptos" w:eastAsia="Aptos" w:hAnsi="Aptos" w:cs="Arial"/>
          <w:rtl/>
        </w:rPr>
        <w:t xml:space="preserve"> בפסוק י"ד, פונה העברי הרשע אל משה בזלזול: "מי שמך לאיש שר ושפט עלינו?!", כלומר, מי מינה אותך לאחראי ולשופט שלנו. ובנוסף הוא מפנה אליו דברי אשמה: "</w:t>
      </w:r>
      <w:proofErr w:type="spellStart"/>
      <w:r w:rsidRPr="008E4E7A">
        <w:rPr>
          <w:rFonts w:ascii="Aptos" w:eastAsia="Aptos" w:hAnsi="Aptos" w:cs="Arial"/>
          <w:rtl/>
        </w:rPr>
        <w:t>הלהרגני</w:t>
      </w:r>
      <w:proofErr w:type="spellEnd"/>
      <w:r w:rsidRPr="008E4E7A">
        <w:rPr>
          <w:rFonts w:ascii="Aptos" w:eastAsia="Aptos" w:hAnsi="Aptos" w:cs="Arial"/>
          <w:rtl/>
        </w:rPr>
        <w:t xml:space="preserve"> אתה אומר כאשר הרגת את המצרי", כלומר, האם בכוונתך להרוג גם אותי כפי שהרגת את המצרי. יחס זה מפי אדם עברי, היה יכול לגרום למשה להתרחק מאחיו העברים.</w:t>
      </w:r>
    </w:p>
    <w:p w14:paraId="5499A799" w14:textId="77777777" w:rsidR="008E4E7A" w:rsidRPr="008E4E7A" w:rsidRDefault="008E4E7A" w:rsidP="008E4E7A">
      <w:pPr>
        <w:numPr>
          <w:ilvl w:val="0"/>
          <w:numId w:val="24"/>
        </w:numPr>
        <w:rPr>
          <w:rFonts w:ascii="Aptos" w:eastAsia="Aptos" w:hAnsi="Aptos" w:cs="Arial"/>
          <w:rtl/>
        </w:rPr>
      </w:pPr>
      <w:r w:rsidRPr="008E4E7A">
        <w:rPr>
          <w:rFonts w:ascii="Aptos" w:eastAsia="Aptos" w:hAnsi="Aptos" w:cs="Arial"/>
          <w:b/>
          <w:bCs/>
          <w:rtl/>
        </w:rPr>
        <w:t>(2) זהותו של משה מנקודת מבטן של בנות יתרו:</w:t>
      </w:r>
      <w:r w:rsidRPr="008E4E7A">
        <w:rPr>
          <w:rFonts w:ascii="Aptos" w:eastAsia="Aptos" w:hAnsi="Aptos" w:cs="Arial"/>
          <w:rtl/>
        </w:rPr>
        <w:t xml:space="preserve"> איש מצרי.</w:t>
      </w:r>
    </w:p>
    <w:p w14:paraId="25BF8647"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על פי פסוק כ"ב, משה אינו חושב כך בנוגע לזהותו, כי הוא רואה עצמו כאדם זר שגר בארץ </w:t>
      </w:r>
      <w:proofErr w:type="spellStart"/>
      <w:r w:rsidRPr="008E4E7A">
        <w:rPr>
          <w:rFonts w:ascii="Aptos" w:eastAsia="Aptos" w:hAnsi="Aptos" w:cs="Arial"/>
          <w:rtl/>
        </w:rPr>
        <w:t>נכריה</w:t>
      </w:r>
      <w:proofErr w:type="spellEnd"/>
      <w:r w:rsidRPr="008E4E7A">
        <w:rPr>
          <w:rFonts w:ascii="Aptos" w:eastAsia="Aptos" w:hAnsi="Aptos" w:cs="Arial"/>
          <w:rtl/>
        </w:rPr>
        <w:t>, ארץ לא שלו.</w:t>
      </w:r>
    </w:p>
    <w:p w14:paraId="3F8F28A3"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ג'</w:t>
      </w:r>
    </w:p>
    <w:p w14:paraId="7216BCB2" w14:textId="77777777" w:rsidR="008E4E7A" w:rsidRPr="008E4E7A" w:rsidRDefault="008E4E7A" w:rsidP="008E4E7A">
      <w:pPr>
        <w:numPr>
          <w:ilvl w:val="0"/>
          <w:numId w:val="25"/>
        </w:numPr>
        <w:rPr>
          <w:rFonts w:ascii="Aptos" w:eastAsia="Aptos" w:hAnsi="Aptos" w:cs="Arial"/>
          <w:rtl/>
        </w:rPr>
      </w:pPr>
      <w:r w:rsidRPr="008E4E7A">
        <w:rPr>
          <w:rFonts w:ascii="Aptos" w:eastAsia="Aptos" w:hAnsi="Aptos" w:cs="Arial"/>
          <w:b/>
          <w:bCs/>
          <w:rtl/>
        </w:rPr>
        <w:t>(1) על פי פסוקים י"ב-ט"ו, מותו של מלך מצרים היה יכול לעורר ציפייה לשינוי לטובה,</w:t>
      </w:r>
      <w:r w:rsidRPr="008E4E7A">
        <w:rPr>
          <w:rFonts w:ascii="Aptos" w:eastAsia="Aptos" w:hAnsi="Aptos" w:cs="Arial"/>
          <w:rtl/>
        </w:rPr>
        <w:t xml:space="preserve"> כי זה המלך שרצה להמית את משה על רצח המצרי. מותו היה יכול להביא לסוף המרדף אחרי משה ולביטול גזירותיו על העברים.</w:t>
      </w:r>
    </w:p>
    <w:p w14:paraId="6D51DD71" w14:textId="77777777" w:rsidR="008E4E7A" w:rsidRPr="008E4E7A" w:rsidRDefault="008E4E7A" w:rsidP="008E4E7A">
      <w:pPr>
        <w:numPr>
          <w:ilvl w:val="0"/>
          <w:numId w:val="25"/>
        </w:numPr>
        <w:rPr>
          <w:rFonts w:ascii="Aptos" w:eastAsia="Aptos" w:hAnsi="Aptos" w:cs="Arial"/>
          <w:rtl/>
        </w:rPr>
      </w:pPr>
      <w:r w:rsidRPr="008E4E7A">
        <w:rPr>
          <w:rFonts w:ascii="Aptos" w:eastAsia="Aptos" w:hAnsi="Aptos" w:cs="Arial"/>
          <w:b/>
          <w:bCs/>
          <w:rtl/>
        </w:rPr>
        <w:t>(2) על פי פסוק כ"ג, לא התגשמה הציפייה שבכור שור מדבר עליה,</w:t>
      </w:r>
      <w:r w:rsidRPr="008E4E7A">
        <w:rPr>
          <w:rFonts w:ascii="Aptos" w:eastAsia="Aptos" w:hAnsi="Aptos" w:cs="Arial"/>
          <w:rtl/>
        </w:rPr>
        <w:t xml:space="preserve"> לא בוטלו הגזירות שהטיל מלך מצרים על העברים לאחר מותו.</w:t>
      </w:r>
    </w:p>
    <w:p w14:paraId="78A91DBA"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על פי הנאמר בפסוקים כ"ד-כ"ה, ה' שומע את קולות הסבל של בני ישראל תחת גזירות פרעה והוא זוכר את הברית שכרת עם אבות האומה. הברית לריבוי הזרע ולמתן הארץ. </w:t>
      </w:r>
      <w:r w:rsidRPr="008E4E7A">
        <w:rPr>
          <w:rFonts w:ascii="Aptos" w:eastAsia="Aptos" w:hAnsi="Aptos" w:cs="Arial"/>
          <w:rtl/>
        </w:rPr>
        <w:lastRenderedPageBreak/>
        <w:t>דברים אלה מעוררים ציפייה לשינוי לטובה, שעתה ה' ידאג לבני ישראל ויקיים את התחייבותו בברית עם האבות, והוא יושיע אותם מידי מצרים.</w:t>
      </w:r>
    </w:p>
    <w:p w14:paraId="0AE65525" w14:textId="77777777" w:rsidR="008E4E7A" w:rsidRPr="008E4E7A" w:rsidRDefault="008E4E7A" w:rsidP="008E4E7A">
      <w:pPr>
        <w:rPr>
          <w:rFonts w:ascii="Aptos" w:eastAsia="Aptos" w:hAnsi="Aptos" w:cs="Arial"/>
          <w:rtl/>
        </w:rPr>
      </w:pPr>
    </w:p>
    <w:p w14:paraId="415D278F" w14:textId="77777777" w:rsidR="008E4E7A" w:rsidRPr="008E4E7A" w:rsidRDefault="008E4E7A" w:rsidP="008E4E7A">
      <w:pPr>
        <w:rPr>
          <w:rFonts w:ascii="Aptos" w:eastAsia="Aptos" w:hAnsi="Aptos" w:cs="Arial"/>
        </w:rPr>
      </w:pPr>
      <w:r w:rsidRPr="008E4E7A">
        <w:rPr>
          <w:rFonts w:ascii="Aptos" w:eastAsia="Aptos" w:hAnsi="Aptos" w:cs="Arial"/>
          <w:rtl/>
        </w:rPr>
        <w:t>הנה תמלול השאלות המופיעות בתמונה:</w:t>
      </w:r>
    </w:p>
    <w:p w14:paraId="2DC37EDA" w14:textId="77777777" w:rsidR="008E4E7A" w:rsidRPr="008E4E7A" w:rsidRDefault="00000000" w:rsidP="008E4E7A">
      <w:pPr>
        <w:rPr>
          <w:rFonts w:ascii="Aptos" w:eastAsia="Aptos" w:hAnsi="Aptos" w:cs="Arial"/>
          <w:rtl/>
        </w:rPr>
      </w:pPr>
      <w:r>
        <w:rPr>
          <w:rFonts w:ascii="Aptos" w:eastAsia="Aptos" w:hAnsi="Aptos" w:cs="Arial"/>
        </w:rPr>
        <w:pict w14:anchorId="078D11F5">
          <v:rect id="_x0000_i1042" style="width:0;height:1.5pt" o:hralign="center" o:hrstd="t" o:hrnoshade="t" o:hr="t" fillcolor="gray" stroked="f"/>
        </w:pict>
      </w:r>
    </w:p>
    <w:p w14:paraId="3FE64C3C" w14:textId="77777777" w:rsidR="008E4E7A" w:rsidRPr="008E4E7A" w:rsidRDefault="008E4E7A" w:rsidP="008E4E7A">
      <w:pPr>
        <w:rPr>
          <w:rFonts w:ascii="Aptos" w:eastAsia="Aptos" w:hAnsi="Aptos" w:cs="Arial"/>
          <w:b/>
          <w:bCs/>
          <w:rtl/>
        </w:rPr>
      </w:pPr>
      <w:r w:rsidRPr="008E4E7A">
        <w:rPr>
          <w:rFonts w:ascii="Aptos" w:eastAsia="Aptos" w:hAnsi="Aptos" w:cs="Arial"/>
          <w:b/>
          <w:bCs/>
          <w:rtl/>
        </w:rPr>
        <w:t>חורף נבצרים תשפ"ב, 1261</w:t>
      </w:r>
    </w:p>
    <w:p w14:paraId="010767E0" w14:textId="77777777" w:rsidR="008E4E7A" w:rsidRPr="008E4E7A" w:rsidRDefault="008E4E7A" w:rsidP="008E4E7A">
      <w:pPr>
        <w:rPr>
          <w:rFonts w:ascii="Aptos" w:eastAsia="Aptos" w:hAnsi="Aptos" w:cs="Arial"/>
          <w:rtl/>
        </w:rPr>
      </w:pPr>
      <w:r w:rsidRPr="008E4E7A">
        <w:rPr>
          <w:rFonts w:ascii="Aptos" w:eastAsia="Aptos" w:hAnsi="Aptos" w:cs="Arial"/>
          <w:b/>
          <w:bCs/>
          <w:rtl/>
        </w:rPr>
        <w:t>4. קרא שמות, פרק ב'.</w:t>
      </w:r>
    </w:p>
    <w:p w14:paraId="1428BA32" w14:textId="77777777" w:rsidR="008E4E7A" w:rsidRPr="008E4E7A" w:rsidRDefault="008E4E7A" w:rsidP="008E4E7A">
      <w:pPr>
        <w:rPr>
          <w:rFonts w:ascii="Aptos" w:eastAsia="Aptos" w:hAnsi="Aptos" w:cs="Arial"/>
          <w:rtl/>
        </w:rPr>
      </w:pPr>
      <w:r w:rsidRPr="008E4E7A">
        <w:rPr>
          <w:rFonts w:ascii="Aptos" w:eastAsia="Aptos" w:hAnsi="Aptos" w:cs="Arial"/>
          <w:b/>
          <w:bCs/>
          <w:rtl/>
        </w:rPr>
        <w:t>א.</w:t>
      </w:r>
      <w:r w:rsidRPr="008E4E7A">
        <w:rPr>
          <w:rFonts w:ascii="Aptos" w:eastAsia="Aptos" w:hAnsi="Aptos" w:cs="Arial"/>
          <w:rtl/>
        </w:rPr>
        <w:t xml:space="preserve"> קרא פסוקים א'-י'.</w:t>
      </w:r>
    </w:p>
    <w:p w14:paraId="797BBE05"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שלוש נשים הצילו את משה מגזרת פרעה ודאגו שיחיה ויגדל. ציין מי הן </w:t>
      </w:r>
      <w:r w:rsidRPr="008E4E7A">
        <w:rPr>
          <w:rFonts w:ascii="Aptos" w:eastAsia="Aptos" w:hAnsi="Aptos" w:cs="Arial"/>
          <w:b/>
          <w:bCs/>
          <w:rtl/>
        </w:rPr>
        <w:t>שלוש</w:t>
      </w:r>
      <w:r w:rsidRPr="008E4E7A">
        <w:rPr>
          <w:rFonts w:ascii="Aptos" w:eastAsia="Aptos" w:hAnsi="Aptos" w:cs="Arial"/>
          <w:rtl/>
        </w:rPr>
        <w:t xml:space="preserve"> הנשים, והסבר כיצד תרמה </w:t>
      </w:r>
      <w:r w:rsidRPr="008E4E7A">
        <w:rPr>
          <w:rFonts w:ascii="Aptos" w:eastAsia="Aptos" w:hAnsi="Aptos" w:cs="Arial"/>
          <w:b/>
          <w:bCs/>
          <w:rtl/>
        </w:rPr>
        <w:t>כל אחת</w:t>
      </w:r>
      <w:r w:rsidRPr="008E4E7A">
        <w:rPr>
          <w:rFonts w:ascii="Aptos" w:eastAsia="Aptos" w:hAnsi="Aptos" w:cs="Arial"/>
          <w:rtl/>
        </w:rPr>
        <w:t xml:space="preserve"> מהן להצלת משה.</w:t>
      </w:r>
    </w:p>
    <w:p w14:paraId="1B35B174" w14:textId="77777777" w:rsidR="008E4E7A" w:rsidRPr="008E4E7A" w:rsidRDefault="008E4E7A" w:rsidP="008E4E7A">
      <w:pPr>
        <w:rPr>
          <w:rFonts w:ascii="Aptos" w:eastAsia="Aptos" w:hAnsi="Aptos" w:cs="Arial"/>
          <w:rtl/>
        </w:rPr>
      </w:pPr>
      <w:r w:rsidRPr="008E4E7A">
        <w:rPr>
          <w:rFonts w:ascii="Aptos" w:eastAsia="Aptos" w:hAnsi="Aptos" w:cs="Arial"/>
          <w:b/>
          <w:bCs/>
          <w:rtl/>
        </w:rPr>
        <w:t>ב. (1)</w:t>
      </w:r>
      <w:r w:rsidRPr="008E4E7A">
        <w:rPr>
          <w:rFonts w:ascii="Aptos" w:eastAsia="Aptos" w:hAnsi="Aptos" w:cs="Arial"/>
          <w:rtl/>
        </w:rPr>
        <w:t xml:space="preserve"> קרא פסוקים י"א-י"ט.</w:t>
      </w:r>
    </w:p>
    <w:p w14:paraId="75E57319"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יש מפרשים הטוענים שבשלושת המקרים המתוארים בפסוקים אלה באה לידי ביטוי תכונה מסוימת של משה, ובשל תכונה זו הוא ראוי להיות מי שייתן את חוקי התורה לישראל. ציין מהי תכונה זו, והסבר מדוע בזכותה משה ראוי להיות נותן חוקי התורה. </w:t>
      </w:r>
      <w:r w:rsidRPr="008E4E7A">
        <w:rPr>
          <w:rFonts w:ascii="Aptos" w:eastAsia="Aptos" w:hAnsi="Aptos" w:cs="Arial"/>
          <w:b/>
          <w:bCs/>
          <w:rtl/>
        </w:rPr>
        <w:t>(3 נקודות)</w:t>
      </w:r>
    </w:p>
    <w:p w14:paraId="7E7D7C9D" w14:textId="77777777" w:rsidR="008E4E7A" w:rsidRPr="008E4E7A" w:rsidRDefault="008E4E7A" w:rsidP="008E4E7A">
      <w:pPr>
        <w:rPr>
          <w:rFonts w:ascii="Aptos" w:eastAsia="Aptos" w:hAnsi="Aptos" w:cs="Arial"/>
          <w:rtl/>
        </w:rPr>
      </w:pPr>
      <w:r w:rsidRPr="008E4E7A">
        <w:rPr>
          <w:rFonts w:ascii="Aptos" w:eastAsia="Aptos" w:hAnsi="Aptos" w:cs="Arial"/>
          <w:b/>
          <w:bCs/>
          <w:rtl/>
        </w:rPr>
        <w:t>(2)</w:t>
      </w:r>
      <w:r w:rsidRPr="008E4E7A">
        <w:rPr>
          <w:rFonts w:ascii="Aptos" w:eastAsia="Aptos" w:hAnsi="Aptos" w:cs="Arial"/>
          <w:rtl/>
        </w:rPr>
        <w:t xml:space="preserve"> יש הטוענים שהמתואר בפסוקים י"א-י"ב סותר את הפירוש הזה. הסבר טענה זו, ובסס אותה על הכתוב. לדעתך, האם טענה זו נכונה? נמק את דבריך. </w:t>
      </w:r>
      <w:r w:rsidRPr="008E4E7A">
        <w:rPr>
          <w:rFonts w:ascii="Aptos" w:eastAsia="Aptos" w:hAnsi="Aptos" w:cs="Arial"/>
          <w:b/>
          <w:bCs/>
          <w:rtl/>
        </w:rPr>
        <w:t>(5 נקודות)</w:t>
      </w:r>
    </w:p>
    <w:p w14:paraId="2F22A107" w14:textId="77777777" w:rsidR="008E4E7A" w:rsidRPr="008E4E7A" w:rsidRDefault="008E4E7A" w:rsidP="008E4E7A">
      <w:pPr>
        <w:rPr>
          <w:rFonts w:ascii="Aptos" w:eastAsia="Aptos" w:hAnsi="Aptos" w:cs="Arial"/>
          <w:rtl/>
        </w:rPr>
      </w:pPr>
      <w:r w:rsidRPr="008E4E7A">
        <w:rPr>
          <w:rFonts w:ascii="Aptos" w:eastAsia="Aptos" w:hAnsi="Aptos" w:cs="Arial"/>
          <w:b/>
          <w:bCs/>
          <w:rtl/>
        </w:rPr>
        <w:t>ג.</w:t>
      </w:r>
      <w:r w:rsidRPr="008E4E7A">
        <w:rPr>
          <w:rFonts w:ascii="Aptos" w:eastAsia="Aptos" w:hAnsi="Aptos" w:cs="Arial"/>
          <w:rtl/>
        </w:rPr>
        <w:t xml:space="preserve"> קרא פסוקים ט"ו-כ' וגם </w:t>
      </w:r>
      <w:r w:rsidRPr="008E4E7A">
        <w:rPr>
          <w:rFonts w:ascii="Aptos" w:eastAsia="Aptos" w:hAnsi="Aptos" w:cs="Arial"/>
          <w:b/>
          <w:bCs/>
          <w:rtl/>
        </w:rPr>
        <w:t>בראשית</w:t>
      </w:r>
      <w:r w:rsidRPr="008E4E7A">
        <w:rPr>
          <w:rFonts w:ascii="Aptos" w:eastAsia="Aptos" w:hAnsi="Aptos" w:cs="Arial"/>
          <w:rtl/>
        </w:rPr>
        <w:t>, פרק כ"ד, פסוקים כ"ח-ל"א.</w:t>
      </w:r>
    </w:p>
    <w:p w14:paraId="5E88451C" w14:textId="77777777" w:rsidR="008E4E7A" w:rsidRPr="008E4E7A" w:rsidRDefault="008E4E7A" w:rsidP="008E4E7A">
      <w:pPr>
        <w:rPr>
          <w:rFonts w:ascii="Aptos" w:eastAsia="Aptos" w:hAnsi="Aptos" w:cs="Arial"/>
          <w:rtl/>
        </w:rPr>
      </w:pPr>
      <w:r w:rsidRPr="008E4E7A">
        <w:rPr>
          <w:rFonts w:ascii="Aptos" w:eastAsia="Aptos" w:hAnsi="Aptos" w:cs="Arial"/>
          <w:rtl/>
        </w:rPr>
        <w:t>גם יתרו וגם לבן מכניסים לביתם אדם שבנות משפחה שלהם פגשו ליד הבאר, אולם נראה כי מניעיהם היו שונים: יתרו פעל מתוך רצון לגמול למשה על מעשהו, ואילו לבן חשב מה הוא יכול להשיג מן האורח.</w:t>
      </w:r>
    </w:p>
    <w:p w14:paraId="2CD02C86"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הסבר את </w:t>
      </w:r>
      <w:r w:rsidRPr="008E4E7A">
        <w:rPr>
          <w:rFonts w:ascii="Aptos" w:eastAsia="Aptos" w:hAnsi="Aptos" w:cs="Arial"/>
          <w:b/>
          <w:bCs/>
          <w:rtl/>
        </w:rPr>
        <w:t>שני</w:t>
      </w:r>
      <w:r w:rsidRPr="008E4E7A">
        <w:rPr>
          <w:rFonts w:ascii="Aptos" w:eastAsia="Aptos" w:hAnsi="Aptos" w:cs="Arial"/>
          <w:rtl/>
        </w:rPr>
        <w:t xml:space="preserve"> חלקי הטענה זו, והוכח אותה על פי הפסוקים.</w:t>
      </w:r>
    </w:p>
    <w:p w14:paraId="4948D2FE" w14:textId="77777777" w:rsidR="008E4E7A" w:rsidRPr="008E4E7A" w:rsidRDefault="008E4E7A" w:rsidP="008E4E7A">
      <w:pPr>
        <w:rPr>
          <w:rFonts w:ascii="Aptos" w:eastAsia="Aptos" w:hAnsi="Aptos" w:cs="Arial"/>
          <w:rtl/>
        </w:rPr>
      </w:pPr>
    </w:p>
    <w:p w14:paraId="09D32A9A" w14:textId="77777777" w:rsidR="008E4E7A" w:rsidRPr="008E4E7A" w:rsidRDefault="008E4E7A" w:rsidP="008E4E7A">
      <w:pPr>
        <w:rPr>
          <w:rFonts w:ascii="Aptos" w:eastAsia="Aptos" w:hAnsi="Aptos" w:cs="Arial"/>
        </w:rPr>
      </w:pPr>
      <w:r w:rsidRPr="008E4E7A">
        <w:rPr>
          <w:rFonts w:ascii="Aptos" w:eastAsia="Aptos" w:hAnsi="Aptos" w:cs="Arial"/>
          <w:rtl/>
        </w:rPr>
        <w:t>להלן פתרון השאלות מתוך מבחן הבגרות (חורף נבצרים תשפ"ב), המבוסס על פרק ב' בספר שמות ועל חומר הלימוד בתנ"ך:</w:t>
      </w:r>
    </w:p>
    <w:p w14:paraId="0515FEA3"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פתרון שאלה 4</w:t>
      </w:r>
      <w:r w:rsidRPr="008E4E7A">
        <w:rPr>
          <w:rFonts w:ascii="Aptos" w:eastAsia="Aptos" w:hAnsi="Aptos" w:cs="Arial" w:hint="cs"/>
          <w:b/>
          <w:bCs/>
          <w:color w:val="EE0000"/>
          <w:rtl/>
        </w:rPr>
        <w:t xml:space="preserve">  יש לבדוק פתרון זה</w:t>
      </w:r>
    </w:p>
    <w:p w14:paraId="37D65888"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סעיף א': שלוש הנשים שהצילו את משה</w:t>
      </w:r>
    </w:p>
    <w:p w14:paraId="350F1E6B" w14:textId="77777777" w:rsidR="008E4E7A" w:rsidRPr="008E4E7A" w:rsidRDefault="008E4E7A" w:rsidP="008E4E7A">
      <w:pPr>
        <w:rPr>
          <w:rFonts w:ascii="Aptos" w:eastAsia="Aptos" w:hAnsi="Aptos" w:cs="Arial"/>
          <w:color w:val="EE0000"/>
          <w:rtl/>
        </w:rPr>
      </w:pPr>
      <w:r w:rsidRPr="008E4E7A">
        <w:rPr>
          <w:rFonts w:ascii="Aptos" w:eastAsia="Aptos" w:hAnsi="Aptos" w:cs="Arial"/>
          <w:color w:val="EE0000"/>
          <w:rtl/>
        </w:rPr>
        <w:t>שלוש הנשים שפעלו להצלת משה הן:</w:t>
      </w:r>
    </w:p>
    <w:p w14:paraId="200EAD83" w14:textId="77777777" w:rsidR="008E4E7A" w:rsidRPr="008E4E7A" w:rsidRDefault="008E4E7A" w:rsidP="008E4E7A">
      <w:pPr>
        <w:numPr>
          <w:ilvl w:val="0"/>
          <w:numId w:val="26"/>
        </w:numPr>
        <w:rPr>
          <w:rFonts w:ascii="Aptos" w:eastAsia="Aptos" w:hAnsi="Aptos" w:cs="Arial"/>
          <w:color w:val="EE0000"/>
          <w:rtl/>
        </w:rPr>
      </w:pPr>
      <w:r w:rsidRPr="008E4E7A">
        <w:rPr>
          <w:rFonts w:ascii="Aptos" w:eastAsia="Aptos" w:hAnsi="Aptos" w:cs="Arial"/>
          <w:b/>
          <w:bCs/>
          <w:color w:val="EE0000"/>
          <w:rtl/>
        </w:rPr>
        <w:t>יוכבד (אם משה):</w:t>
      </w:r>
      <w:r w:rsidRPr="008E4E7A">
        <w:rPr>
          <w:rFonts w:ascii="Aptos" w:eastAsia="Aptos" w:hAnsi="Aptos" w:cs="Arial"/>
          <w:color w:val="EE0000"/>
          <w:rtl/>
        </w:rPr>
        <w:t xml:space="preserve"> הסתירה אותו שלושה חודשים בביתה למרות גזירת פרעה. </w:t>
      </w:r>
      <w:proofErr w:type="spellStart"/>
      <w:r w:rsidRPr="008E4E7A">
        <w:rPr>
          <w:rFonts w:ascii="Aptos" w:eastAsia="Aptos" w:hAnsi="Aptos" w:cs="Arial"/>
          <w:color w:val="EE0000"/>
          <w:rtl/>
        </w:rPr>
        <w:t>כשלא</w:t>
      </w:r>
      <w:proofErr w:type="spellEnd"/>
      <w:r w:rsidRPr="008E4E7A">
        <w:rPr>
          <w:rFonts w:ascii="Aptos" w:eastAsia="Aptos" w:hAnsi="Aptos" w:cs="Arial"/>
          <w:color w:val="EE0000"/>
          <w:rtl/>
        </w:rPr>
        <w:t xml:space="preserve"> יכלה עוד להסתירו, בנתה תיבה, טמנה אותו בתוכה והניחה אותו בסוף על שפת היאור כדי שיימצא וינצל (פסוקים ב'-ג').</w:t>
      </w:r>
    </w:p>
    <w:p w14:paraId="6E234EBB" w14:textId="77777777" w:rsidR="008E4E7A" w:rsidRPr="008E4E7A" w:rsidRDefault="008E4E7A" w:rsidP="008E4E7A">
      <w:pPr>
        <w:numPr>
          <w:ilvl w:val="0"/>
          <w:numId w:val="26"/>
        </w:numPr>
        <w:rPr>
          <w:rFonts w:ascii="Aptos" w:eastAsia="Aptos" w:hAnsi="Aptos" w:cs="Arial"/>
          <w:color w:val="EE0000"/>
          <w:rtl/>
        </w:rPr>
      </w:pPr>
      <w:r w:rsidRPr="008E4E7A">
        <w:rPr>
          <w:rFonts w:ascii="Aptos" w:eastAsia="Aptos" w:hAnsi="Aptos" w:cs="Arial"/>
          <w:b/>
          <w:bCs/>
          <w:color w:val="EE0000"/>
          <w:rtl/>
        </w:rPr>
        <w:t>מרים (אחות משה):</w:t>
      </w:r>
      <w:r w:rsidRPr="008E4E7A">
        <w:rPr>
          <w:rFonts w:ascii="Aptos" w:eastAsia="Aptos" w:hAnsi="Aptos" w:cs="Arial"/>
          <w:color w:val="EE0000"/>
          <w:rtl/>
        </w:rPr>
        <w:t xml:space="preserve"> התייצבה מרחוק כדי להשגיח על התיבה. כאשר בת פרעה מצאה את הילד, מרים גילתה תושייה, ניגשה אליה והציעה להביא מינקת עברייה </w:t>
      </w:r>
      <w:r w:rsidRPr="008E4E7A">
        <w:rPr>
          <w:rFonts w:ascii="Aptos" w:eastAsia="Aptos" w:hAnsi="Aptos" w:cs="Arial"/>
          <w:color w:val="EE0000"/>
          <w:rtl/>
        </w:rPr>
        <w:lastRenderedPageBreak/>
        <w:t>(את יוכבד), ובכך הבטיחה שמשה יגדל בחיק משפחתו בשנותיו הראשונות (פסוקים ד', ז'-ח').</w:t>
      </w:r>
    </w:p>
    <w:p w14:paraId="5B905B76" w14:textId="77777777" w:rsidR="008E4E7A" w:rsidRPr="008E4E7A" w:rsidRDefault="008E4E7A" w:rsidP="008E4E7A">
      <w:pPr>
        <w:numPr>
          <w:ilvl w:val="0"/>
          <w:numId w:val="26"/>
        </w:numPr>
        <w:rPr>
          <w:rFonts w:ascii="Aptos" w:eastAsia="Aptos" w:hAnsi="Aptos" w:cs="Arial"/>
          <w:color w:val="EE0000"/>
          <w:rtl/>
        </w:rPr>
      </w:pPr>
      <w:r w:rsidRPr="008E4E7A">
        <w:rPr>
          <w:rFonts w:ascii="Aptos" w:eastAsia="Aptos" w:hAnsi="Aptos" w:cs="Arial"/>
          <w:b/>
          <w:bCs/>
          <w:color w:val="EE0000"/>
          <w:rtl/>
        </w:rPr>
        <w:t>בת פרעה:</w:t>
      </w:r>
      <w:r w:rsidRPr="008E4E7A">
        <w:rPr>
          <w:rFonts w:ascii="Aptos" w:eastAsia="Aptos" w:hAnsi="Aptos" w:cs="Arial"/>
          <w:color w:val="EE0000"/>
          <w:rtl/>
        </w:rPr>
        <w:t xml:space="preserve"> למרות שידעה שמדובר בילד עברי ("מילדי העברים זה"), היא חמלה עליו, משתה אותו מהמים והחליטה לאמץ אותו לבן. בכך היא הפרה את צו אביה (פרעה) והעניקה למשה חסינות והגנה בתוך ארמון המלוכה (פסוקים ה'-י').</w:t>
      </w:r>
    </w:p>
    <w:p w14:paraId="4C119DB3" w14:textId="77777777" w:rsidR="008E4E7A" w:rsidRPr="008E4E7A" w:rsidRDefault="00000000" w:rsidP="008E4E7A">
      <w:pPr>
        <w:rPr>
          <w:rFonts w:ascii="Aptos" w:eastAsia="Aptos" w:hAnsi="Aptos" w:cs="Arial"/>
          <w:color w:val="EE0000"/>
          <w:rtl/>
        </w:rPr>
      </w:pPr>
      <w:r>
        <w:rPr>
          <w:rFonts w:ascii="Aptos" w:eastAsia="Aptos" w:hAnsi="Aptos" w:cs="Arial"/>
          <w:color w:val="EE0000"/>
        </w:rPr>
        <w:pict w14:anchorId="49F6A63E">
          <v:rect id="_x0000_i1043" style="width:0;height:1.5pt" o:hralign="center" o:hrstd="t" o:hrnoshade="t" o:hr="t" fillcolor="gray" stroked="f"/>
        </w:pict>
      </w:r>
    </w:p>
    <w:p w14:paraId="5ADBC214"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סעיף ב': תכונת הצדק של משה</w:t>
      </w:r>
    </w:p>
    <w:p w14:paraId="3BB1623E"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(1) התכונה והקשר למתן תורה:</w:t>
      </w:r>
    </w:p>
    <w:p w14:paraId="1F12AA5C" w14:textId="77777777" w:rsidR="008E4E7A" w:rsidRPr="008E4E7A" w:rsidRDefault="008E4E7A" w:rsidP="008E4E7A">
      <w:pPr>
        <w:rPr>
          <w:rFonts w:ascii="Aptos" w:eastAsia="Aptos" w:hAnsi="Aptos" w:cs="Arial"/>
          <w:color w:val="EE0000"/>
          <w:rtl/>
        </w:rPr>
      </w:pPr>
      <w:r w:rsidRPr="008E4E7A">
        <w:rPr>
          <w:rFonts w:ascii="Aptos" w:eastAsia="Aptos" w:hAnsi="Aptos" w:cs="Arial"/>
          <w:color w:val="EE0000"/>
          <w:rtl/>
        </w:rPr>
        <w:t xml:space="preserve">התכונה הבולטת היא </w:t>
      </w:r>
      <w:r w:rsidRPr="008E4E7A">
        <w:rPr>
          <w:rFonts w:ascii="Aptos" w:eastAsia="Aptos" w:hAnsi="Aptos" w:cs="Arial"/>
          <w:b/>
          <w:bCs/>
          <w:color w:val="EE0000"/>
          <w:rtl/>
        </w:rPr>
        <w:t>רדיפת צדק / רגישות לסבל הזולת</w:t>
      </w:r>
      <w:r w:rsidRPr="008E4E7A">
        <w:rPr>
          <w:rFonts w:ascii="Aptos" w:eastAsia="Aptos" w:hAnsi="Aptos" w:cs="Arial"/>
          <w:color w:val="EE0000"/>
          <w:rtl/>
        </w:rPr>
        <w:t>. בשלושת המקרים משה מתערב בעימותים כדי להציל את החלש:</w:t>
      </w:r>
    </w:p>
    <w:p w14:paraId="2A1E49FD" w14:textId="77777777" w:rsidR="008E4E7A" w:rsidRPr="008E4E7A" w:rsidRDefault="008E4E7A" w:rsidP="008E4E7A">
      <w:pPr>
        <w:numPr>
          <w:ilvl w:val="0"/>
          <w:numId w:val="27"/>
        </w:numPr>
        <w:rPr>
          <w:rFonts w:ascii="Aptos" w:eastAsia="Aptos" w:hAnsi="Aptos" w:cs="Arial"/>
          <w:color w:val="EE0000"/>
          <w:rtl/>
        </w:rPr>
      </w:pPr>
      <w:r w:rsidRPr="008E4E7A">
        <w:rPr>
          <w:rFonts w:ascii="Aptos" w:eastAsia="Aptos" w:hAnsi="Aptos" w:cs="Arial"/>
          <w:b/>
          <w:bCs/>
          <w:color w:val="EE0000"/>
          <w:rtl/>
        </w:rPr>
        <w:t>מצרי מול עברי:</w:t>
      </w:r>
      <w:r w:rsidRPr="008E4E7A">
        <w:rPr>
          <w:rFonts w:ascii="Aptos" w:eastAsia="Aptos" w:hAnsi="Aptos" w:cs="Arial"/>
          <w:color w:val="EE0000"/>
          <w:rtl/>
        </w:rPr>
        <w:t xml:space="preserve"> משה מציל את העברי המוכה.</w:t>
      </w:r>
    </w:p>
    <w:p w14:paraId="67093C16" w14:textId="77777777" w:rsidR="008E4E7A" w:rsidRPr="008E4E7A" w:rsidRDefault="008E4E7A" w:rsidP="008E4E7A">
      <w:pPr>
        <w:numPr>
          <w:ilvl w:val="0"/>
          <w:numId w:val="27"/>
        </w:numPr>
        <w:rPr>
          <w:rFonts w:ascii="Aptos" w:eastAsia="Aptos" w:hAnsi="Aptos" w:cs="Arial"/>
          <w:color w:val="EE0000"/>
          <w:rtl/>
        </w:rPr>
      </w:pPr>
      <w:r w:rsidRPr="008E4E7A">
        <w:rPr>
          <w:rFonts w:ascii="Aptos" w:eastAsia="Aptos" w:hAnsi="Aptos" w:cs="Arial"/>
          <w:b/>
          <w:bCs/>
          <w:color w:val="EE0000"/>
          <w:rtl/>
        </w:rPr>
        <w:t>עברי מול עברי:</w:t>
      </w:r>
      <w:r w:rsidRPr="008E4E7A">
        <w:rPr>
          <w:rFonts w:ascii="Aptos" w:eastAsia="Aptos" w:hAnsi="Aptos" w:cs="Arial"/>
          <w:color w:val="EE0000"/>
          <w:rtl/>
        </w:rPr>
        <w:t xml:space="preserve"> משה מנסה להשכין שלום ("למה תכה רעך").</w:t>
      </w:r>
    </w:p>
    <w:p w14:paraId="6852F547" w14:textId="77777777" w:rsidR="008E4E7A" w:rsidRPr="008E4E7A" w:rsidRDefault="008E4E7A" w:rsidP="008E4E7A">
      <w:pPr>
        <w:numPr>
          <w:ilvl w:val="0"/>
          <w:numId w:val="27"/>
        </w:numPr>
        <w:rPr>
          <w:rFonts w:ascii="Aptos" w:eastAsia="Aptos" w:hAnsi="Aptos" w:cs="Arial"/>
          <w:color w:val="EE0000"/>
          <w:rtl/>
        </w:rPr>
      </w:pPr>
      <w:r w:rsidRPr="008E4E7A">
        <w:rPr>
          <w:rFonts w:ascii="Aptos" w:eastAsia="Aptos" w:hAnsi="Aptos" w:cs="Arial"/>
          <w:b/>
          <w:bCs/>
          <w:color w:val="EE0000"/>
          <w:rtl/>
        </w:rPr>
        <w:t>רועים מול בנות יתרו:</w:t>
      </w:r>
      <w:r w:rsidRPr="008E4E7A">
        <w:rPr>
          <w:rFonts w:ascii="Aptos" w:eastAsia="Aptos" w:hAnsi="Aptos" w:cs="Arial"/>
          <w:color w:val="EE0000"/>
          <w:rtl/>
        </w:rPr>
        <w:t xml:space="preserve"> משה מושיע את הבנות מידי הרועים המתנכלים להן.</w:t>
      </w:r>
    </w:p>
    <w:p w14:paraId="5198841A"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הקשר לתורה:</w:t>
      </w:r>
      <w:r w:rsidRPr="008E4E7A">
        <w:rPr>
          <w:rFonts w:ascii="Aptos" w:eastAsia="Aptos" w:hAnsi="Aptos" w:cs="Arial"/>
          <w:color w:val="EE0000"/>
          <w:rtl/>
        </w:rPr>
        <w:t xml:space="preserve"> משה ראוי להיות נותן התורה כי התורה מבוססת על חוקי צדק, מוסר והגנה על החלש. מנהיג שאינו יכול לעמוד מנגד כשנעשה עוול הוא האדם המתאים ביותר להנחיל לעם מערכת חוקים שמקדמת צדק חברתי.</w:t>
      </w:r>
    </w:p>
    <w:p w14:paraId="6310B515"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(2) הסתירה בפסוקים י"א-י"ב:</w:t>
      </w:r>
    </w:p>
    <w:p w14:paraId="12FFC617" w14:textId="77777777" w:rsidR="008E4E7A" w:rsidRPr="008E4E7A" w:rsidRDefault="008E4E7A" w:rsidP="008E4E7A">
      <w:pPr>
        <w:rPr>
          <w:rFonts w:ascii="Aptos" w:eastAsia="Aptos" w:hAnsi="Aptos" w:cs="Arial"/>
          <w:color w:val="EE0000"/>
          <w:rtl/>
        </w:rPr>
      </w:pPr>
      <w:r w:rsidRPr="008E4E7A">
        <w:rPr>
          <w:rFonts w:ascii="Aptos" w:eastAsia="Aptos" w:hAnsi="Aptos" w:cs="Arial"/>
          <w:color w:val="EE0000"/>
          <w:rtl/>
        </w:rPr>
        <w:t>יש הטוענים כי הריגת המצרי והטמנתו בחול סותרת את היותו "איש צדק", שכן הוא נהג באלימות קשה ופעל כ"לוקח את החוק לידיים" ללא משפט. העובדה ש"ויטמנהו בחול" מעידה על ניסיון להסתיר את המעשה, מה שעשוי להתפרש כהבנה שמדובר בעבירה.</w:t>
      </w:r>
    </w:p>
    <w:p w14:paraId="795F2390"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לדעתי:</w:t>
      </w:r>
      <w:r w:rsidRPr="008E4E7A">
        <w:rPr>
          <w:rFonts w:ascii="Aptos" w:eastAsia="Aptos" w:hAnsi="Aptos" w:cs="Arial"/>
          <w:color w:val="EE0000"/>
          <w:rtl/>
        </w:rPr>
        <w:t xml:space="preserve"> הטענה אינה בהכרח נכונה. משה לא פעל מתוך רצון לרצוח, אלא מתוך דחף מוסרי להציל אדם שעבר התעללות קשה ("מכה איש עברי"). במציאות של עבדות שבה אין חוק שמגן על העברי, משה פעל כ"מושיע" יחיד.</w:t>
      </w:r>
    </w:p>
    <w:p w14:paraId="51E448E4" w14:textId="77777777" w:rsidR="008E4E7A" w:rsidRPr="008E4E7A" w:rsidRDefault="00000000" w:rsidP="008E4E7A">
      <w:pPr>
        <w:rPr>
          <w:rFonts w:ascii="Aptos" w:eastAsia="Aptos" w:hAnsi="Aptos" w:cs="Arial"/>
          <w:color w:val="EE0000"/>
          <w:rtl/>
        </w:rPr>
      </w:pPr>
      <w:r>
        <w:rPr>
          <w:rFonts w:ascii="Aptos" w:eastAsia="Aptos" w:hAnsi="Aptos" w:cs="Arial"/>
          <w:color w:val="EE0000"/>
        </w:rPr>
        <w:pict w14:anchorId="165461E2">
          <v:rect id="_x0000_i1044" style="width:0;height:1.5pt" o:hralign="center" o:hrstd="t" o:hrnoshade="t" o:hr="t" fillcolor="gray" stroked="f"/>
        </w:pict>
      </w:r>
    </w:p>
    <w:p w14:paraId="3DCD3D27"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סעיף ג': השוואה בין יתרו ללבן</w:t>
      </w:r>
    </w:p>
    <w:p w14:paraId="05AFD158"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חלקי הטענה והוכחות:</w:t>
      </w:r>
    </w:p>
    <w:p w14:paraId="44FEDE15" w14:textId="77777777" w:rsidR="008E4E7A" w:rsidRPr="008E4E7A" w:rsidRDefault="008E4E7A" w:rsidP="008E4E7A">
      <w:pPr>
        <w:numPr>
          <w:ilvl w:val="0"/>
          <w:numId w:val="28"/>
        </w:numPr>
        <w:rPr>
          <w:rFonts w:ascii="Aptos" w:eastAsia="Aptos" w:hAnsi="Aptos" w:cs="Arial"/>
          <w:color w:val="EE0000"/>
          <w:rtl/>
        </w:rPr>
      </w:pPr>
      <w:r w:rsidRPr="008E4E7A">
        <w:rPr>
          <w:rFonts w:ascii="Aptos" w:eastAsia="Aptos" w:hAnsi="Aptos" w:cs="Arial"/>
          <w:b/>
          <w:bCs/>
          <w:color w:val="EE0000"/>
          <w:rtl/>
        </w:rPr>
        <w:t xml:space="preserve">יתרו – מניע של הכרת </w:t>
      </w:r>
      <w:proofErr w:type="spellStart"/>
      <w:r w:rsidRPr="008E4E7A">
        <w:rPr>
          <w:rFonts w:ascii="Aptos" w:eastAsia="Aptos" w:hAnsi="Aptos" w:cs="Arial"/>
          <w:b/>
          <w:bCs/>
          <w:color w:val="EE0000"/>
          <w:rtl/>
        </w:rPr>
        <w:t>תובה</w:t>
      </w:r>
      <w:proofErr w:type="spellEnd"/>
      <w:r w:rsidRPr="008E4E7A">
        <w:rPr>
          <w:rFonts w:ascii="Aptos" w:eastAsia="Aptos" w:hAnsi="Aptos" w:cs="Arial"/>
          <w:b/>
          <w:bCs/>
          <w:color w:val="EE0000"/>
          <w:rtl/>
        </w:rPr>
        <w:t>:</w:t>
      </w:r>
      <w:r w:rsidRPr="008E4E7A">
        <w:rPr>
          <w:rFonts w:ascii="Aptos" w:eastAsia="Aptos" w:hAnsi="Aptos" w:cs="Arial"/>
          <w:color w:val="EE0000"/>
          <w:rtl/>
        </w:rPr>
        <w:t xml:space="preserve"> יתרו פועל מתוך רצון גמול למשה על כך שהציל את בנותיו והשקה את צאנן. הוא כועס על בנותיו שהשאירו את משה לבד בחוץ.</w:t>
      </w:r>
    </w:p>
    <w:p w14:paraId="009A9F8E" w14:textId="77777777" w:rsidR="008E4E7A" w:rsidRPr="008E4E7A" w:rsidRDefault="008E4E7A" w:rsidP="008E4E7A">
      <w:pPr>
        <w:numPr>
          <w:ilvl w:val="1"/>
          <w:numId w:val="28"/>
        </w:numPr>
        <w:rPr>
          <w:rFonts w:ascii="Aptos" w:eastAsia="Aptos" w:hAnsi="Aptos" w:cs="Arial"/>
          <w:color w:val="EE0000"/>
          <w:rtl/>
        </w:rPr>
      </w:pPr>
      <w:r w:rsidRPr="008E4E7A">
        <w:rPr>
          <w:rFonts w:ascii="Aptos" w:eastAsia="Aptos" w:hAnsi="Aptos" w:cs="Arial"/>
          <w:b/>
          <w:bCs/>
          <w:color w:val="EE0000"/>
          <w:rtl/>
        </w:rPr>
        <w:t>הוכחה מהכתוב:</w:t>
      </w:r>
      <w:r w:rsidRPr="008E4E7A">
        <w:rPr>
          <w:rFonts w:ascii="Aptos" w:eastAsia="Aptos" w:hAnsi="Aptos" w:cs="Arial"/>
          <w:color w:val="EE0000"/>
          <w:rtl/>
        </w:rPr>
        <w:t xml:space="preserve"> "וַיֹּאמֶר אֶל </w:t>
      </w:r>
      <w:proofErr w:type="spellStart"/>
      <w:r w:rsidRPr="008E4E7A">
        <w:rPr>
          <w:rFonts w:ascii="Aptos" w:eastAsia="Aptos" w:hAnsi="Aptos" w:cs="Arial"/>
          <w:color w:val="EE0000"/>
          <w:rtl/>
        </w:rPr>
        <w:t>בְּנֹתָיו</w:t>
      </w:r>
      <w:proofErr w:type="spellEnd"/>
      <w:r w:rsidRPr="008E4E7A">
        <w:rPr>
          <w:rFonts w:ascii="Aptos" w:eastAsia="Aptos" w:hAnsi="Aptos" w:cs="Arial"/>
          <w:color w:val="EE0000"/>
          <w:rtl/>
        </w:rPr>
        <w:t xml:space="preserve"> </w:t>
      </w:r>
      <w:proofErr w:type="spellStart"/>
      <w:r w:rsidRPr="008E4E7A">
        <w:rPr>
          <w:rFonts w:ascii="Aptos" w:eastAsia="Aptos" w:hAnsi="Aptos" w:cs="Arial"/>
          <w:color w:val="EE0000"/>
          <w:rtl/>
        </w:rPr>
        <w:t>וְאַיּו</w:t>
      </w:r>
      <w:proofErr w:type="spellEnd"/>
      <w:r w:rsidRPr="008E4E7A">
        <w:rPr>
          <w:rFonts w:ascii="Aptos" w:eastAsia="Aptos" w:hAnsi="Aptos" w:cs="Arial"/>
          <w:color w:val="EE0000"/>
          <w:rtl/>
        </w:rPr>
        <w:t>ֹ? לָמָּה זֶּה עֲזַבְתֶּן אֶת הָאִישׁ? קִרְאֶן לוֹ וְיֹאכַל לָחֶם" (שמות ב', כ'). יתרו רואה באירוח חובה מוסרית של הכרת תודה.</w:t>
      </w:r>
    </w:p>
    <w:p w14:paraId="46E7A87B" w14:textId="77777777" w:rsidR="008E4E7A" w:rsidRPr="008E4E7A" w:rsidRDefault="008E4E7A" w:rsidP="008E4E7A">
      <w:pPr>
        <w:numPr>
          <w:ilvl w:val="0"/>
          <w:numId w:val="28"/>
        </w:numPr>
        <w:rPr>
          <w:rFonts w:ascii="Aptos" w:eastAsia="Aptos" w:hAnsi="Aptos" w:cs="Arial"/>
          <w:color w:val="EE0000"/>
          <w:rtl/>
        </w:rPr>
      </w:pPr>
      <w:r w:rsidRPr="008E4E7A">
        <w:rPr>
          <w:rFonts w:ascii="Aptos" w:eastAsia="Aptos" w:hAnsi="Aptos" w:cs="Arial"/>
          <w:b/>
          <w:bCs/>
          <w:color w:val="EE0000"/>
          <w:rtl/>
        </w:rPr>
        <w:t>לבן – מניע של בצע/חומריות:</w:t>
      </w:r>
      <w:r w:rsidRPr="008E4E7A">
        <w:rPr>
          <w:rFonts w:ascii="Aptos" w:eastAsia="Aptos" w:hAnsi="Aptos" w:cs="Arial"/>
          <w:color w:val="EE0000"/>
          <w:rtl/>
        </w:rPr>
        <w:t xml:space="preserve"> לבן אינו רץ אל האורח (עבד אברהם) מתוך חסידות, אלא רק לאחר שהוא רואה את העושר הגלוי שהאורח הביא </w:t>
      </w:r>
      <w:proofErr w:type="spellStart"/>
      <w:r w:rsidRPr="008E4E7A">
        <w:rPr>
          <w:rFonts w:ascii="Aptos" w:eastAsia="Aptos" w:hAnsi="Aptos" w:cs="Arial"/>
          <w:color w:val="EE0000"/>
          <w:rtl/>
        </w:rPr>
        <w:t>איתו</w:t>
      </w:r>
      <w:proofErr w:type="spellEnd"/>
      <w:r w:rsidRPr="008E4E7A">
        <w:rPr>
          <w:rFonts w:ascii="Aptos" w:eastAsia="Aptos" w:hAnsi="Aptos" w:cs="Arial"/>
          <w:color w:val="EE0000"/>
          <w:rtl/>
        </w:rPr>
        <w:t>.</w:t>
      </w:r>
    </w:p>
    <w:p w14:paraId="403762BB" w14:textId="77777777" w:rsidR="008E4E7A" w:rsidRPr="008E4E7A" w:rsidRDefault="008E4E7A" w:rsidP="008E4E7A">
      <w:pPr>
        <w:numPr>
          <w:ilvl w:val="1"/>
          <w:numId w:val="28"/>
        </w:numPr>
        <w:rPr>
          <w:rFonts w:ascii="Aptos" w:eastAsia="Aptos" w:hAnsi="Aptos" w:cs="Arial"/>
          <w:color w:val="EE0000"/>
        </w:rPr>
      </w:pPr>
      <w:r w:rsidRPr="008E4E7A">
        <w:rPr>
          <w:rFonts w:ascii="Aptos" w:eastAsia="Aptos" w:hAnsi="Aptos" w:cs="Arial"/>
          <w:b/>
          <w:bCs/>
          <w:color w:val="EE0000"/>
          <w:rtl/>
        </w:rPr>
        <w:lastRenderedPageBreak/>
        <w:t>הוכחה מהכתוב:</w:t>
      </w:r>
      <w:r w:rsidRPr="008E4E7A">
        <w:rPr>
          <w:rFonts w:ascii="Aptos" w:eastAsia="Aptos" w:hAnsi="Aptos" w:cs="Arial"/>
          <w:color w:val="EE0000"/>
          <w:rtl/>
        </w:rPr>
        <w:t xml:space="preserve"> "וַיְהִי </w:t>
      </w:r>
      <w:proofErr w:type="spellStart"/>
      <w:r w:rsidRPr="008E4E7A">
        <w:rPr>
          <w:rFonts w:ascii="Aptos" w:eastAsia="Aptos" w:hAnsi="Aptos" w:cs="Arial"/>
          <w:b/>
          <w:bCs/>
          <w:color w:val="EE0000"/>
          <w:rtl/>
        </w:rPr>
        <w:t>כִּרְאֹת</w:t>
      </w:r>
      <w:proofErr w:type="spellEnd"/>
      <w:r w:rsidRPr="008E4E7A">
        <w:rPr>
          <w:rFonts w:ascii="Aptos" w:eastAsia="Aptos" w:hAnsi="Aptos" w:cs="Arial"/>
          <w:b/>
          <w:bCs/>
          <w:color w:val="EE0000"/>
          <w:rtl/>
        </w:rPr>
        <w:t xml:space="preserve"> אֶת הַנֶּזֶם וְאֶת הַצְּמִדִים</w:t>
      </w:r>
      <w:r w:rsidRPr="008E4E7A">
        <w:rPr>
          <w:rFonts w:ascii="Aptos" w:eastAsia="Aptos" w:hAnsi="Aptos" w:cs="Arial"/>
          <w:color w:val="EE0000"/>
          <w:rtl/>
        </w:rPr>
        <w:t xml:space="preserve"> עַל יְדֵי </w:t>
      </w:r>
      <w:proofErr w:type="spellStart"/>
      <w:r w:rsidRPr="008E4E7A">
        <w:rPr>
          <w:rFonts w:ascii="Aptos" w:eastAsia="Aptos" w:hAnsi="Aptos" w:cs="Arial"/>
          <w:color w:val="EE0000"/>
          <w:rtl/>
        </w:rPr>
        <w:t>אֲחֹתו</w:t>
      </w:r>
      <w:proofErr w:type="spellEnd"/>
      <w:r w:rsidRPr="008E4E7A">
        <w:rPr>
          <w:rFonts w:ascii="Aptos" w:eastAsia="Aptos" w:hAnsi="Aptos" w:cs="Arial"/>
          <w:color w:val="EE0000"/>
          <w:rtl/>
        </w:rPr>
        <w:t>ֹ... וַיָּבֹא אֶל הָאִישׁ" (בראשית כ"ד, ל'). המקרא מדגיש שהריצה של לבן התרחשה מיד לאחר שראה את הזהב, מה שמעיד על כך שחיפש רווח אישי מהאירוח.</w:t>
      </w:r>
    </w:p>
    <w:p w14:paraId="27D38264" w14:textId="77777777" w:rsidR="008E4E7A" w:rsidRPr="008E4E7A" w:rsidRDefault="008E4E7A" w:rsidP="008E4E7A">
      <w:pPr>
        <w:rPr>
          <w:rFonts w:ascii="Aptos" w:eastAsia="Aptos" w:hAnsi="Aptos" w:cs="Arial"/>
          <w:b/>
          <w:bCs/>
          <w:color w:val="EE0000"/>
          <w:rtl/>
        </w:rPr>
      </w:pPr>
    </w:p>
    <w:p w14:paraId="783E03BA" w14:textId="77777777" w:rsidR="008E4E7A" w:rsidRPr="008E4E7A" w:rsidRDefault="008E4E7A" w:rsidP="008E4E7A">
      <w:pPr>
        <w:rPr>
          <w:rFonts w:ascii="Aptos" w:eastAsia="Aptos" w:hAnsi="Aptos" w:cs="Arial"/>
          <w:color w:val="EE0000"/>
        </w:rPr>
      </w:pPr>
      <w:r w:rsidRPr="008E4E7A">
        <w:rPr>
          <w:rFonts w:ascii="Aptos" w:eastAsia="Aptos" w:hAnsi="Aptos" w:cs="Arial"/>
          <w:color w:val="EE0000"/>
          <w:rtl/>
        </w:rPr>
        <w:t>להלן תמלול השאלה ולאחריו הפתרון המפורט לפי חומר הלימוד לבגרות בתנ"ך:</w:t>
      </w:r>
    </w:p>
    <w:p w14:paraId="7E21E8C2" w14:textId="77777777" w:rsidR="008E4E7A" w:rsidRPr="008E4E7A" w:rsidRDefault="00000000" w:rsidP="008E4E7A">
      <w:pPr>
        <w:rPr>
          <w:rFonts w:ascii="Aptos" w:eastAsia="Aptos" w:hAnsi="Aptos" w:cs="Arial"/>
          <w:color w:val="EE0000"/>
          <w:rtl/>
        </w:rPr>
      </w:pPr>
      <w:r>
        <w:rPr>
          <w:rFonts w:ascii="Aptos" w:eastAsia="Aptos" w:hAnsi="Aptos" w:cs="Arial"/>
          <w:color w:val="EE0000"/>
        </w:rPr>
        <w:pict w14:anchorId="3E3BC7E9">
          <v:rect id="_x0000_i1045" style="width:0;height:1.5pt" o:hralign="center" o:hrstd="t" o:hrnoshade="t" o:hr="t" fillcolor="gray" stroked="f"/>
        </w:pict>
      </w:r>
    </w:p>
    <w:p w14:paraId="75EB53C8" w14:textId="77777777" w:rsidR="008E4E7A" w:rsidRPr="008E4E7A" w:rsidRDefault="008E4E7A" w:rsidP="008E4E7A">
      <w:pPr>
        <w:rPr>
          <w:rFonts w:ascii="Aptos" w:eastAsia="Aptos" w:hAnsi="Aptos" w:cs="Arial"/>
          <w:b/>
          <w:bCs/>
          <w:rtl/>
        </w:rPr>
      </w:pPr>
      <w:r w:rsidRPr="008E4E7A">
        <w:rPr>
          <w:rFonts w:ascii="Aptos" w:eastAsia="Aptos" w:hAnsi="Aptos" w:cs="Arial"/>
          <w:b/>
          <w:bCs/>
          <w:rtl/>
        </w:rPr>
        <w:t>תמלול השאלה</w:t>
      </w:r>
    </w:p>
    <w:p w14:paraId="5FFA22DB" w14:textId="77777777" w:rsidR="008E4E7A" w:rsidRPr="008E4E7A" w:rsidRDefault="008E4E7A" w:rsidP="008E4E7A">
      <w:pPr>
        <w:rPr>
          <w:rFonts w:ascii="Aptos" w:eastAsia="Aptos" w:hAnsi="Aptos" w:cs="Arial"/>
          <w:b/>
          <w:bCs/>
          <w:rtl/>
        </w:rPr>
      </w:pPr>
      <w:r w:rsidRPr="008E4E7A">
        <w:rPr>
          <w:rFonts w:ascii="Aptos" w:eastAsia="Aptos" w:hAnsi="Aptos" w:cs="Arial"/>
          <w:b/>
          <w:bCs/>
          <w:rtl/>
        </w:rPr>
        <w:t>חורף מאוחר תשפ"א, 1261</w:t>
      </w:r>
    </w:p>
    <w:p w14:paraId="1A180780" w14:textId="77777777" w:rsidR="008E4E7A" w:rsidRPr="008E4E7A" w:rsidRDefault="008E4E7A" w:rsidP="008E4E7A">
      <w:pPr>
        <w:rPr>
          <w:rFonts w:ascii="Aptos" w:eastAsia="Aptos" w:hAnsi="Aptos" w:cs="Arial"/>
          <w:rtl/>
        </w:rPr>
      </w:pPr>
      <w:r w:rsidRPr="008E4E7A">
        <w:rPr>
          <w:rFonts w:ascii="Aptos" w:eastAsia="Aptos" w:hAnsi="Aptos" w:cs="Arial"/>
          <w:b/>
          <w:bCs/>
          <w:rtl/>
        </w:rPr>
        <w:t>4. קרא שמות, פרק ב'.</w:t>
      </w:r>
    </w:p>
    <w:p w14:paraId="26E4681B" w14:textId="77777777" w:rsidR="008E4E7A" w:rsidRPr="008E4E7A" w:rsidRDefault="008E4E7A" w:rsidP="008E4E7A">
      <w:pPr>
        <w:rPr>
          <w:rFonts w:ascii="Aptos" w:eastAsia="Aptos" w:hAnsi="Aptos" w:cs="Arial"/>
          <w:rtl/>
        </w:rPr>
      </w:pPr>
      <w:r w:rsidRPr="008E4E7A">
        <w:rPr>
          <w:rFonts w:ascii="Aptos" w:eastAsia="Aptos" w:hAnsi="Aptos" w:cs="Arial"/>
          <w:b/>
          <w:bCs/>
          <w:rtl/>
        </w:rPr>
        <w:t>ענה על סעיף א' (חובה).</w:t>
      </w:r>
    </w:p>
    <w:p w14:paraId="237AACE7" w14:textId="77777777" w:rsidR="008E4E7A" w:rsidRPr="008E4E7A" w:rsidRDefault="008E4E7A" w:rsidP="008E4E7A">
      <w:pPr>
        <w:rPr>
          <w:rFonts w:ascii="Aptos" w:eastAsia="Aptos" w:hAnsi="Aptos" w:cs="Arial"/>
          <w:rtl/>
        </w:rPr>
      </w:pPr>
      <w:r w:rsidRPr="008E4E7A">
        <w:rPr>
          <w:rFonts w:ascii="Aptos" w:eastAsia="Aptos" w:hAnsi="Aptos" w:cs="Arial"/>
          <w:b/>
          <w:bCs/>
          <w:rtl/>
        </w:rPr>
        <w:t>א. קרא פסוקים י"א-כ"ב.</w:t>
      </w:r>
    </w:p>
    <w:p w14:paraId="3447CC45" w14:textId="77777777" w:rsidR="008E4E7A" w:rsidRPr="008E4E7A" w:rsidRDefault="008E4E7A" w:rsidP="008E4E7A">
      <w:pPr>
        <w:numPr>
          <w:ilvl w:val="0"/>
          <w:numId w:val="29"/>
        </w:numPr>
        <w:rPr>
          <w:rFonts w:ascii="Aptos" w:eastAsia="Aptos" w:hAnsi="Aptos" w:cs="Arial"/>
          <w:rtl/>
        </w:rPr>
      </w:pPr>
      <w:r w:rsidRPr="008E4E7A">
        <w:rPr>
          <w:rFonts w:ascii="Aptos" w:eastAsia="Aptos" w:hAnsi="Aptos" w:cs="Arial"/>
          <w:rtl/>
        </w:rPr>
        <w:t xml:space="preserve">משה בבגרותו מתערב בשלושה עימותים. ציין מה הם </w:t>
      </w:r>
      <w:r w:rsidRPr="008E4E7A">
        <w:rPr>
          <w:rFonts w:ascii="Aptos" w:eastAsia="Aptos" w:hAnsi="Aptos" w:cs="Arial"/>
          <w:b/>
          <w:bCs/>
          <w:rtl/>
        </w:rPr>
        <w:t>שלושת</w:t>
      </w:r>
      <w:r w:rsidRPr="008E4E7A">
        <w:rPr>
          <w:rFonts w:ascii="Aptos" w:eastAsia="Aptos" w:hAnsi="Aptos" w:cs="Arial"/>
          <w:rtl/>
        </w:rPr>
        <w:t xml:space="preserve"> העימותים. </w:t>
      </w:r>
      <w:r w:rsidRPr="008E4E7A">
        <w:rPr>
          <w:rFonts w:ascii="Aptos" w:eastAsia="Aptos" w:hAnsi="Aptos" w:cs="Arial"/>
          <w:b/>
          <w:bCs/>
          <w:rtl/>
        </w:rPr>
        <w:t>(5 נקודות)</w:t>
      </w:r>
    </w:p>
    <w:p w14:paraId="41744F4E" w14:textId="77777777" w:rsidR="008E4E7A" w:rsidRPr="008E4E7A" w:rsidRDefault="008E4E7A" w:rsidP="008E4E7A">
      <w:pPr>
        <w:numPr>
          <w:ilvl w:val="0"/>
          <w:numId w:val="29"/>
        </w:numPr>
        <w:rPr>
          <w:rFonts w:ascii="Aptos" w:eastAsia="Aptos" w:hAnsi="Aptos" w:cs="Arial"/>
          <w:rtl/>
        </w:rPr>
      </w:pPr>
      <w:r w:rsidRPr="008E4E7A">
        <w:rPr>
          <w:rFonts w:ascii="Aptos" w:eastAsia="Aptos" w:hAnsi="Aptos" w:cs="Arial"/>
          <w:rtl/>
        </w:rPr>
        <w:t xml:space="preserve">הסבר מהו ההבדל בין העימות השלישי ובין שני העימותים שקדמו לו. </w:t>
      </w:r>
      <w:r w:rsidRPr="008E4E7A">
        <w:rPr>
          <w:rFonts w:ascii="Aptos" w:eastAsia="Aptos" w:hAnsi="Aptos" w:cs="Arial"/>
          <w:b/>
          <w:bCs/>
          <w:rtl/>
        </w:rPr>
        <w:t>(3 נקודות)</w:t>
      </w:r>
    </w:p>
    <w:p w14:paraId="26132DD1" w14:textId="77777777" w:rsidR="008E4E7A" w:rsidRPr="008E4E7A" w:rsidRDefault="008E4E7A" w:rsidP="008E4E7A">
      <w:pPr>
        <w:rPr>
          <w:rFonts w:ascii="Aptos" w:eastAsia="Aptos" w:hAnsi="Aptos" w:cs="Arial"/>
          <w:rtl/>
        </w:rPr>
      </w:pPr>
      <w:r w:rsidRPr="008E4E7A">
        <w:rPr>
          <w:rFonts w:ascii="Aptos" w:eastAsia="Aptos" w:hAnsi="Aptos" w:cs="Arial"/>
          <w:b/>
          <w:bCs/>
          <w:rtl/>
        </w:rPr>
        <w:t>ענה על אחד מן הסעיפים ב-ג.</w:t>
      </w:r>
    </w:p>
    <w:p w14:paraId="48D17388" w14:textId="77777777" w:rsidR="008E4E7A" w:rsidRPr="008E4E7A" w:rsidRDefault="008E4E7A" w:rsidP="008E4E7A">
      <w:pPr>
        <w:rPr>
          <w:rFonts w:ascii="Aptos" w:eastAsia="Aptos" w:hAnsi="Aptos" w:cs="Arial"/>
          <w:rtl/>
        </w:rPr>
      </w:pPr>
      <w:r w:rsidRPr="008E4E7A">
        <w:rPr>
          <w:rFonts w:ascii="Aptos" w:eastAsia="Aptos" w:hAnsi="Aptos" w:cs="Arial"/>
          <w:b/>
          <w:bCs/>
          <w:rtl/>
        </w:rPr>
        <w:t>ב. קרא פסוקים א'-י' וגם שמות, פרק א', פסוק כ"ב.</w:t>
      </w:r>
    </w:p>
    <w:p w14:paraId="264A029F" w14:textId="77777777" w:rsidR="008E4E7A" w:rsidRPr="008E4E7A" w:rsidRDefault="008E4E7A" w:rsidP="008E4E7A">
      <w:pPr>
        <w:numPr>
          <w:ilvl w:val="0"/>
          <w:numId w:val="30"/>
        </w:numPr>
        <w:rPr>
          <w:rFonts w:ascii="Aptos" w:eastAsia="Aptos" w:hAnsi="Aptos" w:cs="Arial"/>
          <w:rtl/>
        </w:rPr>
      </w:pPr>
      <w:r w:rsidRPr="008E4E7A">
        <w:rPr>
          <w:rFonts w:ascii="Aptos" w:eastAsia="Aptos" w:hAnsi="Aptos" w:cs="Arial"/>
          <w:rtl/>
        </w:rPr>
        <w:t xml:space="preserve">בפסוקים א'-י' מסופר על </w:t>
      </w:r>
      <w:r w:rsidRPr="008E4E7A">
        <w:rPr>
          <w:rFonts w:ascii="Aptos" w:eastAsia="Aptos" w:hAnsi="Aptos" w:cs="Arial"/>
          <w:b/>
          <w:bCs/>
          <w:rtl/>
        </w:rPr>
        <w:t>שלוש</w:t>
      </w:r>
      <w:r w:rsidRPr="008E4E7A">
        <w:rPr>
          <w:rFonts w:ascii="Aptos" w:eastAsia="Aptos" w:hAnsi="Aptos" w:cs="Arial"/>
          <w:rtl/>
        </w:rPr>
        <w:t xml:space="preserve"> נשים הפועלות בתעוזה רבה. הסבר את התעוזה במעשיה של </w:t>
      </w:r>
      <w:r w:rsidRPr="008E4E7A">
        <w:rPr>
          <w:rFonts w:ascii="Aptos" w:eastAsia="Aptos" w:hAnsi="Aptos" w:cs="Arial"/>
          <w:b/>
          <w:bCs/>
          <w:rtl/>
        </w:rPr>
        <w:t>כל אחת</w:t>
      </w:r>
      <w:r w:rsidRPr="008E4E7A">
        <w:rPr>
          <w:rFonts w:ascii="Aptos" w:eastAsia="Aptos" w:hAnsi="Aptos" w:cs="Arial"/>
          <w:rtl/>
        </w:rPr>
        <w:t xml:space="preserve"> משלוש הנשים. בסס את דבריך על הכתוב. </w:t>
      </w:r>
      <w:r w:rsidRPr="008E4E7A">
        <w:rPr>
          <w:rFonts w:ascii="Aptos" w:eastAsia="Aptos" w:hAnsi="Aptos" w:cs="Arial"/>
          <w:b/>
          <w:bCs/>
          <w:rtl/>
        </w:rPr>
        <w:t>(6 נקודות)</w:t>
      </w:r>
    </w:p>
    <w:p w14:paraId="00535BEB" w14:textId="77777777" w:rsidR="008E4E7A" w:rsidRPr="008E4E7A" w:rsidRDefault="008E4E7A" w:rsidP="008E4E7A">
      <w:pPr>
        <w:numPr>
          <w:ilvl w:val="0"/>
          <w:numId w:val="30"/>
        </w:numPr>
        <w:rPr>
          <w:rFonts w:ascii="Aptos" w:eastAsia="Aptos" w:hAnsi="Aptos" w:cs="Arial"/>
          <w:rtl/>
        </w:rPr>
      </w:pPr>
      <w:r w:rsidRPr="008E4E7A">
        <w:rPr>
          <w:rFonts w:ascii="Aptos" w:eastAsia="Aptos" w:hAnsi="Aptos" w:cs="Arial"/>
          <w:rtl/>
        </w:rPr>
        <w:t xml:space="preserve">לדעתך, האם בת פרעה פעלה מתוך דאגה לזולת או מתוך דאגה לטובתה האישית? נמק את דבריך, ובסס אותם על הכתוב. </w:t>
      </w:r>
      <w:r w:rsidRPr="008E4E7A">
        <w:rPr>
          <w:rFonts w:ascii="Aptos" w:eastAsia="Aptos" w:hAnsi="Aptos" w:cs="Arial"/>
          <w:b/>
          <w:bCs/>
          <w:rtl/>
        </w:rPr>
        <w:t>(6 נקודות)</w:t>
      </w:r>
    </w:p>
    <w:p w14:paraId="18F9E4CB" w14:textId="77777777" w:rsidR="008E4E7A" w:rsidRPr="008E4E7A" w:rsidRDefault="008E4E7A" w:rsidP="008E4E7A">
      <w:pPr>
        <w:rPr>
          <w:rFonts w:ascii="Aptos" w:eastAsia="Aptos" w:hAnsi="Aptos" w:cs="Arial"/>
          <w:rtl/>
        </w:rPr>
      </w:pPr>
      <w:r w:rsidRPr="008E4E7A">
        <w:rPr>
          <w:rFonts w:ascii="Aptos" w:eastAsia="Aptos" w:hAnsi="Aptos" w:cs="Arial"/>
          <w:b/>
          <w:bCs/>
          <w:rtl/>
        </w:rPr>
        <w:t>ג. 1. קרא פסוקים א'-י'.</w:t>
      </w:r>
    </w:p>
    <w:p w14:paraId="45CB0FD9"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הסבר כיצד הצלת משה דווקא על ידי בת פרעה הכשירה אותו להיות מנהיג. </w:t>
      </w:r>
      <w:r w:rsidRPr="008E4E7A">
        <w:rPr>
          <w:rFonts w:ascii="Aptos" w:eastAsia="Aptos" w:hAnsi="Aptos" w:cs="Arial"/>
          <w:b/>
          <w:bCs/>
          <w:rtl/>
        </w:rPr>
        <w:t>(6 נקודות)</w:t>
      </w:r>
    </w:p>
    <w:p w14:paraId="1A2BC059" w14:textId="77777777" w:rsidR="008E4E7A" w:rsidRPr="008E4E7A" w:rsidRDefault="008E4E7A" w:rsidP="008E4E7A">
      <w:pPr>
        <w:rPr>
          <w:rFonts w:ascii="Aptos" w:eastAsia="Aptos" w:hAnsi="Aptos" w:cs="Arial"/>
          <w:rtl/>
        </w:rPr>
      </w:pPr>
      <w:r w:rsidRPr="008E4E7A">
        <w:rPr>
          <w:rFonts w:ascii="Aptos" w:eastAsia="Aptos" w:hAnsi="Aptos" w:cs="Arial"/>
          <w:b/>
          <w:bCs/>
          <w:rtl/>
        </w:rPr>
        <w:t>2. קרא פסוקים י"א-י"ב.</w:t>
      </w:r>
    </w:p>
    <w:p w14:paraId="1B7ECB16"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לדעתך, האם המעשה של משה מעיד עליו שהוא אכן ראוי להיות המנהיג שייתן את התורה לעם ישראל? נמק את דבריך. </w:t>
      </w:r>
      <w:r w:rsidRPr="008E4E7A">
        <w:rPr>
          <w:rFonts w:ascii="Aptos" w:eastAsia="Aptos" w:hAnsi="Aptos" w:cs="Arial"/>
          <w:b/>
          <w:bCs/>
          <w:rtl/>
        </w:rPr>
        <w:t>(6 נקודות)</w:t>
      </w:r>
    </w:p>
    <w:p w14:paraId="6A41B9AC" w14:textId="77777777" w:rsidR="008E4E7A" w:rsidRPr="008E4E7A" w:rsidRDefault="00000000" w:rsidP="008E4E7A">
      <w:pPr>
        <w:rPr>
          <w:rFonts w:ascii="Aptos" w:eastAsia="Aptos" w:hAnsi="Aptos" w:cs="Arial"/>
          <w:color w:val="EE0000"/>
          <w:rtl/>
        </w:rPr>
      </w:pPr>
      <w:r>
        <w:rPr>
          <w:rFonts w:ascii="Aptos" w:eastAsia="Aptos" w:hAnsi="Aptos" w:cs="Arial"/>
          <w:color w:val="EE0000"/>
        </w:rPr>
        <w:pict w14:anchorId="167100F3">
          <v:rect id="_x0000_i1046" style="width:0;height:1.5pt" o:hralign="center" o:hrstd="t" o:hrnoshade="t" o:hr="t" fillcolor="gray" stroked="f"/>
        </w:pict>
      </w:r>
    </w:p>
    <w:p w14:paraId="767CDB8A"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פתרון השאלה (לפי חומר הבגרות)</w:t>
      </w:r>
      <w:r w:rsidRPr="008E4E7A">
        <w:rPr>
          <w:rFonts w:ascii="Aptos" w:eastAsia="Aptos" w:hAnsi="Aptos" w:cs="Arial" w:hint="cs"/>
          <w:b/>
          <w:bCs/>
          <w:color w:val="EE0000"/>
          <w:rtl/>
        </w:rPr>
        <w:t xml:space="preserve"> יש לבדוק פתרון זה</w:t>
      </w:r>
    </w:p>
    <w:p w14:paraId="2EFF3817"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סעיף א' (חובה)</w:t>
      </w:r>
    </w:p>
    <w:p w14:paraId="1017A70C"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1. שלושת העימותים בהם משה מתערב:</w:t>
      </w:r>
    </w:p>
    <w:p w14:paraId="76701EEB" w14:textId="77777777" w:rsidR="008E4E7A" w:rsidRPr="008E4E7A" w:rsidRDefault="008E4E7A" w:rsidP="008E4E7A">
      <w:pPr>
        <w:numPr>
          <w:ilvl w:val="0"/>
          <w:numId w:val="31"/>
        </w:numPr>
        <w:rPr>
          <w:rFonts w:ascii="Aptos" w:eastAsia="Aptos" w:hAnsi="Aptos" w:cs="Arial"/>
          <w:color w:val="EE0000"/>
          <w:rtl/>
        </w:rPr>
      </w:pPr>
      <w:r w:rsidRPr="008E4E7A">
        <w:rPr>
          <w:rFonts w:ascii="Aptos" w:eastAsia="Aptos" w:hAnsi="Aptos" w:cs="Arial"/>
          <w:b/>
          <w:bCs/>
          <w:color w:val="EE0000"/>
          <w:rtl/>
        </w:rPr>
        <w:t>עימות בין מצרי לעברי (פסוקים י"א-י"ב):</w:t>
      </w:r>
      <w:r w:rsidRPr="008E4E7A">
        <w:rPr>
          <w:rFonts w:ascii="Aptos" w:eastAsia="Aptos" w:hAnsi="Aptos" w:cs="Arial"/>
          <w:color w:val="EE0000"/>
          <w:rtl/>
        </w:rPr>
        <w:t xml:space="preserve"> משה רואה איש מצרי מכה איש עברי ("מאחיו"), והוא מתערב, הורג את המצרי ומציל את העברי.</w:t>
      </w:r>
    </w:p>
    <w:p w14:paraId="465F19FA" w14:textId="77777777" w:rsidR="008E4E7A" w:rsidRPr="008E4E7A" w:rsidRDefault="008E4E7A" w:rsidP="008E4E7A">
      <w:pPr>
        <w:numPr>
          <w:ilvl w:val="0"/>
          <w:numId w:val="31"/>
        </w:numPr>
        <w:rPr>
          <w:rFonts w:ascii="Aptos" w:eastAsia="Aptos" w:hAnsi="Aptos" w:cs="Arial"/>
          <w:color w:val="EE0000"/>
          <w:rtl/>
        </w:rPr>
      </w:pPr>
      <w:r w:rsidRPr="008E4E7A">
        <w:rPr>
          <w:rFonts w:ascii="Aptos" w:eastAsia="Aptos" w:hAnsi="Aptos" w:cs="Arial"/>
          <w:b/>
          <w:bCs/>
          <w:color w:val="EE0000"/>
          <w:rtl/>
        </w:rPr>
        <w:lastRenderedPageBreak/>
        <w:t>עימות בין עברי לעברי (פסוקים י"ג-י"ד):</w:t>
      </w:r>
      <w:r w:rsidRPr="008E4E7A">
        <w:rPr>
          <w:rFonts w:ascii="Aptos" w:eastAsia="Aptos" w:hAnsi="Aptos" w:cs="Arial"/>
          <w:color w:val="EE0000"/>
          <w:rtl/>
        </w:rPr>
        <w:t xml:space="preserve"> משה רואה שני אנשים עברים </w:t>
      </w:r>
      <w:proofErr w:type="spellStart"/>
      <w:r w:rsidRPr="008E4E7A">
        <w:rPr>
          <w:rFonts w:ascii="Aptos" w:eastAsia="Aptos" w:hAnsi="Aptos" w:cs="Arial"/>
          <w:color w:val="EE0000"/>
          <w:rtl/>
        </w:rPr>
        <w:t>נצים</w:t>
      </w:r>
      <w:proofErr w:type="spellEnd"/>
      <w:r w:rsidRPr="008E4E7A">
        <w:rPr>
          <w:rFonts w:ascii="Aptos" w:eastAsia="Aptos" w:hAnsi="Aptos" w:cs="Arial"/>
          <w:color w:val="EE0000"/>
          <w:rtl/>
        </w:rPr>
        <w:t xml:space="preserve"> (רבים) ומנסה להתערב מוסרית על ידי פנייה לרשע: "למה תכה רעך?".</w:t>
      </w:r>
    </w:p>
    <w:p w14:paraId="4974685B" w14:textId="77777777" w:rsidR="008E4E7A" w:rsidRPr="008E4E7A" w:rsidRDefault="008E4E7A" w:rsidP="008E4E7A">
      <w:pPr>
        <w:numPr>
          <w:ilvl w:val="0"/>
          <w:numId w:val="31"/>
        </w:numPr>
        <w:rPr>
          <w:rFonts w:ascii="Aptos" w:eastAsia="Aptos" w:hAnsi="Aptos" w:cs="Arial"/>
          <w:color w:val="EE0000"/>
          <w:rtl/>
        </w:rPr>
      </w:pPr>
      <w:r w:rsidRPr="008E4E7A">
        <w:rPr>
          <w:rFonts w:ascii="Aptos" w:eastAsia="Aptos" w:hAnsi="Aptos" w:cs="Arial"/>
          <w:b/>
          <w:bCs/>
          <w:color w:val="EE0000"/>
          <w:rtl/>
        </w:rPr>
        <w:t>עימות בין הרועים לבנות יתרו (פסוקים י"ז-י"ט):</w:t>
      </w:r>
      <w:r w:rsidRPr="008E4E7A">
        <w:rPr>
          <w:rFonts w:ascii="Aptos" w:eastAsia="Aptos" w:hAnsi="Aptos" w:cs="Arial"/>
          <w:color w:val="EE0000"/>
          <w:rtl/>
        </w:rPr>
        <w:t xml:space="preserve"> משה נמצא במדין, רואה רועים המגרשים את בנות יתרו מהבאר ומונעים מהן להשקות את הצאן. הוא קם, מושיע אותן ומשקה את צאנן.</w:t>
      </w:r>
    </w:p>
    <w:p w14:paraId="11D4516A"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2. ההבדל בין העימות השלישי לקודמיו:</w:t>
      </w:r>
    </w:p>
    <w:p w14:paraId="194407A2" w14:textId="77777777" w:rsidR="008E4E7A" w:rsidRPr="008E4E7A" w:rsidRDefault="008E4E7A" w:rsidP="008E4E7A">
      <w:pPr>
        <w:rPr>
          <w:rFonts w:ascii="Aptos" w:eastAsia="Aptos" w:hAnsi="Aptos" w:cs="Arial"/>
          <w:color w:val="EE0000"/>
          <w:rtl/>
        </w:rPr>
      </w:pPr>
      <w:r w:rsidRPr="008E4E7A">
        <w:rPr>
          <w:rFonts w:ascii="Aptos" w:eastAsia="Aptos" w:hAnsi="Aptos" w:cs="Arial"/>
          <w:color w:val="EE0000"/>
          <w:rtl/>
        </w:rPr>
        <w:t>ההבדל המרכזי הוא ב</w:t>
      </w:r>
      <w:r w:rsidRPr="008E4E7A">
        <w:rPr>
          <w:rFonts w:ascii="Aptos" w:eastAsia="Aptos" w:hAnsi="Aptos" w:cs="Arial"/>
          <w:b/>
          <w:bCs/>
          <w:color w:val="EE0000"/>
          <w:rtl/>
        </w:rPr>
        <w:t>היקף הצדק (אוניברסליות לעומת לאומיות)</w:t>
      </w:r>
      <w:r w:rsidRPr="008E4E7A">
        <w:rPr>
          <w:rFonts w:ascii="Aptos" w:eastAsia="Aptos" w:hAnsi="Aptos" w:cs="Arial"/>
          <w:color w:val="EE0000"/>
          <w:rtl/>
        </w:rPr>
        <w:t xml:space="preserve">. בשני העימותים הראשונים משה פועל בתוך עמו (הצלת עברי מיד מצרי או ניסיון להשכין שלום בין אחיו). בעימות השלישי, משה פועל למען </w:t>
      </w:r>
      <w:r w:rsidRPr="008E4E7A">
        <w:rPr>
          <w:rFonts w:ascii="Aptos" w:eastAsia="Aptos" w:hAnsi="Aptos" w:cs="Arial"/>
          <w:b/>
          <w:bCs/>
          <w:color w:val="EE0000"/>
          <w:rtl/>
        </w:rPr>
        <w:t>זרים</w:t>
      </w:r>
      <w:r w:rsidRPr="008E4E7A">
        <w:rPr>
          <w:rFonts w:ascii="Aptos" w:eastAsia="Aptos" w:hAnsi="Aptos" w:cs="Arial"/>
          <w:color w:val="EE0000"/>
          <w:rtl/>
        </w:rPr>
        <w:t xml:space="preserve"> (בנות יתרו הנוכריות) בארץ זרה. דבר זה מלמד שרדיפת הצדק של משה היא תכונה פנימית עמוקה שאינה תלויה בקרבה משפחתית או לאומית, אלא ברצון לעזור לכל חלש מול עושק.</w:t>
      </w:r>
    </w:p>
    <w:p w14:paraId="61E58733" w14:textId="77777777" w:rsidR="008E4E7A" w:rsidRPr="008E4E7A" w:rsidRDefault="00000000" w:rsidP="008E4E7A">
      <w:pPr>
        <w:rPr>
          <w:rFonts w:ascii="Aptos" w:eastAsia="Aptos" w:hAnsi="Aptos" w:cs="Arial"/>
          <w:color w:val="EE0000"/>
          <w:rtl/>
        </w:rPr>
      </w:pPr>
      <w:r>
        <w:rPr>
          <w:rFonts w:ascii="Aptos" w:eastAsia="Aptos" w:hAnsi="Aptos" w:cs="Arial"/>
          <w:color w:val="EE0000"/>
        </w:rPr>
        <w:pict w14:anchorId="083E32D0">
          <v:rect id="_x0000_i1047" style="width:0;height:1.5pt" o:hralign="center" o:hrstd="t" o:hrnoshade="t" o:hr="t" fillcolor="gray" stroked="f"/>
        </w:pict>
      </w:r>
    </w:p>
    <w:p w14:paraId="3D8095F4"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סעיף ב'</w:t>
      </w:r>
    </w:p>
    <w:p w14:paraId="09059719"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1. תעוזת שלוש הנשים:</w:t>
      </w:r>
    </w:p>
    <w:p w14:paraId="36824B50" w14:textId="77777777" w:rsidR="008E4E7A" w:rsidRPr="008E4E7A" w:rsidRDefault="008E4E7A" w:rsidP="008E4E7A">
      <w:pPr>
        <w:numPr>
          <w:ilvl w:val="0"/>
          <w:numId w:val="32"/>
        </w:numPr>
        <w:rPr>
          <w:rFonts w:ascii="Aptos" w:eastAsia="Aptos" w:hAnsi="Aptos" w:cs="Arial"/>
          <w:color w:val="EE0000"/>
          <w:rtl/>
        </w:rPr>
      </w:pPr>
      <w:r w:rsidRPr="008E4E7A">
        <w:rPr>
          <w:rFonts w:ascii="Aptos" w:eastAsia="Aptos" w:hAnsi="Aptos" w:cs="Arial"/>
          <w:b/>
          <w:bCs/>
          <w:color w:val="EE0000"/>
          <w:rtl/>
        </w:rPr>
        <w:t>יוכבד (אם משה):</w:t>
      </w:r>
      <w:r w:rsidRPr="008E4E7A">
        <w:rPr>
          <w:rFonts w:ascii="Aptos" w:eastAsia="Aptos" w:hAnsi="Aptos" w:cs="Arial"/>
          <w:color w:val="EE0000"/>
          <w:rtl/>
        </w:rPr>
        <w:t xml:space="preserve"> העזה להפר את צו המלך ("כל הבן הילוד </w:t>
      </w:r>
      <w:proofErr w:type="spellStart"/>
      <w:r w:rsidRPr="008E4E7A">
        <w:rPr>
          <w:rFonts w:ascii="Aptos" w:eastAsia="Aptos" w:hAnsi="Aptos" w:cs="Arial"/>
          <w:color w:val="EE0000"/>
          <w:rtl/>
        </w:rPr>
        <w:t>היאורה</w:t>
      </w:r>
      <w:proofErr w:type="spellEnd"/>
      <w:r w:rsidRPr="008E4E7A">
        <w:rPr>
          <w:rFonts w:ascii="Aptos" w:eastAsia="Aptos" w:hAnsi="Aptos" w:cs="Arial"/>
          <w:color w:val="EE0000"/>
          <w:rtl/>
        </w:rPr>
        <w:t xml:space="preserve"> תשליכוהו") ולהסתיר את הילד שלושה חודשים בביתה למרות הסכנה לחייה.</w:t>
      </w:r>
    </w:p>
    <w:p w14:paraId="3F8FFC80" w14:textId="77777777" w:rsidR="008E4E7A" w:rsidRPr="008E4E7A" w:rsidRDefault="008E4E7A" w:rsidP="008E4E7A">
      <w:pPr>
        <w:numPr>
          <w:ilvl w:val="0"/>
          <w:numId w:val="32"/>
        </w:numPr>
        <w:rPr>
          <w:rFonts w:ascii="Aptos" w:eastAsia="Aptos" w:hAnsi="Aptos" w:cs="Arial"/>
          <w:color w:val="EE0000"/>
          <w:rtl/>
        </w:rPr>
      </w:pPr>
      <w:r w:rsidRPr="008E4E7A">
        <w:rPr>
          <w:rFonts w:ascii="Aptos" w:eastAsia="Aptos" w:hAnsi="Aptos" w:cs="Arial"/>
          <w:b/>
          <w:bCs/>
          <w:color w:val="EE0000"/>
          <w:rtl/>
        </w:rPr>
        <w:t>מרים (אחות משה):</w:t>
      </w:r>
      <w:r w:rsidRPr="008E4E7A">
        <w:rPr>
          <w:rFonts w:ascii="Aptos" w:eastAsia="Aptos" w:hAnsi="Aptos" w:cs="Arial"/>
          <w:color w:val="EE0000"/>
          <w:rtl/>
        </w:rPr>
        <w:t xml:space="preserve"> העזה לעמוד מרחוק כדי להשגיח על התיבה, ולאחר מכן ניגשה בתעוזה לבת המלך (בת פרעה) והציעה לה להביא מינקת עברייה, ובכך הבטיחה את חייו.</w:t>
      </w:r>
    </w:p>
    <w:p w14:paraId="11D69C6F" w14:textId="77777777" w:rsidR="008E4E7A" w:rsidRPr="008E4E7A" w:rsidRDefault="008E4E7A" w:rsidP="008E4E7A">
      <w:pPr>
        <w:numPr>
          <w:ilvl w:val="0"/>
          <w:numId w:val="32"/>
        </w:numPr>
        <w:rPr>
          <w:rFonts w:ascii="Aptos" w:eastAsia="Aptos" w:hAnsi="Aptos" w:cs="Arial"/>
          <w:color w:val="EE0000"/>
          <w:rtl/>
        </w:rPr>
      </w:pPr>
      <w:r w:rsidRPr="008E4E7A">
        <w:rPr>
          <w:rFonts w:ascii="Aptos" w:eastAsia="Aptos" w:hAnsi="Aptos" w:cs="Arial"/>
          <w:b/>
          <w:bCs/>
          <w:color w:val="EE0000"/>
          <w:rtl/>
        </w:rPr>
        <w:t>בת פרעה:</w:t>
      </w:r>
      <w:r w:rsidRPr="008E4E7A">
        <w:rPr>
          <w:rFonts w:ascii="Aptos" w:eastAsia="Aptos" w:hAnsi="Aptos" w:cs="Arial"/>
          <w:color w:val="EE0000"/>
          <w:rtl/>
        </w:rPr>
        <w:t xml:space="preserve"> העזה להציל ילד שהיא זיהתה בבירור כעברי ("מילדי העברים זה"), ובכך פעלה באופן אקטיבי נגד הגזירה המפורשת של אביה המלך.</w:t>
      </w:r>
    </w:p>
    <w:p w14:paraId="713C114F"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2. דאגה לזולת לעומת דאגה אישית:</w:t>
      </w:r>
    </w:p>
    <w:p w14:paraId="2870EC60" w14:textId="77777777" w:rsidR="008E4E7A" w:rsidRPr="008E4E7A" w:rsidRDefault="008E4E7A" w:rsidP="008E4E7A">
      <w:pPr>
        <w:numPr>
          <w:ilvl w:val="0"/>
          <w:numId w:val="33"/>
        </w:numPr>
        <w:rPr>
          <w:rFonts w:ascii="Aptos" w:eastAsia="Aptos" w:hAnsi="Aptos" w:cs="Arial"/>
          <w:color w:val="EE0000"/>
          <w:rtl/>
        </w:rPr>
      </w:pPr>
      <w:r w:rsidRPr="008E4E7A">
        <w:rPr>
          <w:rFonts w:ascii="Aptos" w:eastAsia="Aptos" w:hAnsi="Aptos" w:cs="Arial"/>
          <w:b/>
          <w:bCs/>
          <w:color w:val="EE0000"/>
          <w:rtl/>
        </w:rPr>
        <w:t>הטיעון לדאגה לזולת (המקובל יותר בבגרות):</w:t>
      </w:r>
      <w:r w:rsidRPr="008E4E7A">
        <w:rPr>
          <w:rFonts w:ascii="Aptos" w:eastAsia="Aptos" w:hAnsi="Aptos" w:cs="Arial"/>
          <w:color w:val="EE0000"/>
          <w:rtl/>
        </w:rPr>
        <w:t xml:space="preserve"> הכתוב מציין במפורש "ותחמול עליו" (פסוק ו'). הרגש המניע הוא חמלה אנושית טהורה כלפי תינוק בוכה וחסר ישע, תוך סיכון מעמדה הפוליטי.</w:t>
      </w:r>
    </w:p>
    <w:p w14:paraId="0F28EF47" w14:textId="77777777" w:rsidR="008E4E7A" w:rsidRPr="008E4E7A" w:rsidRDefault="008E4E7A" w:rsidP="008E4E7A">
      <w:pPr>
        <w:numPr>
          <w:ilvl w:val="0"/>
          <w:numId w:val="33"/>
        </w:numPr>
        <w:rPr>
          <w:rFonts w:ascii="Aptos" w:eastAsia="Aptos" w:hAnsi="Aptos" w:cs="Arial"/>
          <w:color w:val="EE0000"/>
          <w:rtl/>
        </w:rPr>
      </w:pPr>
      <w:r w:rsidRPr="008E4E7A">
        <w:rPr>
          <w:rFonts w:ascii="Aptos" w:eastAsia="Aptos" w:hAnsi="Aptos" w:cs="Arial"/>
          <w:b/>
          <w:bCs/>
          <w:color w:val="EE0000"/>
          <w:rtl/>
        </w:rPr>
        <w:t>הטיעון לטובתה האישית:</w:t>
      </w:r>
      <w:r w:rsidRPr="008E4E7A">
        <w:rPr>
          <w:rFonts w:ascii="Aptos" w:eastAsia="Aptos" w:hAnsi="Aptos" w:cs="Arial"/>
          <w:color w:val="EE0000"/>
          <w:rtl/>
        </w:rPr>
        <w:t xml:space="preserve"> ניתן לטעון שבת פרעה הייתה כמהה לילד משלה, והמציאה של התיבה ביאור הייתה עבורה הזדמנות לאמץ בן ("ויהי לה לבן"), אך המניע העיקרי המוזכר בטקסט הוא החמלה.</w:t>
      </w:r>
    </w:p>
    <w:p w14:paraId="30702673" w14:textId="77777777" w:rsidR="008E4E7A" w:rsidRPr="008E4E7A" w:rsidRDefault="00000000" w:rsidP="008E4E7A">
      <w:pPr>
        <w:rPr>
          <w:rFonts w:ascii="Aptos" w:eastAsia="Aptos" w:hAnsi="Aptos" w:cs="Arial"/>
          <w:color w:val="EE0000"/>
          <w:rtl/>
        </w:rPr>
      </w:pPr>
      <w:r>
        <w:rPr>
          <w:rFonts w:ascii="Aptos" w:eastAsia="Aptos" w:hAnsi="Aptos" w:cs="Arial"/>
          <w:color w:val="EE0000"/>
        </w:rPr>
        <w:pict w14:anchorId="55300272">
          <v:rect id="_x0000_i1048" style="width:0;height:1.5pt" o:hralign="center" o:hrstd="t" o:hrnoshade="t" o:hr="t" fillcolor="gray" stroked="f"/>
        </w:pict>
      </w:r>
    </w:p>
    <w:p w14:paraId="597FD155" w14:textId="77777777" w:rsidR="008E4E7A" w:rsidRPr="008E4E7A" w:rsidRDefault="008E4E7A" w:rsidP="008E4E7A">
      <w:pPr>
        <w:rPr>
          <w:rFonts w:ascii="Aptos" w:eastAsia="Aptos" w:hAnsi="Aptos" w:cs="Arial"/>
          <w:b/>
          <w:bCs/>
          <w:color w:val="EE0000"/>
          <w:rtl/>
        </w:rPr>
      </w:pPr>
      <w:r w:rsidRPr="008E4E7A">
        <w:rPr>
          <w:rFonts w:ascii="Aptos" w:eastAsia="Aptos" w:hAnsi="Aptos" w:cs="Arial"/>
          <w:b/>
          <w:bCs/>
          <w:color w:val="EE0000"/>
          <w:rtl/>
        </w:rPr>
        <w:t>סעיף ג'</w:t>
      </w:r>
    </w:p>
    <w:p w14:paraId="178E95A1"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1. הכשרת משה למנהיגות על ידי בת פרעה:</w:t>
      </w:r>
    </w:p>
    <w:p w14:paraId="540EFC9B" w14:textId="77777777" w:rsidR="008E4E7A" w:rsidRPr="008E4E7A" w:rsidRDefault="008E4E7A" w:rsidP="008E4E7A">
      <w:pPr>
        <w:rPr>
          <w:rFonts w:ascii="Aptos" w:eastAsia="Aptos" w:hAnsi="Aptos" w:cs="Arial"/>
          <w:color w:val="EE0000"/>
          <w:rtl/>
        </w:rPr>
      </w:pPr>
      <w:r w:rsidRPr="008E4E7A">
        <w:rPr>
          <w:rFonts w:ascii="Aptos" w:eastAsia="Aptos" w:hAnsi="Aptos" w:cs="Arial"/>
          <w:color w:val="EE0000"/>
          <w:rtl/>
        </w:rPr>
        <w:t>גידולו של משה בארמון המלוכה, בחסות בת פרעה, העניק לו יתרונות שאין לעבד:</w:t>
      </w:r>
    </w:p>
    <w:p w14:paraId="5DFDAC36" w14:textId="77777777" w:rsidR="008E4E7A" w:rsidRPr="008E4E7A" w:rsidRDefault="008E4E7A" w:rsidP="008E4E7A">
      <w:pPr>
        <w:numPr>
          <w:ilvl w:val="0"/>
          <w:numId w:val="34"/>
        </w:numPr>
        <w:rPr>
          <w:rFonts w:ascii="Aptos" w:eastAsia="Aptos" w:hAnsi="Aptos" w:cs="Arial"/>
          <w:color w:val="EE0000"/>
          <w:rtl/>
        </w:rPr>
      </w:pPr>
      <w:r w:rsidRPr="008E4E7A">
        <w:rPr>
          <w:rFonts w:ascii="Aptos" w:eastAsia="Aptos" w:hAnsi="Aptos" w:cs="Arial"/>
          <w:b/>
          <w:bCs/>
          <w:color w:val="EE0000"/>
          <w:rtl/>
        </w:rPr>
        <w:t>תודעת בן חורין:</w:t>
      </w:r>
      <w:r w:rsidRPr="008E4E7A">
        <w:rPr>
          <w:rFonts w:ascii="Aptos" w:eastAsia="Aptos" w:hAnsi="Aptos" w:cs="Arial"/>
          <w:color w:val="EE0000"/>
          <w:rtl/>
        </w:rPr>
        <w:t xml:space="preserve"> הוא לא גדל תחת עול השעבוד והמכות, מה שאפשר לו לפתח אישיות גאה, זקופה ובעלת ביטחון עצמי הנדרשת למנהיג.</w:t>
      </w:r>
    </w:p>
    <w:p w14:paraId="67C46EA7" w14:textId="77777777" w:rsidR="008E4E7A" w:rsidRPr="008E4E7A" w:rsidRDefault="008E4E7A" w:rsidP="008E4E7A">
      <w:pPr>
        <w:numPr>
          <w:ilvl w:val="0"/>
          <w:numId w:val="34"/>
        </w:numPr>
        <w:rPr>
          <w:rFonts w:ascii="Aptos" w:eastAsia="Aptos" w:hAnsi="Aptos" w:cs="Arial"/>
          <w:color w:val="EE0000"/>
          <w:rtl/>
        </w:rPr>
      </w:pPr>
      <w:r w:rsidRPr="008E4E7A">
        <w:rPr>
          <w:rFonts w:ascii="Aptos" w:eastAsia="Aptos" w:hAnsi="Aptos" w:cs="Arial"/>
          <w:b/>
          <w:bCs/>
          <w:color w:val="EE0000"/>
          <w:rtl/>
        </w:rPr>
        <w:lastRenderedPageBreak/>
        <w:t>חינוך מלכותי:</w:t>
      </w:r>
      <w:r w:rsidRPr="008E4E7A">
        <w:rPr>
          <w:rFonts w:ascii="Aptos" w:eastAsia="Aptos" w:hAnsi="Aptos" w:cs="Arial"/>
          <w:color w:val="EE0000"/>
          <w:rtl/>
        </w:rPr>
        <w:t xml:space="preserve"> הוא נחשף לדרכי הממשל, הדיפלומטיה והארגון של המעצמה הגדולה בעולם (מצרים), כלים ששימשו אותו מאוחר יותר בהנהגת עם שלם במדבר.</w:t>
      </w:r>
    </w:p>
    <w:p w14:paraId="75D5F11B" w14:textId="77777777" w:rsidR="008E4E7A" w:rsidRPr="008E4E7A" w:rsidRDefault="008E4E7A" w:rsidP="008E4E7A">
      <w:pPr>
        <w:rPr>
          <w:rFonts w:ascii="Aptos" w:eastAsia="Aptos" w:hAnsi="Aptos" w:cs="Arial"/>
          <w:color w:val="EE0000"/>
          <w:rtl/>
        </w:rPr>
      </w:pPr>
      <w:r w:rsidRPr="008E4E7A">
        <w:rPr>
          <w:rFonts w:ascii="Aptos" w:eastAsia="Aptos" w:hAnsi="Aptos" w:cs="Arial"/>
          <w:b/>
          <w:bCs/>
          <w:color w:val="EE0000"/>
          <w:rtl/>
        </w:rPr>
        <w:t>2. המעשה של משה (הריגת המצרי) ומתן התורה:</w:t>
      </w:r>
    </w:p>
    <w:p w14:paraId="2B8F7CFD" w14:textId="77777777" w:rsidR="008E4E7A" w:rsidRPr="008E4E7A" w:rsidRDefault="008E4E7A" w:rsidP="008E4E7A">
      <w:pPr>
        <w:numPr>
          <w:ilvl w:val="0"/>
          <w:numId w:val="35"/>
        </w:numPr>
        <w:rPr>
          <w:rFonts w:ascii="Aptos" w:eastAsia="Aptos" w:hAnsi="Aptos" w:cs="Arial"/>
          <w:color w:val="EE0000"/>
          <w:rtl/>
        </w:rPr>
      </w:pPr>
      <w:r w:rsidRPr="008E4E7A">
        <w:rPr>
          <w:rFonts w:ascii="Aptos" w:eastAsia="Aptos" w:hAnsi="Aptos" w:cs="Arial"/>
          <w:b/>
          <w:bCs/>
          <w:color w:val="EE0000"/>
          <w:rtl/>
        </w:rPr>
        <w:t>מצד אחד (ראוי):</w:t>
      </w:r>
      <w:r w:rsidRPr="008E4E7A">
        <w:rPr>
          <w:rFonts w:ascii="Aptos" w:eastAsia="Aptos" w:hAnsi="Aptos" w:cs="Arial"/>
          <w:color w:val="EE0000"/>
          <w:rtl/>
        </w:rPr>
        <w:t xml:space="preserve"> המעשה מעיד על רגישות מוסרית מוחלטת לעוול. מנהיג שאינו יכול לעמוד מנגד כשנעשה עוול לחלש הוא האדם המתאים ביותר לתת תורה שמקדמת צדק ("צדק </w:t>
      </w:r>
      <w:proofErr w:type="spellStart"/>
      <w:r w:rsidRPr="008E4E7A">
        <w:rPr>
          <w:rFonts w:ascii="Aptos" w:eastAsia="Aptos" w:hAnsi="Aptos" w:cs="Arial"/>
          <w:color w:val="EE0000"/>
          <w:rtl/>
        </w:rPr>
        <w:t>צדק</w:t>
      </w:r>
      <w:proofErr w:type="spellEnd"/>
      <w:r w:rsidRPr="008E4E7A">
        <w:rPr>
          <w:rFonts w:ascii="Aptos" w:eastAsia="Aptos" w:hAnsi="Aptos" w:cs="Arial"/>
          <w:color w:val="EE0000"/>
          <w:rtl/>
        </w:rPr>
        <w:t xml:space="preserve"> תרדוף").</w:t>
      </w:r>
    </w:p>
    <w:p w14:paraId="3ABACA35" w14:textId="77777777" w:rsidR="008E4E7A" w:rsidRPr="008E4E7A" w:rsidRDefault="008E4E7A" w:rsidP="008E4E7A">
      <w:pPr>
        <w:numPr>
          <w:ilvl w:val="0"/>
          <w:numId w:val="35"/>
        </w:numPr>
        <w:rPr>
          <w:rFonts w:ascii="Aptos" w:eastAsia="Aptos" w:hAnsi="Aptos" w:cs="Arial"/>
          <w:color w:val="EE0000"/>
          <w:rtl/>
        </w:rPr>
      </w:pPr>
      <w:r w:rsidRPr="008E4E7A">
        <w:rPr>
          <w:rFonts w:ascii="Aptos" w:eastAsia="Aptos" w:hAnsi="Aptos" w:cs="Arial"/>
          <w:b/>
          <w:bCs/>
          <w:color w:val="EE0000"/>
          <w:rtl/>
        </w:rPr>
        <w:t>מצד שני (בעייתי):</w:t>
      </w:r>
      <w:r w:rsidRPr="008E4E7A">
        <w:rPr>
          <w:rFonts w:ascii="Aptos" w:eastAsia="Aptos" w:hAnsi="Aptos" w:cs="Arial"/>
          <w:color w:val="EE0000"/>
          <w:rtl/>
        </w:rPr>
        <w:t xml:space="preserve"> ניתן לטעון שנטילת החוק לידיים והריגת אדם (גם אם רשע) ללא משפט היא מעשה קיצוני. עם זאת, בנסיבות של שעבוד מצרים שבהן לא היה "משפט" הוגן לעברים, משה פעל כמרדן מוסרי נגד עוול ממסדי.</w:t>
      </w:r>
    </w:p>
    <w:p w14:paraId="2AEC13FE" w14:textId="77777777" w:rsidR="008E4E7A" w:rsidRPr="008E4E7A" w:rsidRDefault="008E4E7A" w:rsidP="008E4E7A">
      <w:pPr>
        <w:rPr>
          <w:rFonts w:ascii="Aptos" w:eastAsia="Aptos" w:hAnsi="Aptos" w:cs="Arial"/>
          <w:color w:val="EE0000"/>
          <w:rtl/>
        </w:rPr>
      </w:pPr>
    </w:p>
    <w:p w14:paraId="3DC7CEB7" w14:textId="77777777" w:rsidR="008E4E7A" w:rsidRPr="008E4E7A" w:rsidRDefault="008E4E7A" w:rsidP="008E4E7A">
      <w:pPr>
        <w:rPr>
          <w:rFonts w:ascii="Aptos" w:eastAsia="Aptos" w:hAnsi="Aptos" w:cs="Arial"/>
          <w:rtl/>
        </w:rPr>
      </w:pPr>
    </w:p>
    <w:p w14:paraId="35521B59" w14:textId="77777777" w:rsidR="008E4E7A" w:rsidRPr="008E4E7A" w:rsidRDefault="008E4E7A" w:rsidP="008E4E7A">
      <w:pPr>
        <w:rPr>
          <w:rFonts w:ascii="Aptos" w:eastAsia="Aptos" w:hAnsi="Aptos" w:cs="Arial"/>
          <w:rtl/>
        </w:rPr>
      </w:pPr>
    </w:p>
    <w:p w14:paraId="29EFE925" w14:textId="77777777" w:rsidR="008E4E7A" w:rsidRPr="008E4E7A" w:rsidRDefault="008E4E7A" w:rsidP="008E4E7A">
      <w:pPr>
        <w:rPr>
          <w:rFonts w:ascii="Aptos" w:eastAsia="Aptos" w:hAnsi="Aptos" w:cs="Arial"/>
          <w:b/>
          <w:bCs/>
        </w:rPr>
      </w:pPr>
      <w:r w:rsidRPr="008E4E7A">
        <w:rPr>
          <w:rFonts w:ascii="Aptos" w:eastAsia="Aptos" w:hAnsi="Aptos" w:cs="Arial"/>
          <w:b/>
          <w:bCs/>
          <w:rtl/>
        </w:rPr>
        <w:t>קיץ תשע"ח, 1382</w:t>
      </w:r>
    </w:p>
    <w:p w14:paraId="73CFF2AD" w14:textId="77777777" w:rsidR="008E4E7A" w:rsidRPr="008E4E7A" w:rsidRDefault="008E4E7A" w:rsidP="008E4E7A">
      <w:pPr>
        <w:rPr>
          <w:rFonts w:ascii="Aptos" w:eastAsia="Aptos" w:hAnsi="Aptos" w:cs="Arial"/>
        </w:rPr>
      </w:pPr>
      <w:r w:rsidRPr="008E4E7A">
        <w:rPr>
          <w:rFonts w:ascii="Aptos" w:eastAsia="Aptos" w:hAnsi="Aptos" w:cs="Arial"/>
          <w:b/>
          <w:bCs/>
          <w:rtl/>
        </w:rPr>
        <w:t>א</w:t>
      </w:r>
      <w:r w:rsidRPr="008E4E7A">
        <w:rPr>
          <w:rFonts w:ascii="Aptos" w:eastAsia="Aptos" w:hAnsi="Aptos" w:cs="Arial"/>
          <w:b/>
          <w:bCs/>
        </w:rPr>
        <w:t>.</w:t>
      </w:r>
      <w:r w:rsidRPr="008E4E7A">
        <w:rPr>
          <w:rFonts w:ascii="Aptos" w:eastAsia="Aptos" w:hAnsi="Aptos" w:cs="Arial"/>
        </w:rPr>
        <w:t xml:space="preserve"> "</w:t>
      </w:r>
      <w:r w:rsidRPr="008E4E7A">
        <w:rPr>
          <w:rFonts w:ascii="Aptos" w:eastAsia="Aptos" w:hAnsi="Aptos" w:cs="Arial"/>
          <w:rtl/>
        </w:rPr>
        <w:t xml:space="preserve">וַיִּגְדַּל מֹשֶׁה וַיֵּצֵא אֶל אֶחָיו וַיַּרְא </w:t>
      </w:r>
      <w:proofErr w:type="spellStart"/>
      <w:r w:rsidRPr="008E4E7A">
        <w:rPr>
          <w:rFonts w:ascii="Aptos" w:eastAsia="Aptos" w:hAnsi="Aptos" w:cs="Arial"/>
          <w:rtl/>
        </w:rPr>
        <w:t>בְּסִבְלֹתָם</w:t>
      </w:r>
      <w:proofErr w:type="spellEnd"/>
      <w:r w:rsidRPr="008E4E7A">
        <w:rPr>
          <w:rFonts w:ascii="Aptos" w:eastAsia="Aptos" w:hAnsi="Aptos" w:cs="Arial"/>
          <w:rtl/>
        </w:rPr>
        <w:t xml:space="preserve">" (פסוק 11). נ' </w:t>
      </w:r>
      <w:proofErr w:type="spellStart"/>
      <w:r w:rsidRPr="008E4E7A">
        <w:rPr>
          <w:rFonts w:ascii="Aptos" w:eastAsia="Aptos" w:hAnsi="Aptos" w:cs="Arial"/>
          <w:rtl/>
        </w:rPr>
        <w:t>ליבוביץ</w:t>
      </w:r>
      <w:proofErr w:type="spellEnd"/>
      <w:r w:rsidRPr="008E4E7A">
        <w:rPr>
          <w:rFonts w:ascii="Aptos" w:eastAsia="Aptos" w:hAnsi="Aptos" w:cs="Arial"/>
          <w:rtl/>
        </w:rPr>
        <w:t xml:space="preserve"> מפרשת כך את הכתוב</w:t>
      </w:r>
      <w:r w:rsidRPr="008E4E7A">
        <w:rPr>
          <w:rFonts w:ascii="Aptos" w:eastAsia="Aptos" w:hAnsi="Aptos" w:cs="Arial"/>
        </w:rPr>
        <w:t>:</w:t>
      </w:r>
    </w:p>
    <w:p w14:paraId="0B9DC692" w14:textId="77777777" w:rsidR="008E4E7A" w:rsidRPr="008E4E7A" w:rsidRDefault="008E4E7A" w:rsidP="008E4E7A">
      <w:pPr>
        <w:rPr>
          <w:rFonts w:ascii="Aptos" w:eastAsia="Aptos" w:hAnsi="Aptos" w:cs="Arial"/>
        </w:rPr>
      </w:pPr>
      <w:r w:rsidRPr="008E4E7A">
        <w:rPr>
          <w:rFonts w:ascii="Aptos" w:eastAsia="Aptos" w:hAnsi="Aptos" w:cs="Arial"/>
        </w:rPr>
        <w:t>"</w:t>
      </w:r>
      <w:r w:rsidRPr="008E4E7A">
        <w:rPr>
          <w:rFonts w:ascii="Aptos" w:eastAsia="Aptos" w:hAnsi="Aptos" w:cs="Arial"/>
          <w:rtl/>
        </w:rPr>
        <w:t>אין ראייה זו ראייה לעיניים בלבד – שהרי מי מצרי ולא ראה סבלם של עבדים נרדים בפרך? אלא ראייה זו ראיית הלב היא</w:t>
      </w:r>
      <w:r w:rsidRPr="008E4E7A">
        <w:rPr>
          <w:rFonts w:ascii="Aptos" w:eastAsia="Aptos" w:hAnsi="Aptos" w:cs="Arial"/>
        </w:rPr>
        <w:t>." (</w:t>
      </w:r>
      <w:r w:rsidRPr="008E4E7A">
        <w:rPr>
          <w:rFonts w:ascii="Aptos" w:eastAsia="Aptos" w:hAnsi="Aptos" w:cs="Arial"/>
          <w:rtl/>
        </w:rPr>
        <w:t xml:space="preserve">נ' </w:t>
      </w:r>
      <w:proofErr w:type="spellStart"/>
      <w:r w:rsidRPr="008E4E7A">
        <w:rPr>
          <w:rFonts w:ascii="Aptos" w:eastAsia="Aptos" w:hAnsi="Aptos" w:cs="Arial"/>
          <w:rtl/>
        </w:rPr>
        <w:t>ליבוביץ</w:t>
      </w:r>
      <w:proofErr w:type="spellEnd"/>
      <w:r w:rsidRPr="008E4E7A">
        <w:rPr>
          <w:rFonts w:ascii="Aptos" w:eastAsia="Aptos" w:hAnsi="Aptos" w:cs="Arial"/>
          <w:rtl/>
        </w:rPr>
        <w:t>, עיונים חדשים בספר שמות, עמ' 34</w:t>
      </w:r>
      <w:r w:rsidRPr="008E4E7A">
        <w:rPr>
          <w:rFonts w:ascii="Aptos" w:eastAsia="Aptos" w:hAnsi="Aptos" w:cs="Arial"/>
        </w:rPr>
        <w:t>)</w:t>
      </w:r>
    </w:p>
    <w:p w14:paraId="3ED77BEC" w14:textId="77777777" w:rsidR="008E4E7A" w:rsidRPr="008E4E7A" w:rsidRDefault="008E4E7A" w:rsidP="008E4E7A">
      <w:pPr>
        <w:numPr>
          <w:ilvl w:val="0"/>
          <w:numId w:val="36"/>
        </w:numPr>
        <w:rPr>
          <w:rFonts w:ascii="Aptos" w:eastAsia="Aptos" w:hAnsi="Aptos" w:cs="Arial"/>
        </w:rPr>
      </w:pPr>
      <w:r w:rsidRPr="008E4E7A">
        <w:rPr>
          <w:rFonts w:ascii="Aptos" w:eastAsia="Aptos" w:hAnsi="Aptos" w:cs="Arial"/>
          <w:rtl/>
        </w:rPr>
        <w:t xml:space="preserve">ציין את המילה בפסוק 11, שפרשנותה של נ' </w:t>
      </w:r>
      <w:proofErr w:type="spellStart"/>
      <w:r w:rsidRPr="008E4E7A">
        <w:rPr>
          <w:rFonts w:ascii="Aptos" w:eastAsia="Aptos" w:hAnsi="Aptos" w:cs="Arial"/>
          <w:rtl/>
        </w:rPr>
        <w:t>ליבוביץ</w:t>
      </w:r>
      <w:proofErr w:type="spellEnd"/>
      <w:r w:rsidRPr="008E4E7A">
        <w:rPr>
          <w:rFonts w:ascii="Aptos" w:eastAsia="Aptos" w:hAnsi="Aptos" w:cs="Arial"/>
          <w:rtl/>
        </w:rPr>
        <w:t xml:space="preserve"> מבוססת עליה, והסבר את דבריה</w:t>
      </w:r>
      <w:r w:rsidRPr="008E4E7A">
        <w:rPr>
          <w:rFonts w:ascii="Aptos" w:eastAsia="Aptos" w:hAnsi="Aptos" w:cs="Arial"/>
        </w:rPr>
        <w:t xml:space="preserve">. </w:t>
      </w:r>
      <w:r w:rsidRPr="008E4E7A">
        <w:rPr>
          <w:rFonts w:ascii="Aptos" w:eastAsia="Aptos" w:hAnsi="Aptos" w:cs="Arial"/>
          <w:b/>
          <w:bCs/>
        </w:rPr>
        <w:t xml:space="preserve">(3 </w:t>
      </w:r>
      <w:r w:rsidRPr="008E4E7A">
        <w:rPr>
          <w:rFonts w:ascii="Aptos" w:eastAsia="Aptos" w:hAnsi="Aptos" w:cs="Arial"/>
          <w:b/>
          <w:bCs/>
          <w:rtl/>
        </w:rPr>
        <w:t>נקודות</w:t>
      </w:r>
      <w:r w:rsidRPr="008E4E7A">
        <w:rPr>
          <w:rFonts w:ascii="Aptos" w:eastAsia="Aptos" w:hAnsi="Aptos" w:cs="Arial"/>
          <w:b/>
          <w:bCs/>
        </w:rPr>
        <w:t>)</w:t>
      </w:r>
    </w:p>
    <w:p w14:paraId="6BB9DF01" w14:textId="77777777" w:rsidR="008E4E7A" w:rsidRPr="008E4E7A" w:rsidRDefault="008E4E7A" w:rsidP="008E4E7A">
      <w:pPr>
        <w:numPr>
          <w:ilvl w:val="0"/>
          <w:numId w:val="36"/>
        </w:numPr>
        <w:rPr>
          <w:rFonts w:ascii="Aptos" w:eastAsia="Aptos" w:hAnsi="Aptos" w:cs="Arial"/>
        </w:rPr>
      </w:pPr>
      <w:r w:rsidRPr="008E4E7A">
        <w:rPr>
          <w:rFonts w:ascii="Aptos" w:eastAsia="Aptos" w:hAnsi="Aptos" w:cs="Arial"/>
          <w:rtl/>
        </w:rPr>
        <w:t>קרא פסוק 11. החזרה על המילה</w:t>
      </w:r>
      <w:r w:rsidRPr="008E4E7A">
        <w:rPr>
          <w:rFonts w:ascii="Aptos" w:eastAsia="Aptos" w:hAnsi="Aptos" w:cs="Arial"/>
        </w:rPr>
        <w:t xml:space="preserve"> "</w:t>
      </w:r>
      <w:r w:rsidRPr="008E4E7A">
        <w:rPr>
          <w:rFonts w:ascii="Aptos" w:eastAsia="Aptos" w:hAnsi="Aptos" w:cs="Arial"/>
          <w:b/>
          <w:bCs/>
          <w:rtl/>
        </w:rPr>
        <w:t>וַיַּרְא</w:t>
      </w:r>
      <w:r w:rsidRPr="008E4E7A">
        <w:rPr>
          <w:rFonts w:ascii="Aptos" w:eastAsia="Aptos" w:hAnsi="Aptos" w:cs="Arial"/>
        </w:rPr>
        <w:t xml:space="preserve">" </w:t>
      </w:r>
      <w:r w:rsidRPr="008E4E7A">
        <w:rPr>
          <w:rFonts w:ascii="Aptos" w:eastAsia="Aptos" w:hAnsi="Aptos" w:cs="Arial"/>
          <w:rtl/>
        </w:rPr>
        <w:t xml:space="preserve">בהקשר של משה בפסוק זה מחזקת את הפרשנות של </w:t>
      </w:r>
      <w:proofErr w:type="spellStart"/>
      <w:r w:rsidRPr="008E4E7A">
        <w:rPr>
          <w:rFonts w:ascii="Aptos" w:eastAsia="Aptos" w:hAnsi="Aptos" w:cs="Arial"/>
          <w:rtl/>
        </w:rPr>
        <w:t>ליבוביץ</w:t>
      </w:r>
      <w:proofErr w:type="spellEnd"/>
      <w:r w:rsidRPr="008E4E7A">
        <w:rPr>
          <w:rFonts w:ascii="Aptos" w:eastAsia="Aptos" w:hAnsi="Aptos" w:cs="Arial"/>
          <w:rtl/>
        </w:rPr>
        <w:t>. הסבר קביעה זו</w:t>
      </w:r>
      <w:r w:rsidRPr="008E4E7A">
        <w:rPr>
          <w:rFonts w:ascii="Aptos" w:eastAsia="Aptos" w:hAnsi="Aptos" w:cs="Arial"/>
        </w:rPr>
        <w:t xml:space="preserve">. </w:t>
      </w:r>
      <w:r w:rsidRPr="008E4E7A">
        <w:rPr>
          <w:rFonts w:ascii="Aptos" w:eastAsia="Aptos" w:hAnsi="Aptos" w:cs="Arial"/>
          <w:b/>
          <w:bCs/>
        </w:rPr>
        <w:t xml:space="preserve">(4 </w:t>
      </w:r>
      <w:r w:rsidRPr="008E4E7A">
        <w:rPr>
          <w:rFonts w:ascii="Aptos" w:eastAsia="Aptos" w:hAnsi="Aptos" w:cs="Arial"/>
          <w:b/>
          <w:bCs/>
          <w:rtl/>
        </w:rPr>
        <w:t>נקודות</w:t>
      </w:r>
      <w:r w:rsidRPr="008E4E7A">
        <w:rPr>
          <w:rFonts w:ascii="Aptos" w:eastAsia="Aptos" w:hAnsi="Aptos" w:cs="Arial"/>
          <w:b/>
          <w:bCs/>
        </w:rPr>
        <w:t>)</w:t>
      </w:r>
    </w:p>
    <w:p w14:paraId="54AD1423" w14:textId="77777777" w:rsidR="008E4E7A" w:rsidRPr="008E4E7A" w:rsidRDefault="008E4E7A" w:rsidP="008E4E7A">
      <w:pPr>
        <w:rPr>
          <w:rFonts w:ascii="Aptos" w:eastAsia="Aptos" w:hAnsi="Aptos" w:cs="Arial"/>
        </w:rPr>
      </w:pPr>
      <w:r w:rsidRPr="008E4E7A">
        <w:rPr>
          <w:rFonts w:ascii="Aptos" w:eastAsia="Aptos" w:hAnsi="Aptos" w:cs="Arial"/>
          <w:b/>
          <w:bCs/>
          <w:rtl/>
        </w:rPr>
        <w:t>ב. בפירושו לשמות, ב' כתב אבן עזרא</w:t>
      </w:r>
      <w:r w:rsidRPr="008E4E7A">
        <w:rPr>
          <w:rFonts w:ascii="Aptos" w:eastAsia="Aptos" w:hAnsi="Aptos" w:cs="Arial"/>
          <w:b/>
          <w:bCs/>
        </w:rPr>
        <w:t>:</w:t>
      </w:r>
    </w:p>
    <w:p w14:paraId="0EEA566A" w14:textId="77777777" w:rsidR="008E4E7A" w:rsidRPr="008E4E7A" w:rsidRDefault="008E4E7A" w:rsidP="008E4E7A">
      <w:pPr>
        <w:rPr>
          <w:rFonts w:ascii="Aptos" w:eastAsia="Aptos" w:hAnsi="Aptos" w:cs="Arial"/>
        </w:rPr>
      </w:pPr>
      <w:r w:rsidRPr="008E4E7A">
        <w:rPr>
          <w:rFonts w:ascii="Aptos" w:eastAsia="Aptos" w:hAnsi="Aptos" w:cs="Arial"/>
        </w:rPr>
        <w:t>"</w:t>
      </w:r>
      <w:r w:rsidRPr="008E4E7A">
        <w:rPr>
          <w:rFonts w:ascii="Aptos" w:eastAsia="Aptos" w:hAnsi="Aptos" w:cs="Arial"/>
          <w:rtl/>
        </w:rPr>
        <w:t>הלא תראה, כי הרג המצרי בעבור שהוא עושה חמס, והושיע בנות מדין מהרועים שהיו עושים חמס</w:t>
      </w:r>
      <w:r w:rsidRPr="008E4E7A">
        <w:rPr>
          <w:rFonts w:ascii="Aptos" w:eastAsia="Aptos" w:hAnsi="Aptos" w:cs="Arial"/>
        </w:rPr>
        <w:t xml:space="preserve"> [...]"</w:t>
      </w:r>
    </w:p>
    <w:p w14:paraId="4F01CFDD" w14:textId="77777777" w:rsidR="008E4E7A" w:rsidRPr="008E4E7A" w:rsidRDefault="008E4E7A" w:rsidP="008E4E7A">
      <w:pPr>
        <w:numPr>
          <w:ilvl w:val="0"/>
          <w:numId w:val="37"/>
        </w:numPr>
        <w:rPr>
          <w:rFonts w:ascii="Aptos" w:eastAsia="Aptos" w:hAnsi="Aptos" w:cs="Arial"/>
        </w:rPr>
      </w:pPr>
      <w:r w:rsidRPr="008E4E7A">
        <w:rPr>
          <w:rFonts w:ascii="Aptos" w:eastAsia="Aptos" w:hAnsi="Aptos" w:cs="Arial"/>
          <w:rtl/>
        </w:rPr>
        <w:t>לפי אבן עזרא, מה המשותף לשני המקרים שהוא מציין בפירושו</w:t>
      </w:r>
      <w:r w:rsidRPr="008E4E7A">
        <w:rPr>
          <w:rFonts w:ascii="Aptos" w:eastAsia="Aptos" w:hAnsi="Aptos" w:cs="Arial"/>
        </w:rPr>
        <w:t xml:space="preserve">? </w:t>
      </w:r>
      <w:r w:rsidRPr="008E4E7A">
        <w:rPr>
          <w:rFonts w:ascii="Aptos" w:eastAsia="Aptos" w:hAnsi="Aptos" w:cs="Arial"/>
          <w:b/>
          <w:bCs/>
        </w:rPr>
        <w:t xml:space="preserve">(4 </w:t>
      </w:r>
      <w:r w:rsidRPr="008E4E7A">
        <w:rPr>
          <w:rFonts w:ascii="Aptos" w:eastAsia="Aptos" w:hAnsi="Aptos" w:cs="Arial"/>
          <w:b/>
          <w:bCs/>
          <w:rtl/>
        </w:rPr>
        <w:t>נקודות</w:t>
      </w:r>
      <w:r w:rsidRPr="008E4E7A">
        <w:rPr>
          <w:rFonts w:ascii="Aptos" w:eastAsia="Aptos" w:hAnsi="Aptos" w:cs="Arial"/>
          <w:b/>
          <w:bCs/>
        </w:rPr>
        <w:t>)</w:t>
      </w:r>
    </w:p>
    <w:p w14:paraId="13902356" w14:textId="77777777" w:rsidR="008E4E7A" w:rsidRPr="008E4E7A" w:rsidRDefault="008E4E7A" w:rsidP="008E4E7A">
      <w:pPr>
        <w:numPr>
          <w:ilvl w:val="0"/>
          <w:numId w:val="37"/>
        </w:numPr>
        <w:rPr>
          <w:rFonts w:ascii="Aptos" w:eastAsia="Aptos" w:hAnsi="Aptos" w:cs="Arial"/>
        </w:rPr>
      </w:pPr>
      <w:r w:rsidRPr="008E4E7A">
        <w:rPr>
          <w:rFonts w:ascii="Aptos" w:eastAsia="Aptos" w:hAnsi="Aptos" w:cs="Arial"/>
          <w:rtl/>
        </w:rPr>
        <w:t>לדעתך, האם ההתנהגות של משה בכל אחד מן המקרים האלה מתאימה למנהיג? נמק את דבריך</w:t>
      </w:r>
      <w:r w:rsidRPr="008E4E7A">
        <w:rPr>
          <w:rFonts w:ascii="Aptos" w:eastAsia="Aptos" w:hAnsi="Aptos" w:cs="Arial"/>
        </w:rPr>
        <w:t xml:space="preserve">. </w:t>
      </w:r>
      <w:r w:rsidRPr="008E4E7A">
        <w:rPr>
          <w:rFonts w:ascii="Aptos" w:eastAsia="Aptos" w:hAnsi="Aptos" w:cs="Arial"/>
          <w:b/>
          <w:bCs/>
        </w:rPr>
        <w:t xml:space="preserve">(5 </w:t>
      </w:r>
      <w:r w:rsidRPr="008E4E7A">
        <w:rPr>
          <w:rFonts w:ascii="Aptos" w:eastAsia="Aptos" w:hAnsi="Aptos" w:cs="Arial"/>
          <w:b/>
          <w:bCs/>
          <w:rtl/>
        </w:rPr>
        <w:t>נקודות</w:t>
      </w:r>
      <w:r w:rsidRPr="008E4E7A">
        <w:rPr>
          <w:rFonts w:ascii="Aptos" w:eastAsia="Aptos" w:hAnsi="Aptos" w:cs="Arial"/>
          <w:b/>
          <w:bCs/>
        </w:rPr>
        <w:t>)</w:t>
      </w:r>
    </w:p>
    <w:p w14:paraId="1BA849C0" w14:textId="77777777" w:rsidR="008E4E7A" w:rsidRPr="008E4E7A" w:rsidRDefault="008E4E7A" w:rsidP="008E4E7A">
      <w:pPr>
        <w:rPr>
          <w:rFonts w:ascii="Aptos" w:eastAsia="Aptos" w:hAnsi="Aptos" w:cs="Arial"/>
          <w:rtl/>
        </w:rPr>
      </w:pPr>
      <w:r w:rsidRPr="008E4E7A">
        <w:rPr>
          <w:rFonts w:ascii="Aptos" w:eastAsia="Aptos" w:hAnsi="Aptos" w:cs="Arial" w:hint="cs"/>
          <w:rtl/>
        </w:rPr>
        <w:t>פתרון</w:t>
      </w:r>
    </w:p>
    <w:p w14:paraId="2222045F" w14:textId="77777777" w:rsidR="008E4E7A" w:rsidRPr="008E4E7A" w:rsidRDefault="008E4E7A" w:rsidP="008E4E7A">
      <w:pPr>
        <w:rPr>
          <w:rFonts w:ascii="Aptos" w:eastAsia="Aptos" w:hAnsi="Aptos" w:cs="Arial"/>
        </w:rPr>
      </w:pPr>
      <w:r w:rsidRPr="008E4E7A">
        <w:rPr>
          <w:rFonts w:ascii="Aptos" w:eastAsia="Aptos" w:hAnsi="Aptos" w:cs="Arial"/>
          <w:rtl/>
        </w:rPr>
        <w:t>הנה תמלול הטקסט המופיע בתמונה (המהווה פתרון לשאלות על משה בפרק ב'):</w:t>
      </w:r>
    </w:p>
    <w:p w14:paraId="0E0E7E24" w14:textId="77777777" w:rsidR="008E4E7A" w:rsidRPr="008E4E7A" w:rsidRDefault="00000000" w:rsidP="008E4E7A">
      <w:pPr>
        <w:rPr>
          <w:rFonts w:ascii="Aptos" w:eastAsia="Aptos" w:hAnsi="Aptos" w:cs="Arial"/>
          <w:rtl/>
        </w:rPr>
      </w:pPr>
      <w:r>
        <w:rPr>
          <w:rFonts w:ascii="Aptos" w:eastAsia="Aptos" w:hAnsi="Aptos" w:cs="Arial"/>
        </w:rPr>
        <w:pict w14:anchorId="2DDAA1B0">
          <v:rect id="_x0000_i1049" style="width:0;height:1.5pt" o:hralign="center" o:hrstd="t" o:hrnoshade="t" o:hr="t" fillcolor="gray" stroked="f"/>
        </w:pict>
      </w:r>
    </w:p>
    <w:p w14:paraId="5D09E572" w14:textId="77777777" w:rsidR="008E4E7A" w:rsidRPr="008E4E7A" w:rsidRDefault="008E4E7A" w:rsidP="008E4E7A">
      <w:pPr>
        <w:rPr>
          <w:rFonts w:ascii="Aptos" w:eastAsia="Aptos" w:hAnsi="Aptos" w:cs="Arial"/>
          <w:rtl/>
        </w:rPr>
      </w:pPr>
      <w:r w:rsidRPr="008E4E7A">
        <w:rPr>
          <w:rFonts w:ascii="Aptos" w:eastAsia="Aptos" w:hAnsi="Aptos" w:cs="Arial"/>
          <w:b/>
          <w:bCs/>
          <w:rtl/>
        </w:rPr>
        <w:t>שאלה 1</w:t>
      </w:r>
    </w:p>
    <w:p w14:paraId="5FB4335C"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א'</w:t>
      </w:r>
    </w:p>
    <w:p w14:paraId="1F232E4F" w14:textId="77777777" w:rsidR="008E4E7A" w:rsidRPr="008E4E7A" w:rsidRDefault="008E4E7A" w:rsidP="008E4E7A">
      <w:pPr>
        <w:rPr>
          <w:rFonts w:ascii="Aptos" w:eastAsia="Aptos" w:hAnsi="Aptos" w:cs="Arial"/>
          <w:rtl/>
        </w:rPr>
      </w:pPr>
      <w:r w:rsidRPr="008E4E7A">
        <w:rPr>
          <w:rFonts w:ascii="Aptos" w:eastAsia="Aptos" w:hAnsi="Aptos" w:cs="Arial"/>
          <w:b/>
          <w:bCs/>
          <w:rtl/>
        </w:rPr>
        <w:lastRenderedPageBreak/>
        <w:t>(1)</w:t>
      </w:r>
      <w:r w:rsidRPr="008E4E7A">
        <w:rPr>
          <w:rFonts w:ascii="Aptos" w:eastAsia="Aptos" w:hAnsi="Aptos" w:cs="Arial"/>
          <w:rtl/>
        </w:rPr>
        <w:t xml:space="preserve"> המילה בפסוק 11 שפרשנותה של </w:t>
      </w:r>
      <w:proofErr w:type="spellStart"/>
      <w:r w:rsidRPr="008E4E7A">
        <w:rPr>
          <w:rFonts w:ascii="Aptos" w:eastAsia="Aptos" w:hAnsi="Aptos" w:cs="Arial"/>
          <w:rtl/>
        </w:rPr>
        <w:t>ליבוביץ</w:t>
      </w:r>
      <w:proofErr w:type="spellEnd"/>
      <w:r w:rsidRPr="008E4E7A">
        <w:rPr>
          <w:rFonts w:ascii="Aptos" w:eastAsia="Aptos" w:hAnsi="Aptos" w:cs="Arial"/>
          <w:rtl/>
        </w:rPr>
        <w:t xml:space="preserve"> מבוססת עליה היא: "</w:t>
      </w:r>
      <w:r w:rsidRPr="008E4E7A">
        <w:rPr>
          <w:rFonts w:ascii="Aptos" w:eastAsia="Aptos" w:hAnsi="Aptos" w:cs="Arial"/>
          <w:b/>
          <w:bCs/>
          <w:rtl/>
        </w:rPr>
        <w:t>אחיו</w:t>
      </w:r>
      <w:r w:rsidRPr="008E4E7A">
        <w:rPr>
          <w:rFonts w:ascii="Aptos" w:eastAsia="Aptos" w:hAnsi="Aptos" w:cs="Arial"/>
          <w:rtl/>
        </w:rPr>
        <w:t xml:space="preserve">". לדברי </w:t>
      </w:r>
      <w:proofErr w:type="spellStart"/>
      <w:r w:rsidRPr="008E4E7A">
        <w:rPr>
          <w:rFonts w:ascii="Aptos" w:eastAsia="Aptos" w:hAnsi="Aptos" w:cs="Arial"/>
          <w:rtl/>
        </w:rPr>
        <w:t>ליבוביץ</w:t>
      </w:r>
      <w:proofErr w:type="spellEnd"/>
      <w:r w:rsidRPr="008E4E7A">
        <w:rPr>
          <w:rFonts w:ascii="Aptos" w:eastAsia="Aptos" w:hAnsi="Aptos" w:cs="Arial"/>
          <w:rtl/>
        </w:rPr>
        <w:t xml:space="preserve">, סבלם של בני ישראל בעבודתם היה נראה לעין כל. יחד עם זאת, ראייתו של משה, הרואה בסבלם של בני ישראל, אינה רק ויזואלית אלא גם רגשית, </w:t>
      </w:r>
      <w:proofErr w:type="spellStart"/>
      <w:r w:rsidRPr="008E4E7A">
        <w:rPr>
          <w:rFonts w:ascii="Aptos" w:eastAsia="Aptos" w:hAnsi="Aptos" w:cs="Arial"/>
          <w:rtl/>
        </w:rPr>
        <w:t>מלבו</w:t>
      </w:r>
      <w:proofErr w:type="spellEnd"/>
      <w:r w:rsidRPr="008E4E7A">
        <w:rPr>
          <w:rFonts w:ascii="Aptos" w:eastAsia="Aptos" w:hAnsi="Aptos" w:cs="Arial"/>
          <w:rtl/>
        </w:rPr>
        <w:t xml:space="preserve"> – מאחר ומדובר ב"אחיו" בני עמו, הוא מזדהה עם סבלם.</w:t>
      </w:r>
    </w:p>
    <w:p w14:paraId="23B45708" w14:textId="77777777" w:rsidR="008E4E7A" w:rsidRPr="008E4E7A" w:rsidRDefault="008E4E7A" w:rsidP="008E4E7A">
      <w:pPr>
        <w:rPr>
          <w:rFonts w:ascii="Aptos" w:eastAsia="Aptos" w:hAnsi="Aptos" w:cs="Arial"/>
          <w:rtl/>
        </w:rPr>
      </w:pPr>
      <w:r w:rsidRPr="008E4E7A">
        <w:rPr>
          <w:rFonts w:ascii="Aptos" w:eastAsia="Aptos" w:hAnsi="Aptos" w:cs="Arial"/>
          <w:b/>
          <w:bCs/>
          <w:rtl/>
        </w:rPr>
        <w:t>(2)</w:t>
      </w:r>
      <w:r w:rsidRPr="008E4E7A">
        <w:rPr>
          <w:rFonts w:ascii="Aptos" w:eastAsia="Aptos" w:hAnsi="Aptos" w:cs="Arial"/>
          <w:rtl/>
        </w:rPr>
        <w:t xml:space="preserve"> המילה "</w:t>
      </w:r>
      <w:r w:rsidRPr="008E4E7A">
        <w:rPr>
          <w:rFonts w:ascii="Aptos" w:eastAsia="Aptos" w:hAnsi="Aptos" w:cs="Arial"/>
          <w:b/>
          <w:bCs/>
          <w:rtl/>
        </w:rPr>
        <w:t>וירא</w:t>
      </w:r>
      <w:r w:rsidRPr="008E4E7A">
        <w:rPr>
          <w:rFonts w:ascii="Aptos" w:eastAsia="Aptos" w:hAnsi="Aptos" w:cs="Arial"/>
          <w:rtl/>
        </w:rPr>
        <w:t xml:space="preserve">", החוזרת בהקשר של משה, מחזקת את הפרשנות של </w:t>
      </w:r>
      <w:proofErr w:type="spellStart"/>
      <w:r w:rsidRPr="008E4E7A">
        <w:rPr>
          <w:rFonts w:ascii="Aptos" w:eastAsia="Aptos" w:hAnsi="Aptos" w:cs="Arial"/>
          <w:rtl/>
        </w:rPr>
        <w:t>ליבוביץ</w:t>
      </w:r>
      <w:proofErr w:type="spellEnd"/>
      <w:r w:rsidRPr="008E4E7A">
        <w:rPr>
          <w:rFonts w:ascii="Aptos" w:eastAsia="Aptos" w:hAnsi="Aptos" w:cs="Arial"/>
          <w:rtl/>
        </w:rPr>
        <w:t xml:space="preserve"> באופן הבא: משה רואה את סבלם של אחיו, בני עמו, וכן רואה מצרי, המכה עברי, מאחיו. הראייה הכפולה מבהירה עד כמה הוא שותף לכאבם ולסבלם (לכן, משה לא יכול לעמוד מנגד, ויוצא לעזרתו של העברי).</w:t>
      </w:r>
    </w:p>
    <w:p w14:paraId="587B8893" w14:textId="77777777" w:rsidR="008E4E7A" w:rsidRPr="008E4E7A" w:rsidRDefault="008E4E7A" w:rsidP="008E4E7A">
      <w:pPr>
        <w:rPr>
          <w:rFonts w:ascii="Aptos" w:eastAsia="Aptos" w:hAnsi="Aptos" w:cs="Arial"/>
          <w:rtl/>
        </w:rPr>
      </w:pPr>
      <w:r w:rsidRPr="008E4E7A">
        <w:rPr>
          <w:rFonts w:ascii="Aptos" w:eastAsia="Aptos" w:hAnsi="Aptos" w:cs="Arial"/>
          <w:b/>
          <w:bCs/>
          <w:rtl/>
        </w:rPr>
        <w:t>סעיף ב'</w:t>
      </w:r>
    </w:p>
    <w:p w14:paraId="163351DC" w14:textId="77777777" w:rsidR="008E4E7A" w:rsidRPr="008E4E7A" w:rsidRDefault="008E4E7A" w:rsidP="008E4E7A">
      <w:pPr>
        <w:rPr>
          <w:rFonts w:ascii="Aptos" w:eastAsia="Aptos" w:hAnsi="Aptos" w:cs="Arial"/>
          <w:rtl/>
        </w:rPr>
      </w:pPr>
      <w:r w:rsidRPr="008E4E7A">
        <w:rPr>
          <w:rFonts w:ascii="Aptos" w:eastAsia="Aptos" w:hAnsi="Aptos" w:cs="Arial"/>
          <w:b/>
          <w:bCs/>
          <w:rtl/>
        </w:rPr>
        <w:t>(1)</w:t>
      </w:r>
      <w:r w:rsidRPr="008E4E7A">
        <w:rPr>
          <w:rFonts w:ascii="Aptos" w:eastAsia="Aptos" w:hAnsi="Aptos" w:cs="Arial"/>
          <w:rtl/>
        </w:rPr>
        <w:t xml:space="preserve"> לפי אבן עזרא, המשותף לשני המקרים שהוא מציין בפירושו הוא: בשניהם פעל משה לנוכח אי צדק ופגיעה בחלשים. בשני המקרים הוא פעל נגד התנהגות לא מוסרית ובשם הצדק.</w:t>
      </w:r>
    </w:p>
    <w:p w14:paraId="49D83253" w14:textId="77777777" w:rsidR="008E4E7A" w:rsidRPr="008E4E7A" w:rsidRDefault="008E4E7A" w:rsidP="008E4E7A">
      <w:pPr>
        <w:rPr>
          <w:rFonts w:ascii="Aptos" w:eastAsia="Aptos" w:hAnsi="Aptos" w:cs="Arial"/>
          <w:rtl/>
        </w:rPr>
      </w:pPr>
      <w:r w:rsidRPr="008E4E7A">
        <w:rPr>
          <w:rFonts w:ascii="Aptos" w:eastAsia="Aptos" w:hAnsi="Aptos" w:cs="Arial"/>
          <w:b/>
          <w:bCs/>
          <w:rtl/>
        </w:rPr>
        <w:t>(2)</w:t>
      </w:r>
      <w:r w:rsidRPr="008E4E7A">
        <w:rPr>
          <w:rFonts w:ascii="Aptos" w:eastAsia="Aptos" w:hAnsi="Aptos" w:cs="Arial"/>
          <w:rtl/>
        </w:rPr>
        <w:t xml:space="preserve"> ההתנהגות של משה בכל אחד מן המקרים, מתאימה או לא מתאימה למנהיג (תתקבל כל תשובה מנומקת ומבוססת של "כן" או "לא") לדוגמה:</w:t>
      </w:r>
    </w:p>
    <w:p w14:paraId="060F65FC" w14:textId="77777777" w:rsidR="008E4E7A" w:rsidRPr="008E4E7A" w:rsidRDefault="008E4E7A" w:rsidP="008E4E7A">
      <w:pPr>
        <w:rPr>
          <w:rFonts w:ascii="Aptos" w:eastAsia="Aptos" w:hAnsi="Aptos" w:cs="Arial"/>
          <w:rtl/>
        </w:rPr>
      </w:pPr>
      <w:r w:rsidRPr="008E4E7A">
        <w:rPr>
          <w:rFonts w:ascii="Aptos" w:eastAsia="Aptos" w:hAnsi="Aptos" w:cs="Arial"/>
          <w:rtl/>
        </w:rPr>
        <w:t>במקרה של הצלת בנות מדיין, התנהגותו של משה מתאימה להתנהגות של מנהיג. משה הציל את בנות מדיין החלשות מיד הרועים, שנהגו כלפיהן באכזריות ובחוסר צדק. התנהגותו זו של משה היא בגדר מעשה מופת, שעל אנשים לחקותו או ללמוד ממנו.</w:t>
      </w:r>
    </w:p>
    <w:p w14:paraId="17C82122" w14:textId="77777777" w:rsidR="008E4E7A" w:rsidRPr="008E4E7A" w:rsidRDefault="008E4E7A" w:rsidP="008E4E7A">
      <w:pPr>
        <w:rPr>
          <w:rFonts w:ascii="Aptos" w:eastAsia="Aptos" w:hAnsi="Aptos" w:cs="Arial"/>
          <w:rtl/>
        </w:rPr>
      </w:pPr>
      <w:r w:rsidRPr="008E4E7A">
        <w:rPr>
          <w:rFonts w:ascii="Aptos" w:eastAsia="Aptos" w:hAnsi="Aptos" w:cs="Arial"/>
          <w:rtl/>
        </w:rPr>
        <w:t xml:space="preserve">במקרה של הרג המצרי, התנהגותו של משה אינה מתאימה להתנהגות של מנהיג, שכן אין ליטול חיים ללא עשיית משפט. כמו כן, התנהגות זו של משה עלולה לגרום לאחרים לנהוג כמותו, ולהרוג ללא משפט. </w:t>
      </w:r>
      <w:r w:rsidRPr="008E4E7A">
        <w:rPr>
          <w:rFonts w:ascii="Aptos" w:eastAsia="Aptos" w:hAnsi="Aptos" w:cs="Arial"/>
          <w:b/>
          <w:bCs/>
          <w:rtl/>
        </w:rPr>
        <w:t>או:</w:t>
      </w:r>
      <w:r w:rsidRPr="008E4E7A">
        <w:rPr>
          <w:rFonts w:ascii="Aptos" w:eastAsia="Aptos" w:hAnsi="Aptos" w:cs="Arial"/>
          <w:rtl/>
        </w:rPr>
        <w:t xml:space="preserve"> התנהגותו של משה מתאימה להתנהגות של מנהיג, כיוון שהמצרי רודה בעברי החלש ממנו, ופוגע בו על לא עוול בכפו. מקרה כה קיצוני של אי צדק, גורר תגובה קיצונית.</w:t>
      </w:r>
    </w:p>
    <w:p w14:paraId="055C8839" w14:textId="77777777" w:rsidR="008E4E7A" w:rsidRPr="008E4E7A" w:rsidRDefault="008E4E7A" w:rsidP="008E4E7A">
      <w:pPr>
        <w:rPr>
          <w:rtl/>
        </w:rPr>
      </w:pPr>
    </w:p>
    <w:p w14:paraId="17F9BD00" w14:textId="41629050" w:rsidR="00525171" w:rsidRDefault="00525171" w:rsidP="00525171">
      <w:pPr>
        <w:pStyle w:val="1"/>
        <w:rPr>
          <w:rtl/>
        </w:rPr>
      </w:pPr>
      <w:bookmarkStart w:id="6" w:name="_Toc227101887"/>
      <w:r>
        <w:rPr>
          <w:rFonts w:hint="cs"/>
          <w:rtl/>
        </w:rPr>
        <w:t>ד. מרים</w:t>
      </w:r>
      <w:bookmarkEnd w:id="6"/>
    </w:p>
    <w:p w14:paraId="1316639E" w14:textId="26486B2A" w:rsidR="00525171" w:rsidRDefault="00525171" w:rsidP="00525171">
      <w:pPr>
        <w:pStyle w:val="1"/>
        <w:rPr>
          <w:rtl/>
        </w:rPr>
      </w:pPr>
      <w:bookmarkStart w:id="7" w:name="_Toc227101888"/>
      <w:r>
        <w:rPr>
          <w:rFonts w:hint="cs"/>
          <w:rtl/>
        </w:rPr>
        <w:t>במדבר פרק י"ב</w:t>
      </w:r>
      <w:bookmarkEnd w:id="7"/>
    </w:p>
    <w:p w14:paraId="63CBD335" w14:textId="77777777" w:rsidR="00641CC4" w:rsidRPr="00641CC4" w:rsidRDefault="00641CC4" w:rsidP="00641CC4">
      <w:r w:rsidRPr="00641CC4">
        <w:rPr>
          <w:rtl/>
        </w:rPr>
        <w:t>להלן תמלול הטקסט המופיע בתמונה:</w:t>
      </w:r>
    </w:p>
    <w:p w14:paraId="1D7281FB" w14:textId="77777777" w:rsidR="00641CC4" w:rsidRPr="00641CC4" w:rsidRDefault="00000000" w:rsidP="00641CC4">
      <w:pPr>
        <w:rPr>
          <w:rtl/>
        </w:rPr>
      </w:pPr>
      <w:r>
        <w:pict w14:anchorId="72EC06BF">
          <v:rect id="_x0000_i1050" style="width:0;height:1.5pt" o:hralign="center" o:hrstd="t" o:hrnoshade="t" o:hr="t" fillcolor="gray" stroked="f"/>
        </w:pict>
      </w:r>
    </w:p>
    <w:p w14:paraId="4CF138F9" w14:textId="77777777" w:rsidR="00641CC4" w:rsidRPr="00641CC4" w:rsidRDefault="00641CC4" w:rsidP="00641CC4">
      <w:pPr>
        <w:rPr>
          <w:b/>
          <w:bCs/>
          <w:rtl/>
        </w:rPr>
      </w:pPr>
      <w:r w:rsidRPr="00641CC4">
        <w:rPr>
          <w:b/>
          <w:bCs/>
          <w:rtl/>
        </w:rPr>
        <w:t>קיץ תשפ"ב, 1361</w:t>
      </w:r>
    </w:p>
    <w:p w14:paraId="5D238A89" w14:textId="77777777" w:rsidR="00641CC4" w:rsidRPr="00641CC4" w:rsidRDefault="00641CC4" w:rsidP="00641CC4">
      <w:pPr>
        <w:numPr>
          <w:ilvl w:val="0"/>
          <w:numId w:val="38"/>
        </w:numPr>
        <w:rPr>
          <w:rtl/>
        </w:rPr>
      </w:pPr>
      <w:r w:rsidRPr="00641CC4">
        <w:rPr>
          <w:rtl/>
        </w:rPr>
        <w:t xml:space="preserve">קראו </w:t>
      </w:r>
      <w:r w:rsidRPr="00641CC4">
        <w:rPr>
          <w:b/>
          <w:bCs/>
          <w:rtl/>
        </w:rPr>
        <w:t>במדבר, פרק י"ב.</w:t>
      </w:r>
    </w:p>
    <w:p w14:paraId="3786A10E" w14:textId="77777777" w:rsidR="00641CC4" w:rsidRPr="00641CC4" w:rsidRDefault="00641CC4" w:rsidP="00641CC4">
      <w:pPr>
        <w:rPr>
          <w:rtl/>
        </w:rPr>
      </w:pPr>
      <w:r w:rsidRPr="00641CC4">
        <w:rPr>
          <w:b/>
          <w:bCs/>
          <w:rtl/>
        </w:rPr>
        <w:t>א.</w:t>
      </w:r>
      <w:r w:rsidRPr="00641CC4">
        <w:rPr>
          <w:rtl/>
        </w:rPr>
        <w:t xml:space="preserve"> קראו גם </w:t>
      </w:r>
      <w:r w:rsidRPr="00641CC4">
        <w:rPr>
          <w:b/>
          <w:bCs/>
          <w:rtl/>
        </w:rPr>
        <w:t>במדבר, פרק ט"ז</w:t>
      </w:r>
      <w:r w:rsidRPr="00641CC4">
        <w:rPr>
          <w:rtl/>
        </w:rPr>
        <w:t>, פסוקים א'-ג' ופסוקים ל"א-ל"ה.</w:t>
      </w:r>
    </w:p>
    <w:p w14:paraId="42DD7685" w14:textId="77777777" w:rsidR="00641CC4" w:rsidRPr="00641CC4" w:rsidRDefault="00641CC4" w:rsidP="00641CC4">
      <w:pPr>
        <w:rPr>
          <w:rtl/>
        </w:rPr>
      </w:pPr>
      <w:r w:rsidRPr="00641CC4">
        <w:rPr>
          <w:b/>
          <w:bCs/>
          <w:rtl/>
        </w:rPr>
        <w:t>(1)</w:t>
      </w:r>
      <w:r w:rsidRPr="00641CC4">
        <w:rPr>
          <w:rtl/>
        </w:rPr>
        <w:t xml:space="preserve"> גם מרים ואהרון וגם קורח ועדתו מתלוננים על עוול שלדעתם נעשה להם. הסבירו מה משותף לתלונותיהם. בססו את דבריכם על הכתובים. (</w:t>
      </w:r>
      <w:r w:rsidRPr="00641CC4">
        <w:rPr>
          <w:b/>
          <w:bCs/>
          <w:rtl/>
        </w:rPr>
        <w:t>8 נקודות</w:t>
      </w:r>
      <w:r w:rsidRPr="00641CC4">
        <w:rPr>
          <w:rtl/>
        </w:rPr>
        <w:t>)</w:t>
      </w:r>
    </w:p>
    <w:p w14:paraId="45189D64" w14:textId="77777777" w:rsidR="00641CC4" w:rsidRPr="00641CC4" w:rsidRDefault="00641CC4" w:rsidP="00641CC4">
      <w:pPr>
        <w:rPr>
          <w:rtl/>
        </w:rPr>
      </w:pPr>
      <w:r w:rsidRPr="00641CC4">
        <w:rPr>
          <w:b/>
          <w:bCs/>
          <w:rtl/>
        </w:rPr>
        <w:lastRenderedPageBreak/>
        <w:t>(2)</w:t>
      </w:r>
      <w:r w:rsidRPr="00641CC4">
        <w:rPr>
          <w:rtl/>
        </w:rPr>
        <w:t xml:space="preserve"> מרים ואהרון הביעו את תלונתם בדרך אחת, ואילו קורח ועדתו הביעו את תלונתם בדרך אחרת.</w:t>
      </w:r>
    </w:p>
    <w:p w14:paraId="5C5ACD55" w14:textId="77777777" w:rsidR="00641CC4" w:rsidRPr="00641CC4" w:rsidRDefault="00641CC4" w:rsidP="00641CC4">
      <w:pPr>
        <w:rPr>
          <w:rtl/>
        </w:rPr>
      </w:pPr>
      <w:r w:rsidRPr="00641CC4">
        <w:rPr>
          <w:rtl/>
        </w:rPr>
        <w:t>הסבירו מה הן שתי הדרכים, ובאיזו דרך מן השתיים הייתם בוחרים.</w:t>
      </w:r>
    </w:p>
    <w:p w14:paraId="22842513" w14:textId="77777777" w:rsidR="00641CC4" w:rsidRPr="00641CC4" w:rsidRDefault="00641CC4" w:rsidP="00641CC4">
      <w:pPr>
        <w:rPr>
          <w:rtl/>
        </w:rPr>
      </w:pPr>
      <w:r w:rsidRPr="00641CC4">
        <w:rPr>
          <w:rtl/>
        </w:rPr>
        <w:t>נמקו את התשובה, ובססו אותה על הכתובים. (</w:t>
      </w:r>
      <w:r w:rsidRPr="00641CC4">
        <w:rPr>
          <w:b/>
          <w:bCs/>
          <w:rtl/>
        </w:rPr>
        <w:t>7 נקודות</w:t>
      </w:r>
      <w:r w:rsidRPr="00641CC4">
        <w:rPr>
          <w:rtl/>
        </w:rPr>
        <w:t>)</w:t>
      </w:r>
    </w:p>
    <w:p w14:paraId="428F12A8" w14:textId="77777777" w:rsidR="00641CC4" w:rsidRPr="00641CC4" w:rsidRDefault="00641CC4" w:rsidP="00641CC4">
      <w:pPr>
        <w:rPr>
          <w:rtl/>
        </w:rPr>
      </w:pPr>
      <w:r w:rsidRPr="00641CC4">
        <w:rPr>
          <w:b/>
          <w:bCs/>
          <w:rtl/>
        </w:rPr>
        <w:t>ב. (1)</w:t>
      </w:r>
      <w:r w:rsidRPr="00641CC4">
        <w:rPr>
          <w:rtl/>
        </w:rPr>
        <w:t xml:space="preserve"> קראו גם </w:t>
      </w:r>
      <w:r w:rsidRPr="00641CC4">
        <w:rPr>
          <w:b/>
          <w:bCs/>
          <w:rtl/>
        </w:rPr>
        <w:t>שמות, פרק ט"ו</w:t>
      </w:r>
      <w:r w:rsidRPr="00641CC4">
        <w:rPr>
          <w:rtl/>
        </w:rPr>
        <w:t>, פסוקים כ'–כ"א ו</w:t>
      </w:r>
      <w:r w:rsidRPr="00641CC4">
        <w:rPr>
          <w:b/>
          <w:bCs/>
          <w:rtl/>
        </w:rPr>
        <w:t>מיכה, פרק ו'</w:t>
      </w:r>
      <w:r w:rsidRPr="00641CC4">
        <w:rPr>
          <w:rtl/>
        </w:rPr>
        <w:t>, פסוק ד'.</w:t>
      </w:r>
    </w:p>
    <w:p w14:paraId="05CB9F2F" w14:textId="77777777" w:rsidR="00641CC4" w:rsidRPr="00641CC4" w:rsidRDefault="00641CC4" w:rsidP="00641CC4">
      <w:pPr>
        <w:rPr>
          <w:rtl/>
        </w:rPr>
      </w:pPr>
      <w:r w:rsidRPr="00641CC4">
        <w:rPr>
          <w:rtl/>
        </w:rPr>
        <w:t xml:space="preserve">הסבירו כיצד </w:t>
      </w:r>
      <w:r w:rsidRPr="00641CC4">
        <w:rPr>
          <w:b/>
          <w:bCs/>
          <w:rtl/>
        </w:rPr>
        <w:t>כל אחד</w:t>
      </w:r>
      <w:r w:rsidRPr="00641CC4">
        <w:rPr>
          <w:rtl/>
        </w:rPr>
        <w:t xml:space="preserve"> מן הכתובים האלה יכול לתמוך בטענה של מרים ואהרון </w:t>
      </w:r>
      <w:r w:rsidRPr="00641CC4">
        <w:rPr>
          <w:b/>
          <w:bCs/>
          <w:rtl/>
        </w:rPr>
        <w:t>בבמדבר, פרק י"ב</w:t>
      </w:r>
      <w:r w:rsidRPr="00641CC4">
        <w:rPr>
          <w:rtl/>
        </w:rPr>
        <w:t>, פסוק ב'. (</w:t>
      </w:r>
      <w:r w:rsidRPr="00641CC4">
        <w:rPr>
          <w:b/>
          <w:bCs/>
          <w:rtl/>
        </w:rPr>
        <w:t>5 נקודות</w:t>
      </w:r>
      <w:r w:rsidRPr="00641CC4">
        <w:rPr>
          <w:rtl/>
        </w:rPr>
        <w:t>)</w:t>
      </w:r>
    </w:p>
    <w:p w14:paraId="6FA693FB" w14:textId="77777777" w:rsidR="00641CC4" w:rsidRPr="00641CC4" w:rsidRDefault="00641CC4" w:rsidP="00641CC4">
      <w:pPr>
        <w:rPr>
          <w:rtl/>
        </w:rPr>
      </w:pPr>
      <w:r w:rsidRPr="00641CC4">
        <w:rPr>
          <w:b/>
          <w:bCs/>
          <w:rtl/>
        </w:rPr>
        <w:t>(2)</w:t>
      </w:r>
      <w:r w:rsidRPr="00641CC4">
        <w:rPr>
          <w:rtl/>
        </w:rPr>
        <w:t xml:space="preserve"> על פי דברי ה' בפסוקים ד'–ח', הסבירו </w:t>
      </w:r>
      <w:r w:rsidRPr="00641CC4">
        <w:rPr>
          <w:b/>
          <w:bCs/>
          <w:rtl/>
        </w:rPr>
        <w:t>שני</w:t>
      </w:r>
      <w:r w:rsidRPr="00641CC4">
        <w:rPr>
          <w:rtl/>
        </w:rPr>
        <w:t xml:space="preserve"> נימוקים המפריכים טענה זו. (</w:t>
      </w:r>
      <w:r w:rsidRPr="00641CC4">
        <w:rPr>
          <w:b/>
          <w:bCs/>
          <w:rtl/>
        </w:rPr>
        <w:t>5 נקודות</w:t>
      </w:r>
      <w:r w:rsidRPr="00641CC4">
        <w:rPr>
          <w:rtl/>
        </w:rPr>
        <w:t>)</w:t>
      </w:r>
    </w:p>
    <w:p w14:paraId="6C99E6BB" w14:textId="4798587C" w:rsidR="008E4E7A" w:rsidRDefault="00641CC4" w:rsidP="008E4E7A">
      <w:pPr>
        <w:rPr>
          <w:rtl/>
        </w:rPr>
      </w:pPr>
      <w:r>
        <w:rPr>
          <w:rFonts w:hint="cs"/>
          <w:rtl/>
        </w:rPr>
        <w:t>פתרון</w:t>
      </w:r>
    </w:p>
    <w:p w14:paraId="16460802" w14:textId="77777777" w:rsidR="00641CC4" w:rsidRPr="00641CC4" w:rsidRDefault="00641CC4" w:rsidP="00641CC4">
      <w:r w:rsidRPr="00641CC4">
        <w:rPr>
          <w:rtl/>
        </w:rPr>
        <w:t>להלן תמלול הטקסט המופיע בתמונה, המחולק לפי הסעיפים והכותרות:</w:t>
      </w:r>
    </w:p>
    <w:p w14:paraId="17ADE74E" w14:textId="77777777" w:rsidR="00641CC4" w:rsidRPr="00641CC4" w:rsidRDefault="00000000" w:rsidP="00641CC4">
      <w:pPr>
        <w:rPr>
          <w:rtl/>
        </w:rPr>
      </w:pPr>
      <w:r>
        <w:pict w14:anchorId="5B1BA3A4">
          <v:rect id="_x0000_i1051" style="width:0;height:1.5pt" o:hralign="center" o:hrstd="t" o:hrnoshade="t" o:hr="t" fillcolor="gray" stroked="f"/>
        </w:pict>
      </w:r>
    </w:p>
    <w:p w14:paraId="058F661E" w14:textId="77777777" w:rsidR="00641CC4" w:rsidRPr="00641CC4" w:rsidRDefault="00641CC4" w:rsidP="00641CC4">
      <w:pPr>
        <w:rPr>
          <w:b/>
          <w:bCs/>
          <w:rtl/>
        </w:rPr>
      </w:pPr>
      <w:r w:rsidRPr="00641CC4">
        <w:rPr>
          <w:b/>
          <w:bCs/>
          <w:rtl/>
        </w:rPr>
        <w:t>שאלה 1</w:t>
      </w:r>
    </w:p>
    <w:p w14:paraId="694D4B03" w14:textId="77777777" w:rsidR="00641CC4" w:rsidRPr="00641CC4" w:rsidRDefault="00641CC4" w:rsidP="00641CC4">
      <w:pPr>
        <w:rPr>
          <w:b/>
          <w:bCs/>
          <w:rtl/>
        </w:rPr>
      </w:pPr>
      <w:r w:rsidRPr="00641CC4">
        <w:rPr>
          <w:b/>
          <w:bCs/>
          <w:rtl/>
        </w:rPr>
        <w:t>סעיף א'</w:t>
      </w:r>
    </w:p>
    <w:p w14:paraId="5543A22E" w14:textId="77777777" w:rsidR="00641CC4" w:rsidRPr="00641CC4" w:rsidRDefault="00641CC4" w:rsidP="00641CC4">
      <w:pPr>
        <w:rPr>
          <w:rtl/>
        </w:rPr>
      </w:pPr>
      <w:r w:rsidRPr="00641CC4">
        <w:rPr>
          <w:b/>
          <w:bCs/>
          <w:rtl/>
        </w:rPr>
        <w:t>(1) המשותף לתלונות מרים ואהרון ושל קרח ועדתו על העוול שלדעתם נעשה להם:</w:t>
      </w:r>
      <w:r w:rsidRPr="00641CC4">
        <w:rPr>
          <w:rtl/>
        </w:rPr>
        <w:t xml:space="preserve"> שהם אינם חלק ממנהיגות העם, ושמשה טוען למנהיגות בלעדית על העם.</w:t>
      </w:r>
    </w:p>
    <w:p w14:paraId="1EB1B4BA" w14:textId="77777777" w:rsidR="00641CC4" w:rsidRPr="00641CC4" w:rsidRDefault="00641CC4" w:rsidP="00641CC4">
      <w:pPr>
        <w:rPr>
          <w:rtl/>
        </w:rPr>
      </w:pPr>
      <w:r w:rsidRPr="00641CC4">
        <w:rPr>
          <w:b/>
          <w:bCs/>
          <w:rtl/>
        </w:rPr>
        <w:t>לביסוס:</w:t>
      </w:r>
      <w:r w:rsidRPr="00641CC4">
        <w:rPr>
          <w:rtl/>
        </w:rPr>
        <w:t xml:space="preserve"> מרים ואהרון טענו שמשה הוא לא הנביא היחידי לעם, ושה' דיבר גם איתם, לכן אין זה הוגן שהוא לבדו מנהיג את העם: "ויאמרו הרק אך במשה דבר ה' הלא גם בנו".</w:t>
      </w:r>
    </w:p>
    <w:p w14:paraId="226EFA45" w14:textId="77777777" w:rsidR="00641CC4" w:rsidRPr="00641CC4" w:rsidRDefault="00641CC4" w:rsidP="00641CC4">
      <w:pPr>
        <w:rPr>
          <w:rtl/>
        </w:rPr>
      </w:pPr>
      <w:r w:rsidRPr="00641CC4">
        <w:rPr>
          <w:rtl/>
        </w:rPr>
        <w:t>קורח ועדתו טענו שכל העם קדוש ונבחר על ידי ה', לכן אין זה הוגן שמשה ואהרון לקחו לעצמם את תפקידי המנהיגות מבלי לחלוק אותם איתם: "ויאמרו רב לכם כי כל העדה כולם קדושים ובתוכם ה' ומדוע תתנשאו על קהל ה'".</w:t>
      </w:r>
    </w:p>
    <w:p w14:paraId="1683F379" w14:textId="77777777" w:rsidR="00641CC4" w:rsidRPr="00641CC4" w:rsidRDefault="00641CC4" w:rsidP="00641CC4">
      <w:pPr>
        <w:rPr>
          <w:rtl/>
        </w:rPr>
      </w:pPr>
      <w:r w:rsidRPr="00641CC4">
        <w:rPr>
          <w:b/>
          <w:bCs/>
          <w:rtl/>
        </w:rPr>
        <w:t>(2)</w:t>
      </w:r>
      <w:r w:rsidRPr="00641CC4">
        <w:rPr>
          <w:rtl/>
        </w:rPr>
        <w:t xml:space="preserve"> מרים ואהרון פנו בדיבורים אל משה, כדי להשמיע את תלונתם לפניו: "ותדבר מרים ואהרון במשה...". הם שטחו את תלונתם לפניו, בצורה הגיונית: "ויאמרו הרק אך במשה דבר ה' הלא גם בנו".</w:t>
      </w:r>
    </w:p>
    <w:p w14:paraId="5F202A98" w14:textId="77777777" w:rsidR="00641CC4" w:rsidRPr="00641CC4" w:rsidRDefault="00641CC4" w:rsidP="00641CC4">
      <w:pPr>
        <w:rPr>
          <w:rtl/>
        </w:rPr>
      </w:pPr>
      <w:r w:rsidRPr="00641CC4">
        <w:rPr>
          <w:rtl/>
        </w:rPr>
        <w:t>לעומת קורח ועדתו, שאספו קהל תומכים ונאספו לפני משה ואהרון: "</w:t>
      </w:r>
      <w:proofErr w:type="spellStart"/>
      <w:r w:rsidRPr="00641CC4">
        <w:rPr>
          <w:rtl/>
        </w:rPr>
        <w:t>ויקח</w:t>
      </w:r>
      <w:proofErr w:type="spellEnd"/>
      <w:r w:rsidRPr="00641CC4">
        <w:rPr>
          <w:rtl/>
        </w:rPr>
        <w:t xml:space="preserve"> קרח... </w:t>
      </w:r>
      <w:proofErr w:type="spellStart"/>
      <w:r w:rsidRPr="00641CC4">
        <w:rPr>
          <w:rtl/>
        </w:rPr>
        <w:t>ויקמו</w:t>
      </w:r>
      <w:proofErr w:type="spellEnd"/>
      <w:r w:rsidRPr="00641CC4">
        <w:rPr>
          <w:rtl/>
        </w:rPr>
        <w:t xml:space="preserve"> לפני משה ואנשים מבני ישראל חמישים ומאתים.. </w:t>
      </w:r>
      <w:proofErr w:type="spellStart"/>
      <w:r w:rsidRPr="00641CC4">
        <w:rPr>
          <w:rtl/>
        </w:rPr>
        <w:t>ויקהלו</w:t>
      </w:r>
      <w:proofErr w:type="spellEnd"/>
      <w:r w:rsidRPr="00641CC4">
        <w:rPr>
          <w:rtl/>
        </w:rPr>
        <w:t xml:space="preserve"> על משה ועל אהרון". הם פנו אל משה ואהרון בדברי האשמה על התנשאות והתנהגות לא הוגנת: "...רב לכם כי כל העדה כולם קדושים ובתוכם ה' ומדוע תתנשאו על קהל ה'".</w:t>
      </w:r>
    </w:p>
    <w:p w14:paraId="700EE78D" w14:textId="77777777" w:rsidR="00641CC4" w:rsidRPr="00641CC4" w:rsidRDefault="00641CC4" w:rsidP="00641CC4">
      <w:pPr>
        <w:rPr>
          <w:rtl/>
        </w:rPr>
      </w:pPr>
      <w:r w:rsidRPr="00641CC4">
        <w:rPr>
          <w:rtl/>
        </w:rPr>
        <w:t>אני הייתי בוחרת בדרכם של מרים ואהרון, שהביעו את תלונתם בצורה שקולה ולא מתלהמת, תוך הצגת עובדות. כי בדרך זו ניתן לפתוח במשא ומתן מבלי שהצד האחר ירגיש מותקף ומאוים. כך ניתן להגיע לפתרונות שונים.</w:t>
      </w:r>
    </w:p>
    <w:p w14:paraId="06D6005E" w14:textId="77777777" w:rsidR="00641CC4" w:rsidRPr="00641CC4" w:rsidRDefault="00000000" w:rsidP="00641CC4">
      <w:pPr>
        <w:rPr>
          <w:rtl/>
        </w:rPr>
      </w:pPr>
      <w:r>
        <w:pict w14:anchorId="4E61BABF">
          <v:rect id="_x0000_i1052" style="width:0;height:1.5pt" o:hralign="center" o:hrstd="t" o:hrnoshade="t" o:hr="t" fillcolor="gray" stroked="f"/>
        </w:pict>
      </w:r>
    </w:p>
    <w:p w14:paraId="5AD8B83D" w14:textId="77777777" w:rsidR="00641CC4" w:rsidRPr="00641CC4" w:rsidRDefault="00641CC4" w:rsidP="00641CC4">
      <w:pPr>
        <w:rPr>
          <w:b/>
          <w:bCs/>
          <w:rtl/>
        </w:rPr>
      </w:pPr>
      <w:r w:rsidRPr="00641CC4">
        <w:rPr>
          <w:b/>
          <w:bCs/>
          <w:rtl/>
        </w:rPr>
        <w:t>יואל גבע</w:t>
      </w:r>
    </w:p>
    <w:p w14:paraId="4720EECD" w14:textId="77777777" w:rsidR="00641CC4" w:rsidRPr="00641CC4" w:rsidRDefault="00641CC4" w:rsidP="00641CC4">
      <w:pPr>
        <w:rPr>
          <w:b/>
          <w:bCs/>
          <w:rtl/>
        </w:rPr>
      </w:pPr>
      <w:r w:rsidRPr="00641CC4">
        <w:rPr>
          <w:b/>
          <w:bCs/>
          <w:rtl/>
        </w:rPr>
        <w:t>סעיף ב'</w:t>
      </w:r>
    </w:p>
    <w:p w14:paraId="557604DD" w14:textId="77777777" w:rsidR="00641CC4" w:rsidRPr="00641CC4" w:rsidRDefault="00641CC4" w:rsidP="00641CC4">
      <w:pPr>
        <w:rPr>
          <w:rtl/>
        </w:rPr>
      </w:pPr>
      <w:r w:rsidRPr="00641CC4">
        <w:rPr>
          <w:b/>
          <w:bCs/>
          <w:rtl/>
        </w:rPr>
        <w:lastRenderedPageBreak/>
        <w:t>(1) שמות ט"ו:</w:t>
      </w:r>
      <w:r w:rsidRPr="00641CC4">
        <w:rPr>
          <w:rtl/>
        </w:rPr>
        <w:t xml:space="preserve"> "</w:t>
      </w:r>
      <w:proofErr w:type="spellStart"/>
      <w:r w:rsidRPr="00641CC4">
        <w:rPr>
          <w:rtl/>
        </w:rPr>
        <w:t>ותקח</w:t>
      </w:r>
      <w:proofErr w:type="spellEnd"/>
      <w:r w:rsidRPr="00641CC4">
        <w:rPr>
          <w:rtl/>
        </w:rPr>
        <w:t xml:space="preserve"> מרים הנביאה..." – מרים מכונה נביאה, כלומר טענתה שה' דיבר גם איתה היא נכונה.</w:t>
      </w:r>
    </w:p>
    <w:p w14:paraId="2BA57CAF" w14:textId="77777777" w:rsidR="00641CC4" w:rsidRPr="00641CC4" w:rsidRDefault="00641CC4" w:rsidP="00641CC4">
      <w:pPr>
        <w:rPr>
          <w:rtl/>
        </w:rPr>
      </w:pPr>
      <w:r w:rsidRPr="00641CC4">
        <w:rPr>
          <w:b/>
          <w:bCs/>
          <w:rtl/>
        </w:rPr>
        <w:t>מיכה ו':</w:t>
      </w:r>
      <w:r w:rsidRPr="00641CC4">
        <w:rPr>
          <w:rtl/>
        </w:rPr>
        <w:t xml:space="preserve"> "ואשלח לפניך את משה אהרון ומרים" – מרים ואהרון נמנים יחד עם משה, כמנהיגי העם ביציאת מצרים. כלומר משה אינו המנהיג היחידי לעם.</w:t>
      </w:r>
    </w:p>
    <w:p w14:paraId="06AD1CB8" w14:textId="77777777" w:rsidR="00641CC4" w:rsidRPr="00641CC4" w:rsidRDefault="00641CC4" w:rsidP="00641CC4">
      <w:pPr>
        <w:rPr>
          <w:rtl/>
        </w:rPr>
      </w:pPr>
      <w:r w:rsidRPr="00641CC4">
        <w:rPr>
          <w:b/>
          <w:bCs/>
          <w:rtl/>
        </w:rPr>
        <w:t>(2) שני נימוקים בדברי ה' המפריכים את טענת אהרון ומרים:</w:t>
      </w:r>
    </w:p>
    <w:p w14:paraId="3A337BD6" w14:textId="77777777" w:rsidR="00641CC4" w:rsidRPr="00641CC4" w:rsidRDefault="00641CC4" w:rsidP="00641CC4">
      <w:pPr>
        <w:numPr>
          <w:ilvl w:val="0"/>
          <w:numId w:val="39"/>
        </w:numPr>
        <w:rPr>
          <w:rtl/>
        </w:rPr>
      </w:pPr>
      <w:r w:rsidRPr="00641CC4">
        <w:rPr>
          <w:rtl/>
        </w:rPr>
        <w:t>משה מכונה על ידי ה': "עבדי", כלומר הוא הנאמן לו מכולם.</w:t>
      </w:r>
    </w:p>
    <w:p w14:paraId="64229509" w14:textId="77777777" w:rsidR="00641CC4" w:rsidRPr="00641CC4" w:rsidRDefault="00641CC4" w:rsidP="00641CC4">
      <w:pPr>
        <w:numPr>
          <w:ilvl w:val="0"/>
          <w:numId w:val="39"/>
        </w:numPr>
        <w:rPr>
          <w:rtl/>
        </w:rPr>
      </w:pPr>
      <w:r w:rsidRPr="00641CC4">
        <w:rPr>
          <w:rtl/>
        </w:rPr>
        <w:t>משה הוא הנביא היחיד שזוכה להתגלות ישירה של ה', בשונה מהנביאים האחרים אליהם ה' מתגלה באמצעות מראות וחידות.</w:t>
      </w:r>
    </w:p>
    <w:p w14:paraId="796A1E40" w14:textId="77777777" w:rsidR="00641CC4" w:rsidRDefault="00641CC4" w:rsidP="008E4E7A">
      <w:pPr>
        <w:rPr>
          <w:rtl/>
        </w:rPr>
      </w:pPr>
    </w:p>
    <w:p w14:paraId="2D62A5DE" w14:textId="77777777" w:rsidR="00641CC4" w:rsidRDefault="00641CC4" w:rsidP="008E4E7A">
      <w:pPr>
        <w:rPr>
          <w:rtl/>
        </w:rPr>
      </w:pPr>
    </w:p>
    <w:p w14:paraId="4CD49231" w14:textId="77777777" w:rsidR="00641CC4" w:rsidRPr="00641CC4" w:rsidRDefault="00641CC4" w:rsidP="00641CC4">
      <w:r w:rsidRPr="00641CC4">
        <w:rPr>
          <w:rtl/>
        </w:rPr>
        <w:t>להלן תמלול הטקסט המופיע בתמונה:</w:t>
      </w:r>
    </w:p>
    <w:p w14:paraId="11F931D4" w14:textId="77777777" w:rsidR="00641CC4" w:rsidRPr="00641CC4" w:rsidRDefault="00000000" w:rsidP="00641CC4">
      <w:pPr>
        <w:rPr>
          <w:rtl/>
        </w:rPr>
      </w:pPr>
      <w:r>
        <w:pict w14:anchorId="3DC86B99">
          <v:rect id="_x0000_i1053" style="width:0;height:1.5pt" o:hralign="center" o:hrstd="t" o:hrnoshade="t" o:hr="t" fillcolor="gray" stroked="f"/>
        </w:pict>
      </w:r>
    </w:p>
    <w:p w14:paraId="1FF94532" w14:textId="77777777" w:rsidR="00641CC4" w:rsidRPr="00641CC4" w:rsidRDefault="00641CC4" w:rsidP="00641CC4">
      <w:pPr>
        <w:rPr>
          <w:b/>
          <w:bCs/>
          <w:rtl/>
        </w:rPr>
      </w:pPr>
      <w:r w:rsidRPr="00641CC4">
        <w:rPr>
          <w:b/>
          <w:bCs/>
          <w:rtl/>
        </w:rPr>
        <w:t>קיץ תשפ"א, 1361</w:t>
      </w:r>
    </w:p>
    <w:p w14:paraId="38E044F7" w14:textId="77777777" w:rsidR="00641CC4" w:rsidRPr="00641CC4" w:rsidRDefault="00641CC4" w:rsidP="00641CC4">
      <w:pPr>
        <w:rPr>
          <w:rtl/>
        </w:rPr>
      </w:pPr>
      <w:r w:rsidRPr="00641CC4">
        <w:rPr>
          <w:b/>
          <w:bCs/>
          <w:rtl/>
        </w:rPr>
        <w:t>א. (1)</w:t>
      </w:r>
      <w:r w:rsidRPr="00641CC4">
        <w:rPr>
          <w:rtl/>
        </w:rPr>
        <w:t xml:space="preserve"> הסבר על פי הכתוב מדוע יש אמת בדבריהם של מרים ואהרון שמשה פגע במעמדם בהנהגת העם. (</w:t>
      </w:r>
      <w:r w:rsidRPr="00641CC4">
        <w:rPr>
          <w:b/>
          <w:bCs/>
          <w:rtl/>
        </w:rPr>
        <w:t>6 נקודות</w:t>
      </w:r>
      <w:r w:rsidRPr="00641CC4">
        <w:rPr>
          <w:rtl/>
        </w:rPr>
        <w:t>)</w:t>
      </w:r>
    </w:p>
    <w:p w14:paraId="0EC27B3F" w14:textId="77777777" w:rsidR="00641CC4" w:rsidRPr="00641CC4" w:rsidRDefault="00641CC4" w:rsidP="00641CC4">
      <w:pPr>
        <w:rPr>
          <w:rtl/>
        </w:rPr>
      </w:pPr>
      <w:r w:rsidRPr="00641CC4">
        <w:rPr>
          <w:b/>
          <w:bCs/>
          <w:rtl/>
        </w:rPr>
        <w:t>(2)</w:t>
      </w:r>
      <w:r w:rsidRPr="00641CC4">
        <w:rPr>
          <w:rtl/>
        </w:rPr>
        <w:t xml:space="preserve"> הסבר את תשובת ה' על דברי מרים ואהרון. בסס את דבריך על הכתוב. (</w:t>
      </w:r>
      <w:r w:rsidRPr="00641CC4">
        <w:rPr>
          <w:b/>
          <w:bCs/>
          <w:rtl/>
        </w:rPr>
        <w:t>8 נקודות</w:t>
      </w:r>
      <w:r w:rsidRPr="00641CC4">
        <w:rPr>
          <w:rtl/>
        </w:rPr>
        <w:t>)</w:t>
      </w:r>
    </w:p>
    <w:p w14:paraId="55FEC640" w14:textId="77777777" w:rsidR="00641CC4" w:rsidRPr="00641CC4" w:rsidRDefault="00641CC4" w:rsidP="00641CC4">
      <w:pPr>
        <w:rPr>
          <w:rtl/>
        </w:rPr>
      </w:pPr>
      <w:r w:rsidRPr="00641CC4">
        <w:rPr>
          <w:b/>
          <w:bCs/>
          <w:rtl/>
        </w:rPr>
        <w:t>ב.</w:t>
      </w:r>
      <w:r w:rsidRPr="00641CC4">
        <w:rPr>
          <w:rtl/>
        </w:rPr>
        <w:t xml:space="preserve"> חז"ל פירשו את דבריה של מרים כלשון הרע.</w:t>
      </w:r>
    </w:p>
    <w:p w14:paraId="2A085F17" w14:textId="77777777" w:rsidR="00641CC4" w:rsidRPr="00641CC4" w:rsidRDefault="00641CC4" w:rsidP="00641CC4">
      <w:pPr>
        <w:rPr>
          <w:rtl/>
        </w:rPr>
      </w:pPr>
      <w:r w:rsidRPr="00641CC4">
        <w:rPr>
          <w:rtl/>
        </w:rPr>
        <w:t>קרא את הקטע מן המדרש שלפניך, המדמה את לשון הרע לחץ.</w:t>
      </w:r>
    </w:p>
    <w:p w14:paraId="1E34C708" w14:textId="77777777" w:rsidR="00641CC4" w:rsidRPr="00641CC4" w:rsidRDefault="00641CC4" w:rsidP="00641CC4">
      <w:pPr>
        <w:rPr>
          <w:rtl/>
        </w:rPr>
      </w:pPr>
      <w:r w:rsidRPr="00641CC4">
        <w:rPr>
          <w:b/>
          <w:bCs/>
          <w:rtl/>
        </w:rPr>
        <w:t>"החץ, כיוון שירה אותו והלך, אפילו מבקש להחזירו, אינו יכול להחזיר".</w:t>
      </w:r>
    </w:p>
    <w:p w14:paraId="69C430EE" w14:textId="77777777" w:rsidR="00641CC4" w:rsidRPr="00641CC4" w:rsidRDefault="00641CC4" w:rsidP="00641CC4">
      <w:pPr>
        <w:rPr>
          <w:rtl/>
        </w:rPr>
      </w:pPr>
      <w:r w:rsidRPr="00641CC4">
        <w:rPr>
          <w:rtl/>
        </w:rPr>
        <w:t>(מדרש שוחר טוב, ק"כ)</w:t>
      </w:r>
    </w:p>
    <w:p w14:paraId="26960F0D" w14:textId="77777777" w:rsidR="00641CC4" w:rsidRPr="00641CC4" w:rsidRDefault="00641CC4" w:rsidP="00641CC4">
      <w:pPr>
        <w:rPr>
          <w:rtl/>
        </w:rPr>
      </w:pPr>
      <w:r w:rsidRPr="00641CC4">
        <w:rPr>
          <w:b/>
          <w:bCs/>
          <w:rtl/>
        </w:rPr>
        <w:t>(1)</w:t>
      </w:r>
      <w:r w:rsidRPr="00641CC4">
        <w:rPr>
          <w:rtl/>
        </w:rPr>
        <w:t xml:space="preserve"> על פי המדרש, מהו הנזק שעלול להיגרם מלשון הרע? (</w:t>
      </w:r>
      <w:r w:rsidRPr="00641CC4">
        <w:rPr>
          <w:b/>
          <w:bCs/>
          <w:rtl/>
        </w:rPr>
        <w:t>6 נקודות</w:t>
      </w:r>
      <w:r w:rsidRPr="00641CC4">
        <w:rPr>
          <w:rtl/>
        </w:rPr>
        <w:t>)</w:t>
      </w:r>
    </w:p>
    <w:p w14:paraId="65CC3179" w14:textId="77777777" w:rsidR="00641CC4" w:rsidRPr="00641CC4" w:rsidRDefault="00641CC4" w:rsidP="00641CC4">
      <w:pPr>
        <w:rPr>
          <w:rtl/>
        </w:rPr>
      </w:pPr>
      <w:r w:rsidRPr="00641CC4">
        <w:rPr>
          <w:b/>
          <w:bCs/>
          <w:rtl/>
        </w:rPr>
        <w:t>(2)</w:t>
      </w:r>
      <w:r w:rsidRPr="00641CC4">
        <w:rPr>
          <w:rtl/>
        </w:rPr>
        <w:t xml:space="preserve"> הסבר את הנזק שלדעתך עלול להיגרם למשה בעקבות לשון הרע שדיברו מרים ואהרון. (</w:t>
      </w:r>
      <w:r w:rsidRPr="00641CC4">
        <w:rPr>
          <w:b/>
          <w:bCs/>
          <w:rtl/>
        </w:rPr>
        <w:t>5 נקודות</w:t>
      </w:r>
      <w:r w:rsidRPr="00641CC4">
        <w:rPr>
          <w:rtl/>
        </w:rPr>
        <w:t>)</w:t>
      </w:r>
    </w:p>
    <w:p w14:paraId="647C4160" w14:textId="67D1BC7A" w:rsidR="00641CC4" w:rsidRDefault="00641CC4" w:rsidP="008E4E7A">
      <w:pPr>
        <w:rPr>
          <w:rtl/>
        </w:rPr>
      </w:pPr>
      <w:r>
        <w:rPr>
          <w:rFonts w:hint="cs"/>
          <w:rtl/>
        </w:rPr>
        <w:t>פתרון</w:t>
      </w:r>
    </w:p>
    <w:p w14:paraId="57EF3638" w14:textId="77777777" w:rsidR="00641CC4" w:rsidRPr="00641CC4" w:rsidRDefault="00641CC4" w:rsidP="00641CC4">
      <w:r w:rsidRPr="00641CC4">
        <w:rPr>
          <w:rtl/>
        </w:rPr>
        <w:t>להלן תמלול הטקסט המופיע בתמונה:</w:t>
      </w:r>
    </w:p>
    <w:p w14:paraId="0EFFDB23" w14:textId="77777777" w:rsidR="00641CC4" w:rsidRPr="00641CC4" w:rsidRDefault="00000000" w:rsidP="00641CC4">
      <w:pPr>
        <w:rPr>
          <w:rtl/>
        </w:rPr>
      </w:pPr>
      <w:r>
        <w:pict w14:anchorId="5F338E84">
          <v:rect id="_x0000_i1054" style="width:0;height:1.5pt" o:hralign="center" o:hrstd="t" o:hrnoshade="t" o:hr="t" fillcolor="gray" stroked="f"/>
        </w:pict>
      </w:r>
    </w:p>
    <w:p w14:paraId="08868A8F" w14:textId="77777777" w:rsidR="00641CC4" w:rsidRPr="00641CC4" w:rsidRDefault="00641CC4" w:rsidP="00641CC4">
      <w:pPr>
        <w:rPr>
          <w:b/>
          <w:bCs/>
          <w:rtl/>
        </w:rPr>
      </w:pPr>
      <w:r w:rsidRPr="00641CC4">
        <w:rPr>
          <w:b/>
          <w:bCs/>
          <w:rtl/>
        </w:rPr>
        <w:t>שאלה 3</w:t>
      </w:r>
    </w:p>
    <w:p w14:paraId="2C7E564F" w14:textId="77777777" w:rsidR="00641CC4" w:rsidRPr="00641CC4" w:rsidRDefault="00641CC4" w:rsidP="00641CC4">
      <w:pPr>
        <w:rPr>
          <w:b/>
          <w:bCs/>
          <w:rtl/>
        </w:rPr>
      </w:pPr>
      <w:r w:rsidRPr="00641CC4">
        <w:rPr>
          <w:b/>
          <w:bCs/>
          <w:rtl/>
        </w:rPr>
        <w:t>סעיף א'</w:t>
      </w:r>
    </w:p>
    <w:p w14:paraId="05C1DDAF" w14:textId="77777777" w:rsidR="00641CC4" w:rsidRPr="00641CC4" w:rsidRDefault="00641CC4" w:rsidP="00641CC4">
      <w:pPr>
        <w:rPr>
          <w:rtl/>
        </w:rPr>
      </w:pPr>
      <w:r w:rsidRPr="00641CC4">
        <w:rPr>
          <w:b/>
          <w:bCs/>
          <w:rtl/>
        </w:rPr>
        <w:t>(1) על פי הכתוב יש אמת בדברים של מרים ואהרון שמשה פגע במעמדם בהנהגת העם:</w:t>
      </w:r>
      <w:r w:rsidRPr="00641CC4">
        <w:rPr>
          <w:rtl/>
        </w:rPr>
        <w:t xml:space="preserve"> לדבריהם ה' דיבר גם איתם ולא רק עם משה, כלומר הוא אינו המנהיג היחידי לעם המביא את דבר ה' לעם. ומתוך הכתוב אכן ה' מדבר אל מרים ואל אהרון. [ניתן לראות שגם העם רואה במרים מנהיגה, וכל העם ממתין לה עד לסוף התבודדותה מהצרעת].</w:t>
      </w:r>
    </w:p>
    <w:p w14:paraId="796232E6" w14:textId="77777777" w:rsidR="00641CC4" w:rsidRPr="00641CC4" w:rsidRDefault="00641CC4" w:rsidP="00641CC4">
      <w:pPr>
        <w:rPr>
          <w:rtl/>
        </w:rPr>
      </w:pPr>
      <w:r w:rsidRPr="00641CC4">
        <w:rPr>
          <w:b/>
          <w:bCs/>
          <w:rtl/>
        </w:rPr>
        <w:lastRenderedPageBreak/>
        <w:t>(2) תשובת ה' על דברי מרים ואהרון:</w:t>
      </w:r>
      <w:r w:rsidRPr="00641CC4">
        <w:rPr>
          <w:rtl/>
        </w:rPr>
        <w:t xml:space="preserve"> ה' מבהיר את ייחודו של משה כמנהיג העם, ובכך מעניק תוקף ואישור אלוהי למנהיגות משה על העם.</w:t>
      </w:r>
    </w:p>
    <w:p w14:paraId="4747A7D3" w14:textId="77777777" w:rsidR="00641CC4" w:rsidRPr="00641CC4" w:rsidRDefault="00641CC4" w:rsidP="00641CC4">
      <w:pPr>
        <w:rPr>
          <w:rtl/>
        </w:rPr>
      </w:pPr>
      <w:r w:rsidRPr="00641CC4">
        <w:rPr>
          <w:b/>
          <w:bCs/>
          <w:rtl/>
        </w:rPr>
        <w:t>לביסוס:</w:t>
      </w:r>
      <w:r w:rsidRPr="00641CC4">
        <w:rPr>
          <w:rtl/>
        </w:rPr>
        <w:t xml:space="preserve"> "אם יהיה נביאכם ה' במראה אליו </w:t>
      </w:r>
      <w:proofErr w:type="spellStart"/>
      <w:r w:rsidRPr="00641CC4">
        <w:rPr>
          <w:rtl/>
        </w:rPr>
        <w:t>אתודע</w:t>
      </w:r>
      <w:proofErr w:type="spellEnd"/>
      <w:r w:rsidRPr="00641CC4">
        <w:rPr>
          <w:rtl/>
        </w:rPr>
        <w:t>.. לא כן עבדי משה בכל ביתי נאמן הוא פה אל פה אדבר בו... ומדוע לא יראתם לדבר בעבדי במשה". ה' נותן לגיטימציה לייחודו של משה כמנהיג העם.</w:t>
      </w:r>
    </w:p>
    <w:p w14:paraId="22FE36AD" w14:textId="77777777" w:rsidR="00641CC4" w:rsidRPr="00641CC4" w:rsidRDefault="00641CC4" w:rsidP="00641CC4">
      <w:pPr>
        <w:rPr>
          <w:b/>
          <w:bCs/>
          <w:rtl/>
        </w:rPr>
      </w:pPr>
      <w:r w:rsidRPr="00641CC4">
        <w:rPr>
          <w:b/>
          <w:bCs/>
          <w:rtl/>
        </w:rPr>
        <w:t>סעיף ב'</w:t>
      </w:r>
    </w:p>
    <w:p w14:paraId="0D844957" w14:textId="77777777" w:rsidR="00641CC4" w:rsidRPr="00641CC4" w:rsidRDefault="00641CC4" w:rsidP="00641CC4">
      <w:pPr>
        <w:rPr>
          <w:rtl/>
        </w:rPr>
      </w:pPr>
      <w:r w:rsidRPr="00641CC4">
        <w:rPr>
          <w:b/>
          <w:bCs/>
          <w:rtl/>
        </w:rPr>
        <w:t>(1) על פי המדרש הנזק שעלול להיגרם מלשון הרע,</w:t>
      </w:r>
      <w:r w:rsidRPr="00641CC4">
        <w:rPr>
          <w:rtl/>
        </w:rPr>
        <w:t xml:space="preserve"> הוא נזק בלתי הפיך. המדרש מדמה את לשון הרע לפגיעת חץ - גם אם הפוגע היה רוצה לחזור בו מהפגיעה שעשה החץ, הוא אינו יכול לבטלה. כך גם לגבי לשון הרע: מרגע שנאמרו הדברים וגרמו לפגיעה, לא ניתן לקחתם בחזרה ולא לבטל את הפגיעה שגרמו.</w:t>
      </w:r>
    </w:p>
    <w:p w14:paraId="26FE54D1" w14:textId="77777777" w:rsidR="00641CC4" w:rsidRPr="00641CC4" w:rsidRDefault="00641CC4" w:rsidP="00641CC4">
      <w:pPr>
        <w:rPr>
          <w:rtl/>
        </w:rPr>
      </w:pPr>
      <w:r w:rsidRPr="00641CC4">
        <w:rPr>
          <w:b/>
          <w:bCs/>
          <w:rtl/>
        </w:rPr>
        <w:t>(2)</w:t>
      </w:r>
      <w:r w:rsidRPr="00641CC4">
        <w:rPr>
          <w:rtl/>
        </w:rPr>
        <w:t xml:space="preserve"> לדעתי, הנזק שעלול להיגרם למשה בעקבות לשון הרע שדיברו מרים ואהרון, הוא פגיעה במעמדו כמנהיג העם. אם קרובי משפחתו מטילים ספק במנהיגותו, הדבר עלול להשפיע גם על העם, העלול לזלזל במשה כמנהיג.</w:t>
      </w:r>
    </w:p>
    <w:p w14:paraId="38C9544F" w14:textId="77777777" w:rsidR="00641CC4" w:rsidRDefault="00641CC4" w:rsidP="008E4E7A">
      <w:pPr>
        <w:rPr>
          <w:rtl/>
        </w:rPr>
      </w:pPr>
    </w:p>
    <w:p w14:paraId="5D9F4765" w14:textId="77777777" w:rsidR="00641CC4" w:rsidRPr="00641CC4" w:rsidRDefault="00641CC4" w:rsidP="00641CC4">
      <w:r w:rsidRPr="00641CC4">
        <w:rPr>
          <w:rtl/>
        </w:rPr>
        <w:t>להלן תמלול הטקסט המופיע בתמונה:</w:t>
      </w:r>
    </w:p>
    <w:p w14:paraId="4282E8A6" w14:textId="77777777" w:rsidR="00641CC4" w:rsidRPr="00641CC4" w:rsidRDefault="00000000" w:rsidP="00641CC4">
      <w:pPr>
        <w:rPr>
          <w:rtl/>
        </w:rPr>
      </w:pPr>
      <w:r>
        <w:pict w14:anchorId="7EA01053">
          <v:rect id="_x0000_i1055" style="width:0;height:1.5pt" o:hralign="center" o:hrstd="t" o:hrnoshade="t" o:hr="t" fillcolor="gray" stroked="f"/>
        </w:pict>
      </w:r>
    </w:p>
    <w:p w14:paraId="332404EB" w14:textId="77777777" w:rsidR="00641CC4" w:rsidRPr="00641CC4" w:rsidRDefault="00641CC4" w:rsidP="00641CC4">
      <w:pPr>
        <w:rPr>
          <w:b/>
          <w:bCs/>
          <w:rtl/>
        </w:rPr>
      </w:pPr>
      <w:r w:rsidRPr="00641CC4">
        <w:rPr>
          <w:b/>
          <w:bCs/>
          <w:rtl/>
        </w:rPr>
        <w:t>קיץ תש"פ, 1382</w:t>
      </w:r>
    </w:p>
    <w:p w14:paraId="07DD7255" w14:textId="77777777" w:rsidR="00641CC4" w:rsidRPr="00641CC4" w:rsidRDefault="00641CC4" w:rsidP="00641CC4">
      <w:pPr>
        <w:rPr>
          <w:rtl/>
        </w:rPr>
      </w:pPr>
      <w:r w:rsidRPr="00641CC4">
        <w:rPr>
          <w:b/>
          <w:bCs/>
          <w:rtl/>
        </w:rPr>
        <w:t>א. קרא את דברי חז"ל שלפניך.</w:t>
      </w:r>
    </w:p>
    <w:p w14:paraId="5577DAE1" w14:textId="77777777" w:rsidR="00641CC4" w:rsidRPr="00641CC4" w:rsidRDefault="00641CC4" w:rsidP="00641CC4">
      <w:pPr>
        <w:rPr>
          <w:rtl/>
        </w:rPr>
      </w:pPr>
      <w:r w:rsidRPr="00641CC4">
        <w:rPr>
          <w:rtl/>
        </w:rPr>
        <w:t xml:space="preserve">"אמר רבי </w:t>
      </w:r>
      <w:proofErr w:type="spellStart"/>
      <w:r w:rsidRPr="00641CC4">
        <w:rPr>
          <w:rtl/>
        </w:rPr>
        <w:t>חנינא</w:t>
      </w:r>
      <w:proofErr w:type="spellEnd"/>
      <w:r w:rsidRPr="00641CC4">
        <w:rPr>
          <w:rtl/>
        </w:rPr>
        <w:t>: אין הנגעים באים אלא על לשון הרע. אמרו חכמים: תדע לך שהנגעים באים על לשון הרע, הרי שמרים הצדקת, על ידי שדיברה לשון הרע במשה אחיה, קירבו בה הנגעים.</w:t>
      </w:r>
    </w:p>
    <w:p w14:paraId="7214C5D3" w14:textId="77777777" w:rsidR="00641CC4" w:rsidRPr="00641CC4" w:rsidRDefault="00641CC4" w:rsidP="00641CC4">
      <w:pPr>
        <w:rPr>
          <w:rtl/>
        </w:rPr>
      </w:pPr>
      <w:r w:rsidRPr="00641CC4">
        <w:rPr>
          <w:rtl/>
        </w:rPr>
        <w:t>רבי יהודה אמר: [...] סימן לכל בעלי לשון הרע".</w:t>
      </w:r>
    </w:p>
    <w:p w14:paraId="21F6128F" w14:textId="77777777" w:rsidR="00641CC4" w:rsidRPr="00641CC4" w:rsidRDefault="00641CC4" w:rsidP="00641CC4">
      <w:pPr>
        <w:rPr>
          <w:rtl/>
        </w:rPr>
      </w:pPr>
      <w:r w:rsidRPr="00641CC4">
        <w:rPr>
          <w:rtl/>
        </w:rPr>
        <w:t>(דברים רבה, ו', ח'–ט')</w:t>
      </w:r>
    </w:p>
    <w:p w14:paraId="7832C8CB" w14:textId="77777777" w:rsidR="00641CC4" w:rsidRPr="00641CC4" w:rsidRDefault="00641CC4" w:rsidP="00641CC4">
      <w:pPr>
        <w:rPr>
          <w:rtl/>
        </w:rPr>
      </w:pPr>
      <w:r w:rsidRPr="00641CC4">
        <w:rPr>
          <w:b/>
          <w:bCs/>
          <w:rtl/>
        </w:rPr>
        <w:t>(1)</w:t>
      </w:r>
      <w:r w:rsidRPr="00641CC4">
        <w:rPr>
          <w:rtl/>
        </w:rPr>
        <w:t xml:space="preserve"> על פי </w:t>
      </w:r>
      <w:r w:rsidRPr="00641CC4">
        <w:rPr>
          <w:b/>
          <w:bCs/>
          <w:rtl/>
        </w:rPr>
        <w:t>במדבר, י"ב</w:t>
      </w:r>
      <w:r w:rsidRPr="00641CC4">
        <w:rPr>
          <w:rtl/>
        </w:rPr>
        <w:t xml:space="preserve"> שלפניך, מה היו הדברים שדיברה מרים ונחשבים לשון הרע, ומה היה העונש שקיבלה על דברים אלה? (</w:t>
      </w:r>
      <w:r w:rsidRPr="00641CC4">
        <w:rPr>
          <w:b/>
          <w:bCs/>
          <w:rtl/>
        </w:rPr>
        <w:t>4 נקודות</w:t>
      </w:r>
      <w:r w:rsidRPr="00641CC4">
        <w:rPr>
          <w:rtl/>
        </w:rPr>
        <w:t>)</w:t>
      </w:r>
    </w:p>
    <w:p w14:paraId="4F4E1393" w14:textId="77777777" w:rsidR="00641CC4" w:rsidRPr="00641CC4" w:rsidRDefault="00641CC4" w:rsidP="00641CC4">
      <w:pPr>
        <w:rPr>
          <w:rtl/>
        </w:rPr>
      </w:pPr>
      <w:r w:rsidRPr="00641CC4">
        <w:rPr>
          <w:b/>
          <w:bCs/>
          <w:rtl/>
        </w:rPr>
        <w:t>(2)</w:t>
      </w:r>
      <w:r w:rsidRPr="00641CC4">
        <w:rPr>
          <w:rtl/>
        </w:rPr>
        <w:t xml:space="preserve"> על פי המדרש, מהו הלקח המוסרי שאפשר ללמוד מן הסיפור על מרים והעונש? (</w:t>
      </w:r>
      <w:r w:rsidRPr="00641CC4">
        <w:rPr>
          <w:b/>
          <w:bCs/>
          <w:rtl/>
        </w:rPr>
        <w:t>4 נקודות</w:t>
      </w:r>
      <w:r w:rsidRPr="00641CC4">
        <w:rPr>
          <w:rtl/>
        </w:rPr>
        <w:t>)</w:t>
      </w:r>
    </w:p>
    <w:p w14:paraId="0151C3C0" w14:textId="77777777" w:rsidR="00641CC4" w:rsidRPr="00641CC4" w:rsidRDefault="00641CC4" w:rsidP="00641CC4">
      <w:pPr>
        <w:rPr>
          <w:rtl/>
        </w:rPr>
      </w:pPr>
      <w:r w:rsidRPr="00641CC4">
        <w:rPr>
          <w:b/>
          <w:bCs/>
          <w:rtl/>
        </w:rPr>
        <w:t>ב. (1)</w:t>
      </w:r>
      <w:r w:rsidRPr="00641CC4">
        <w:rPr>
          <w:rtl/>
        </w:rPr>
        <w:t xml:space="preserve"> קרא את פסוק 2 שלפניך.</w:t>
      </w:r>
    </w:p>
    <w:p w14:paraId="38CF4BF5" w14:textId="77777777" w:rsidR="00641CC4" w:rsidRPr="00641CC4" w:rsidRDefault="00641CC4" w:rsidP="00641CC4">
      <w:pPr>
        <w:rPr>
          <w:rtl/>
        </w:rPr>
      </w:pPr>
      <w:r w:rsidRPr="00641CC4">
        <w:rPr>
          <w:rtl/>
        </w:rPr>
        <w:t>כיצד דברי מרים ואהרון בפסוק זה יכולים לערער את המעמד של משה כמנהיג? הסבר את דבריך ובסס אותם על הכתוב. (</w:t>
      </w:r>
      <w:r w:rsidRPr="00641CC4">
        <w:rPr>
          <w:b/>
          <w:bCs/>
          <w:rtl/>
        </w:rPr>
        <w:t>4 נקודות</w:t>
      </w:r>
      <w:r w:rsidRPr="00641CC4">
        <w:rPr>
          <w:rtl/>
        </w:rPr>
        <w:t>)</w:t>
      </w:r>
    </w:p>
    <w:p w14:paraId="03A1BA1E" w14:textId="77777777" w:rsidR="00641CC4" w:rsidRPr="00641CC4" w:rsidRDefault="00641CC4" w:rsidP="00641CC4">
      <w:pPr>
        <w:rPr>
          <w:rtl/>
        </w:rPr>
      </w:pPr>
      <w:r w:rsidRPr="00641CC4">
        <w:rPr>
          <w:b/>
          <w:bCs/>
          <w:rtl/>
        </w:rPr>
        <w:t>(2)</w:t>
      </w:r>
      <w:r w:rsidRPr="00641CC4">
        <w:rPr>
          <w:rtl/>
        </w:rPr>
        <w:t xml:space="preserve"> יש הטוענים כי דברי ה' בפסוקים 4–9 מטרתם לבסס את המעמד של משה כמנהיג. הבא מן הכתוב ראיה </w:t>
      </w:r>
      <w:r w:rsidRPr="00641CC4">
        <w:rPr>
          <w:b/>
          <w:bCs/>
          <w:rtl/>
        </w:rPr>
        <w:t>אחת</w:t>
      </w:r>
      <w:r w:rsidRPr="00641CC4">
        <w:rPr>
          <w:rtl/>
        </w:rPr>
        <w:t xml:space="preserve"> לטענה זו והסבר אותה. (</w:t>
      </w:r>
      <w:r w:rsidRPr="00641CC4">
        <w:rPr>
          <w:b/>
          <w:bCs/>
          <w:rtl/>
        </w:rPr>
        <w:t>4 נקודות</w:t>
      </w:r>
      <w:r w:rsidRPr="00641CC4">
        <w:rPr>
          <w:rtl/>
        </w:rPr>
        <w:t>)</w:t>
      </w:r>
    </w:p>
    <w:p w14:paraId="0E019B2A" w14:textId="54C2CC23" w:rsidR="00641CC4" w:rsidRDefault="00641CC4" w:rsidP="008E4E7A">
      <w:pPr>
        <w:rPr>
          <w:rtl/>
        </w:rPr>
      </w:pPr>
      <w:r>
        <w:rPr>
          <w:rFonts w:hint="cs"/>
          <w:rtl/>
        </w:rPr>
        <w:t>פתרון</w:t>
      </w:r>
    </w:p>
    <w:p w14:paraId="11218F1C" w14:textId="77777777" w:rsidR="00641CC4" w:rsidRPr="00641CC4" w:rsidRDefault="00641CC4" w:rsidP="00641CC4">
      <w:r w:rsidRPr="00641CC4">
        <w:rPr>
          <w:rtl/>
        </w:rPr>
        <w:t>להלן תמלול הטקסט המופיע בתמונה:</w:t>
      </w:r>
    </w:p>
    <w:p w14:paraId="4F7BF233" w14:textId="77777777" w:rsidR="00641CC4" w:rsidRPr="00641CC4" w:rsidRDefault="00000000" w:rsidP="00641CC4">
      <w:pPr>
        <w:rPr>
          <w:rtl/>
        </w:rPr>
      </w:pPr>
      <w:r>
        <w:lastRenderedPageBreak/>
        <w:pict w14:anchorId="5D5486F8">
          <v:rect id="_x0000_i1056" style="width:0;height:1.5pt" o:hralign="center" o:hrstd="t" o:hrnoshade="t" o:hr="t" fillcolor="gray" stroked="f"/>
        </w:pict>
      </w:r>
    </w:p>
    <w:p w14:paraId="61075DE0" w14:textId="77777777" w:rsidR="00641CC4" w:rsidRPr="00641CC4" w:rsidRDefault="00641CC4" w:rsidP="00641CC4">
      <w:pPr>
        <w:rPr>
          <w:b/>
          <w:bCs/>
          <w:rtl/>
        </w:rPr>
      </w:pPr>
      <w:r w:rsidRPr="00641CC4">
        <w:rPr>
          <w:b/>
          <w:bCs/>
          <w:rtl/>
        </w:rPr>
        <w:t>שאלה 1</w:t>
      </w:r>
    </w:p>
    <w:p w14:paraId="72A941EC" w14:textId="77777777" w:rsidR="00641CC4" w:rsidRPr="00641CC4" w:rsidRDefault="00641CC4" w:rsidP="00641CC4">
      <w:pPr>
        <w:rPr>
          <w:b/>
          <w:bCs/>
          <w:rtl/>
        </w:rPr>
      </w:pPr>
      <w:r w:rsidRPr="00641CC4">
        <w:rPr>
          <w:b/>
          <w:bCs/>
          <w:rtl/>
        </w:rPr>
        <w:t>סעיף א'</w:t>
      </w:r>
    </w:p>
    <w:p w14:paraId="6252FBFC" w14:textId="77777777" w:rsidR="00641CC4" w:rsidRPr="00641CC4" w:rsidRDefault="00641CC4" w:rsidP="00641CC4">
      <w:pPr>
        <w:rPr>
          <w:rtl/>
        </w:rPr>
      </w:pPr>
      <w:r w:rsidRPr="00641CC4">
        <w:rPr>
          <w:b/>
          <w:bCs/>
          <w:rtl/>
        </w:rPr>
        <w:t>(1) הדברים שדיברה מרים הנחשבים ללשון הרע:</w:t>
      </w:r>
    </w:p>
    <w:p w14:paraId="2499D920" w14:textId="77777777" w:rsidR="00641CC4" w:rsidRPr="00641CC4" w:rsidRDefault="00641CC4" w:rsidP="00641CC4">
      <w:pPr>
        <w:rPr>
          <w:rtl/>
        </w:rPr>
      </w:pPr>
      <w:r w:rsidRPr="00641CC4">
        <w:rPr>
          <w:rtl/>
        </w:rPr>
        <w:t>מרים דיברה אודות האישה הכושית שלקח משה. דברים אלו נחשבים ללשון הרע, כי היא מדברת בגנות אשתו של משה, בגלל צבעה השחור (או כי נשא אישה שנייה מבלי להיוועץ בה).</w:t>
      </w:r>
    </w:p>
    <w:p w14:paraId="3D2B6DA7" w14:textId="77777777" w:rsidR="00641CC4" w:rsidRPr="00641CC4" w:rsidRDefault="00641CC4" w:rsidP="00641CC4">
      <w:pPr>
        <w:rPr>
          <w:rtl/>
        </w:rPr>
      </w:pPr>
      <w:r w:rsidRPr="00641CC4">
        <w:rPr>
          <w:b/>
          <w:bCs/>
          <w:rtl/>
        </w:rPr>
        <w:t>או:</w:t>
      </w:r>
      <w:r w:rsidRPr="00641CC4">
        <w:rPr>
          <w:rtl/>
        </w:rPr>
        <w:t xml:space="preserve"> מרים טענה שה' אינו מדבר רק עם משה אלא גם איתה ועם אהרון. דברים אלו נחשבים כלשון הרע, כי יש בהם התרסה כנגד התנשאותו של משה, שהוא אינו הנביא היחידי לה'.</w:t>
      </w:r>
    </w:p>
    <w:p w14:paraId="461A6F04" w14:textId="77777777" w:rsidR="00641CC4" w:rsidRPr="00641CC4" w:rsidRDefault="00641CC4" w:rsidP="00641CC4">
      <w:pPr>
        <w:rPr>
          <w:rtl/>
        </w:rPr>
      </w:pPr>
      <w:r w:rsidRPr="00641CC4">
        <w:rPr>
          <w:b/>
          <w:bCs/>
          <w:rtl/>
        </w:rPr>
        <w:t>העונש שקיבלה מרים על דברים אלה:</w:t>
      </w:r>
      <w:r w:rsidRPr="00641CC4">
        <w:rPr>
          <w:rtl/>
        </w:rPr>
        <w:t xml:space="preserve"> מחלת הצרעת.</w:t>
      </w:r>
    </w:p>
    <w:p w14:paraId="7F21D400" w14:textId="77777777" w:rsidR="00641CC4" w:rsidRPr="00641CC4" w:rsidRDefault="00641CC4" w:rsidP="00641CC4">
      <w:pPr>
        <w:rPr>
          <w:rtl/>
        </w:rPr>
      </w:pPr>
      <w:r w:rsidRPr="00641CC4">
        <w:rPr>
          <w:b/>
          <w:bCs/>
          <w:rtl/>
        </w:rPr>
        <w:t>(2) על פי המדרש, הלקח המוסרי שאפשר ללמוד מן הסיפור על מרים והעונש:</w:t>
      </w:r>
      <w:r w:rsidRPr="00641CC4">
        <w:rPr>
          <w:rtl/>
        </w:rPr>
        <w:t xml:space="preserve"> שאין זה מוסרי להגיד דברים הנחשבים ללשון הרע, ומי שמשתמש בלשון הרע, סופו להיענש בצרעת.</w:t>
      </w:r>
    </w:p>
    <w:p w14:paraId="4FCF0540" w14:textId="77777777" w:rsidR="00641CC4" w:rsidRPr="00641CC4" w:rsidRDefault="00641CC4" w:rsidP="00641CC4">
      <w:pPr>
        <w:rPr>
          <w:b/>
          <w:bCs/>
          <w:rtl/>
        </w:rPr>
      </w:pPr>
      <w:r w:rsidRPr="00641CC4">
        <w:rPr>
          <w:b/>
          <w:bCs/>
          <w:rtl/>
        </w:rPr>
        <w:t>סעיף ב'</w:t>
      </w:r>
    </w:p>
    <w:p w14:paraId="54094ED3" w14:textId="77777777" w:rsidR="00641CC4" w:rsidRPr="00641CC4" w:rsidRDefault="00641CC4" w:rsidP="00641CC4">
      <w:pPr>
        <w:rPr>
          <w:rtl/>
        </w:rPr>
      </w:pPr>
      <w:r w:rsidRPr="00641CC4">
        <w:rPr>
          <w:b/>
          <w:bCs/>
          <w:rtl/>
        </w:rPr>
        <w:t>(1)</w:t>
      </w:r>
      <w:r w:rsidRPr="00641CC4">
        <w:rPr>
          <w:rtl/>
        </w:rPr>
        <w:t xml:space="preserve"> בפסוק 2, מרים ואהרון טוענים שה' אינו מדבר רק עם משה, אלא גם איתם. דברים אלו מערערים את מעמדו של משה כמנהיג, מאחר ולפי דבריהם, משה מוצג כאדם מתנשא המשוכנע שה' מדבר רק </w:t>
      </w:r>
      <w:proofErr w:type="spellStart"/>
      <w:r w:rsidRPr="00641CC4">
        <w:rPr>
          <w:rtl/>
        </w:rPr>
        <w:t>איתו</w:t>
      </w:r>
      <w:proofErr w:type="spellEnd"/>
      <w:r w:rsidRPr="00641CC4">
        <w:rPr>
          <w:rtl/>
        </w:rPr>
        <w:t xml:space="preserve"> ובכך הוא למעשה המנהיג היחיד לעם. </w:t>
      </w:r>
      <w:r w:rsidRPr="00641CC4">
        <w:rPr>
          <w:b/>
          <w:bCs/>
          <w:rtl/>
        </w:rPr>
        <w:t>ביסוס:</w:t>
      </w:r>
      <w:r w:rsidRPr="00641CC4">
        <w:rPr>
          <w:rtl/>
        </w:rPr>
        <w:t xml:space="preserve"> "הרק אך במשה דבר ה' הלא גם בנו".</w:t>
      </w:r>
    </w:p>
    <w:p w14:paraId="0421E80C" w14:textId="77777777" w:rsidR="00641CC4" w:rsidRPr="00641CC4" w:rsidRDefault="00641CC4" w:rsidP="00641CC4">
      <w:pPr>
        <w:rPr>
          <w:rtl/>
        </w:rPr>
      </w:pPr>
      <w:r w:rsidRPr="00641CC4">
        <w:rPr>
          <w:b/>
          <w:bCs/>
          <w:rtl/>
        </w:rPr>
        <w:t>(2) מטרתם של דברי ה' בפסוקים 4-9 לבסס את מעמדו של משה כמנהיג</w:t>
      </w:r>
      <w:r w:rsidRPr="00641CC4">
        <w:rPr>
          <w:rtl/>
        </w:rPr>
        <w:t xml:space="preserve"> (על התלמיד להביא ראיה אחת ולהסבירה):</w:t>
      </w:r>
    </w:p>
    <w:p w14:paraId="23CFBD59" w14:textId="77777777" w:rsidR="00641CC4" w:rsidRPr="00641CC4" w:rsidRDefault="00641CC4" w:rsidP="00641CC4">
      <w:pPr>
        <w:numPr>
          <w:ilvl w:val="0"/>
          <w:numId w:val="40"/>
        </w:numPr>
        <w:rPr>
          <w:rtl/>
        </w:rPr>
      </w:pPr>
      <w:r w:rsidRPr="00641CC4">
        <w:rPr>
          <w:rtl/>
        </w:rPr>
        <w:t xml:space="preserve">"...אם יהיה נביאכם ה' במראה אליו </w:t>
      </w:r>
      <w:proofErr w:type="spellStart"/>
      <w:r w:rsidRPr="00641CC4">
        <w:rPr>
          <w:rtl/>
        </w:rPr>
        <w:t>אתודע</w:t>
      </w:r>
      <w:proofErr w:type="spellEnd"/>
      <w:r w:rsidRPr="00641CC4">
        <w:rPr>
          <w:rtl/>
        </w:rPr>
        <w:t xml:space="preserve"> בחלום אדבר בו לא כן עבדי משה... פה אל פה אדבר בו" – ה' מבהיר שמשה הוא נביא ייחודי ואינו דומה ליתר נביאי ה'. ה' פונה אל נביאיו באמצעות מראות וחלומות, בעוד שמשה הוא הנביא היחיד שה' מתגלה אליו ישירות.</w:t>
      </w:r>
    </w:p>
    <w:p w14:paraId="3273F604" w14:textId="3C2376F1" w:rsidR="00641CC4" w:rsidRDefault="00641CC4" w:rsidP="00641CC4">
      <w:pPr>
        <w:rPr>
          <w:rtl/>
        </w:rPr>
      </w:pPr>
      <w:r w:rsidRPr="00641CC4">
        <w:t>"</w:t>
      </w:r>
      <w:r>
        <w:t xml:space="preserve">* </w:t>
      </w:r>
      <w:r w:rsidRPr="00641CC4">
        <w:rPr>
          <w:rtl/>
        </w:rPr>
        <w:t>לא כן עבדי משה בכל ביתי</w:t>
      </w:r>
      <w:r>
        <w:rPr>
          <w:rFonts w:hint="cs"/>
          <w:rtl/>
        </w:rPr>
        <w:t xml:space="preserve"> נ</w:t>
      </w:r>
      <w:r w:rsidRPr="00641CC4">
        <w:rPr>
          <w:rtl/>
        </w:rPr>
        <w:t>אמן הוא" – ה' מציג את משה כעבדו ה</w:t>
      </w:r>
      <w:r>
        <w:rPr>
          <w:rFonts w:hint="cs"/>
          <w:rtl/>
        </w:rPr>
        <w:t>נ</w:t>
      </w:r>
      <w:r w:rsidRPr="00641CC4">
        <w:rPr>
          <w:rtl/>
        </w:rPr>
        <w:t xml:space="preserve">אמן ביותר, ובכך מחזק את מעמדו של משה </w:t>
      </w:r>
      <w:r>
        <w:rPr>
          <w:rFonts w:hint="cs"/>
          <w:rtl/>
        </w:rPr>
        <w:t>כמנהיג</w:t>
      </w:r>
    </w:p>
    <w:p w14:paraId="2D719270" w14:textId="77777777" w:rsidR="00641CC4" w:rsidRDefault="00641CC4" w:rsidP="00641CC4">
      <w:pPr>
        <w:ind w:firstLine="720"/>
        <w:rPr>
          <w:rtl/>
        </w:rPr>
      </w:pPr>
    </w:p>
    <w:p w14:paraId="1B94841E" w14:textId="77777777" w:rsidR="00641CC4" w:rsidRPr="00641CC4" w:rsidRDefault="00641CC4" w:rsidP="00641CC4">
      <w:pPr>
        <w:ind w:firstLine="720"/>
      </w:pPr>
      <w:r w:rsidRPr="00641CC4">
        <w:rPr>
          <w:rtl/>
        </w:rPr>
        <w:t>להלן תמלול הטקסט המופיע בתמונה:</w:t>
      </w:r>
    </w:p>
    <w:p w14:paraId="2B9D39B5" w14:textId="77777777" w:rsidR="00641CC4" w:rsidRPr="00641CC4" w:rsidRDefault="00000000" w:rsidP="00641CC4">
      <w:pPr>
        <w:ind w:firstLine="720"/>
        <w:rPr>
          <w:rtl/>
        </w:rPr>
      </w:pPr>
      <w:r>
        <w:pict w14:anchorId="627AC997">
          <v:rect id="_x0000_i1057" style="width:0;height:1.5pt" o:hralign="center" o:hrstd="t" o:hrnoshade="t" o:hr="t" fillcolor="gray" stroked="f"/>
        </w:pict>
      </w:r>
    </w:p>
    <w:p w14:paraId="49BBA12E" w14:textId="77777777" w:rsidR="00641CC4" w:rsidRPr="00641CC4" w:rsidRDefault="00641CC4" w:rsidP="00641CC4">
      <w:pPr>
        <w:ind w:firstLine="720"/>
        <w:rPr>
          <w:b/>
          <w:bCs/>
          <w:rtl/>
        </w:rPr>
      </w:pPr>
      <w:r w:rsidRPr="00641CC4">
        <w:rPr>
          <w:b/>
          <w:bCs/>
          <w:rtl/>
        </w:rPr>
        <w:t>קיץ תשע"ח, 1382</w:t>
      </w:r>
    </w:p>
    <w:p w14:paraId="3E23460A" w14:textId="77777777" w:rsidR="00641CC4" w:rsidRPr="00641CC4" w:rsidRDefault="00641CC4" w:rsidP="00641CC4">
      <w:pPr>
        <w:ind w:firstLine="720"/>
        <w:rPr>
          <w:rtl/>
        </w:rPr>
      </w:pPr>
      <w:r w:rsidRPr="00641CC4">
        <w:rPr>
          <w:b/>
          <w:bCs/>
          <w:rtl/>
        </w:rPr>
        <w:t>2. קרא במדבר, י"ב, 1-9.</w:t>
      </w:r>
    </w:p>
    <w:p w14:paraId="6A42CFC9" w14:textId="77777777" w:rsidR="00641CC4" w:rsidRPr="00641CC4" w:rsidRDefault="00641CC4" w:rsidP="00641CC4">
      <w:pPr>
        <w:ind w:firstLine="720"/>
        <w:rPr>
          <w:rtl/>
        </w:rPr>
      </w:pPr>
      <w:r w:rsidRPr="00641CC4">
        <w:rPr>
          <w:b/>
          <w:bCs/>
          <w:rtl/>
        </w:rPr>
        <w:t>א</w:t>
      </w:r>
      <w:r w:rsidRPr="00641CC4">
        <w:rPr>
          <w:rtl/>
        </w:rPr>
        <w:t xml:space="preserve"> וַתְּדַבֵּר מִרְיָם וְאַהֲרֹן בְּמֹשֶׁה </w:t>
      </w:r>
      <w:proofErr w:type="spellStart"/>
      <w:r w:rsidRPr="00641CC4">
        <w:rPr>
          <w:rtl/>
        </w:rPr>
        <w:t>עַל-אֹדוֹת</w:t>
      </w:r>
      <w:proofErr w:type="spellEnd"/>
      <w:r w:rsidRPr="00641CC4">
        <w:rPr>
          <w:rtl/>
        </w:rPr>
        <w:t xml:space="preserve"> </w:t>
      </w:r>
      <w:proofErr w:type="spellStart"/>
      <w:r w:rsidRPr="00641CC4">
        <w:rPr>
          <w:rtl/>
        </w:rPr>
        <w:t>הָאִשָּׁה</w:t>
      </w:r>
      <w:proofErr w:type="spellEnd"/>
      <w:r w:rsidRPr="00641CC4">
        <w:rPr>
          <w:rtl/>
        </w:rPr>
        <w:t xml:space="preserve"> </w:t>
      </w:r>
      <w:proofErr w:type="spellStart"/>
      <w:r w:rsidRPr="00641CC4">
        <w:rPr>
          <w:rtl/>
        </w:rPr>
        <w:t>הַכֻּשִׁית</w:t>
      </w:r>
      <w:proofErr w:type="spellEnd"/>
      <w:r w:rsidRPr="00641CC4">
        <w:rPr>
          <w:rtl/>
        </w:rPr>
        <w:t xml:space="preserve"> אֲשֶׁר לָקָח </w:t>
      </w:r>
      <w:proofErr w:type="spellStart"/>
      <w:r w:rsidRPr="00641CC4">
        <w:rPr>
          <w:rtl/>
        </w:rPr>
        <w:t>כִּי-אִשָּׁה</w:t>
      </w:r>
      <w:proofErr w:type="spellEnd"/>
      <w:r w:rsidRPr="00641CC4">
        <w:rPr>
          <w:rtl/>
        </w:rPr>
        <w:t xml:space="preserve"> כֻשִׁית לָקָח:</w:t>
      </w:r>
    </w:p>
    <w:p w14:paraId="202A5047" w14:textId="77777777" w:rsidR="00641CC4" w:rsidRPr="00641CC4" w:rsidRDefault="00641CC4" w:rsidP="00641CC4">
      <w:pPr>
        <w:ind w:firstLine="720"/>
        <w:rPr>
          <w:rtl/>
        </w:rPr>
      </w:pPr>
      <w:r w:rsidRPr="00641CC4">
        <w:rPr>
          <w:b/>
          <w:bCs/>
          <w:rtl/>
        </w:rPr>
        <w:t>ב</w:t>
      </w:r>
      <w:r w:rsidRPr="00641CC4">
        <w:rPr>
          <w:rtl/>
        </w:rPr>
        <w:t xml:space="preserve"> וַיֹּאמְרוּ הֲרַק אַךְ-בְּמֹשֶׁה דִּבֶּר ה' הֲלֹא גַּם-בָּנוּ דִבֵּר וַיִּשְׁמַע ה':</w:t>
      </w:r>
    </w:p>
    <w:p w14:paraId="125669BF" w14:textId="77777777" w:rsidR="00641CC4" w:rsidRPr="00641CC4" w:rsidRDefault="00641CC4" w:rsidP="00641CC4">
      <w:pPr>
        <w:ind w:firstLine="720"/>
        <w:rPr>
          <w:rtl/>
        </w:rPr>
      </w:pPr>
      <w:r w:rsidRPr="00641CC4">
        <w:rPr>
          <w:b/>
          <w:bCs/>
          <w:rtl/>
        </w:rPr>
        <w:t>ג</w:t>
      </w:r>
      <w:r w:rsidRPr="00641CC4">
        <w:rPr>
          <w:rtl/>
        </w:rPr>
        <w:t xml:space="preserve"> וְהָאִישׁ מֹשֶׁה עָנָו מְאֹד מִכֹּל הָאָדָם אֲשֶׁר עַל-פְּנֵי הָאָדָמָה:</w:t>
      </w:r>
    </w:p>
    <w:p w14:paraId="18236F79" w14:textId="77777777" w:rsidR="00641CC4" w:rsidRPr="00641CC4" w:rsidRDefault="00641CC4" w:rsidP="00641CC4">
      <w:pPr>
        <w:ind w:firstLine="720"/>
        <w:rPr>
          <w:rtl/>
        </w:rPr>
      </w:pPr>
      <w:r w:rsidRPr="00641CC4">
        <w:rPr>
          <w:b/>
          <w:bCs/>
          <w:rtl/>
        </w:rPr>
        <w:lastRenderedPageBreak/>
        <w:t>ד</w:t>
      </w:r>
      <w:r w:rsidRPr="00641CC4">
        <w:rPr>
          <w:rtl/>
        </w:rPr>
        <w:t xml:space="preserve"> וַיֹּאמֶר ה' </w:t>
      </w:r>
      <w:proofErr w:type="spellStart"/>
      <w:r w:rsidRPr="00641CC4">
        <w:rPr>
          <w:rtl/>
        </w:rPr>
        <w:t>פִּתְאֹם</w:t>
      </w:r>
      <w:proofErr w:type="spellEnd"/>
      <w:r w:rsidRPr="00641CC4">
        <w:rPr>
          <w:rtl/>
        </w:rPr>
        <w:t xml:space="preserve"> אֶל-מֹשֶׁה וְאֶל-אַהֲרֹן וְאֶל-מִרְיָם צְאוּ שְׁלָשְׁתְּכֶם אֶל-אֹהֶל מוֹעֵד וַיֵּצְאוּ שְׁלָשְׁתָּם:</w:t>
      </w:r>
    </w:p>
    <w:p w14:paraId="22783972" w14:textId="77777777" w:rsidR="00641CC4" w:rsidRPr="00641CC4" w:rsidRDefault="00641CC4" w:rsidP="00641CC4">
      <w:pPr>
        <w:ind w:firstLine="720"/>
        <w:rPr>
          <w:rtl/>
        </w:rPr>
      </w:pPr>
      <w:r w:rsidRPr="00641CC4">
        <w:rPr>
          <w:b/>
          <w:bCs/>
          <w:rtl/>
        </w:rPr>
        <w:t>ה</w:t>
      </w:r>
      <w:r w:rsidRPr="00641CC4">
        <w:rPr>
          <w:rtl/>
        </w:rPr>
        <w:t xml:space="preserve"> וַיֵּרֶד ה' בְּעַמּוּד עָנָן וַיַּעֲמֹד פֶּתַח הָאֹהֶל וַיִּקְרָא אַהֲרֹן וּמִרְיָם וַיֵּצְאוּ שְׁנֵיהֶם:</w:t>
      </w:r>
    </w:p>
    <w:p w14:paraId="79407EA3" w14:textId="77777777" w:rsidR="00641CC4" w:rsidRPr="00641CC4" w:rsidRDefault="00641CC4" w:rsidP="00641CC4">
      <w:pPr>
        <w:ind w:firstLine="720"/>
        <w:rPr>
          <w:rtl/>
        </w:rPr>
      </w:pPr>
      <w:r w:rsidRPr="00641CC4">
        <w:rPr>
          <w:b/>
          <w:bCs/>
          <w:rtl/>
        </w:rPr>
        <w:t>ו</w:t>
      </w:r>
      <w:r w:rsidRPr="00641CC4">
        <w:rPr>
          <w:rtl/>
        </w:rPr>
        <w:t xml:space="preserve"> וַיֹּאמֶר שִׁמְעוּ-נָא דְבָרָי אִם-יִהְיֶה נְבִיאֲכֶם ה' בַּמַּרְאָה אֵלָיו </w:t>
      </w:r>
      <w:proofErr w:type="spellStart"/>
      <w:r w:rsidRPr="00641CC4">
        <w:rPr>
          <w:rtl/>
        </w:rPr>
        <w:t>אֶתְוַדָּע</w:t>
      </w:r>
      <w:proofErr w:type="spellEnd"/>
      <w:r w:rsidRPr="00641CC4">
        <w:rPr>
          <w:rtl/>
        </w:rPr>
        <w:t xml:space="preserve"> בַּחֲלוֹם אֲדַבֶּר-בּוֹ:</w:t>
      </w:r>
    </w:p>
    <w:p w14:paraId="3A472435" w14:textId="77777777" w:rsidR="00641CC4" w:rsidRPr="00641CC4" w:rsidRDefault="00641CC4" w:rsidP="00641CC4">
      <w:pPr>
        <w:ind w:firstLine="720"/>
        <w:rPr>
          <w:rtl/>
        </w:rPr>
      </w:pPr>
      <w:r w:rsidRPr="00641CC4">
        <w:rPr>
          <w:b/>
          <w:bCs/>
          <w:rtl/>
        </w:rPr>
        <w:t>ז</w:t>
      </w:r>
      <w:r w:rsidRPr="00641CC4">
        <w:rPr>
          <w:rtl/>
        </w:rPr>
        <w:t xml:space="preserve"> לֹא-כֵן עַבְדִּי מֹשֶׁה בְּכָל-בֵּיתִי נֶאֱמָן הוּא:</w:t>
      </w:r>
    </w:p>
    <w:p w14:paraId="5644DBCC" w14:textId="77777777" w:rsidR="00641CC4" w:rsidRPr="00641CC4" w:rsidRDefault="00641CC4" w:rsidP="00641CC4">
      <w:pPr>
        <w:ind w:firstLine="720"/>
        <w:rPr>
          <w:rtl/>
        </w:rPr>
      </w:pPr>
      <w:r w:rsidRPr="00641CC4">
        <w:rPr>
          <w:b/>
          <w:bCs/>
          <w:rtl/>
        </w:rPr>
        <w:t>ח</w:t>
      </w:r>
      <w:r w:rsidRPr="00641CC4">
        <w:rPr>
          <w:rtl/>
        </w:rPr>
        <w:t xml:space="preserve"> פֶּה אֶל-פֶּה אֲדַבֶּר-בּוֹ וּמַרְאֶה וְלֹא בְחִידֹת </w:t>
      </w:r>
      <w:proofErr w:type="spellStart"/>
      <w:r w:rsidRPr="00641CC4">
        <w:rPr>
          <w:rtl/>
        </w:rPr>
        <w:t>וּתְמֻנַת</w:t>
      </w:r>
      <w:proofErr w:type="spellEnd"/>
      <w:r w:rsidRPr="00641CC4">
        <w:rPr>
          <w:rtl/>
        </w:rPr>
        <w:t xml:space="preserve"> ה' יַבִּיט וּמַדּוּעַ לֹא יְרֵאתֶם לְדַבֵּר בְּעַבְדִּי בְמֹשֶׁה:</w:t>
      </w:r>
    </w:p>
    <w:p w14:paraId="2AB0F315" w14:textId="77777777" w:rsidR="00641CC4" w:rsidRPr="00641CC4" w:rsidRDefault="00641CC4" w:rsidP="00641CC4">
      <w:pPr>
        <w:ind w:firstLine="720"/>
        <w:rPr>
          <w:rtl/>
        </w:rPr>
      </w:pPr>
      <w:r w:rsidRPr="00641CC4">
        <w:rPr>
          <w:b/>
          <w:bCs/>
          <w:rtl/>
        </w:rPr>
        <w:t>ט</w:t>
      </w:r>
      <w:r w:rsidRPr="00641CC4">
        <w:rPr>
          <w:rtl/>
        </w:rPr>
        <w:t xml:space="preserve"> </w:t>
      </w:r>
      <w:proofErr w:type="spellStart"/>
      <w:r w:rsidRPr="00641CC4">
        <w:rPr>
          <w:rtl/>
        </w:rPr>
        <w:t>וַיִּחַר-אַף</w:t>
      </w:r>
      <w:proofErr w:type="spellEnd"/>
      <w:r w:rsidRPr="00641CC4">
        <w:rPr>
          <w:rtl/>
        </w:rPr>
        <w:t xml:space="preserve"> ה' בָּם וַיֵּלַךְ:</w:t>
      </w:r>
    </w:p>
    <w:p w14:paraId="616A3B87" w14:textId="77777777" w:rsidR="00641CC4" w:rsidRPr="00641CC4" w:rsidRDefault="00641CC4" w:rsidP="00641CC4">
      <w:pPr>
        <w:ind w:firstLine="720"/>
        <w:rPr>
          <w:rtl/>
        </w:rPr>
      </w:pPr>
      <w:r w:rsidRPr="00641CC4">
        <w:rPr>
          <w:b/>
          <w:bCs/>
          <w:rtl/>
        </w:rPr>
        <w:t>א.</w:t>
      </w:r>
      <w:r w:rsidRPr="00641CC4">
        <w:rPr>
          <w:rtl/>
        </w:rPr>
        <w:t xml:space="preserve"> על פי פסוק 2, מהי הטענה של מרים ואהרון, וכיצד היא נועדה לפגוע במעמד של משה? (</w:t>
      </w:r>
      <w:r w:rsidRPr="00641CC4">
        <w:rPr>
          <w:b/>
          <w:bCs/>
          <w:rtl/>
        </w:rPr>
        <w:t>6 נקודות</w:t>
      </w:r>
      <w:r w:rsidRPr="00641CC4">
        <w:rPr>
          <w:rtl/>
        </w:rPr>
        <w:t>)</w:t>
      </w:r>
    </w:p>
    <w:p w14:paraId="437A8E26" w14:textId="77777777" w:rsidR="00641CC4" w:rsidRPr="00641CC4" w:rsidRDefault="00641CC4" w:rsidP="00641CC4">
      <w:pPr>
        <w:ind w:firstLine="720"/>
        <w:rPr>
          <w:rtl/>
        </w:rPr>
      </w:pPr>
      <w:r w:rsidRPr="00641CC4">
        <w:rPr>
          <w:b/>
          <w:bCs/>
          <w:rtl/>
        </w:rPr>
        <w:t>ב.</w:t>
      </w:r>
      <w:r w:rsidRPr="00641CC4">
        <w:rPr>
          <w:rtl/>
        </w:rPr>
        <w:t xml:space="preserve"> כיצד דברי ה' בפסוקים 6-8 מבליטים את הייחוד של משה? הסבר את דבריך ובסס אותם על הכתוב. (</w:t>
      </w:r>
      <w:r w:rsidRPr="00641CC4">
        <w:rPr>
          <w:b/>
          <w:bCs/>
          <w:rtl/>
        </w:rPr>
        <w:t>10 נקודות</w:t>
      </w:r>
      <w:r w:rsidRPr="00641CC4">
        <w:rPr>
          <w:rtl/>
        </w:rPr>
        <w:t>)</w:t>
      </w:r>
    </w:p>
    <w:p w14:paraId="4C93AEFF" w14:textId="65915F7A" w:rsidR="00641CC4" w:rsidRDefault="00641CC4" w:rsidP="00641CC4">
      <w:pPr>
        <w:ind w:firstLine="720"/>
        <w:rPr>
          <w:rtl/>
        </w:rPr>
      </w:pPr>
      <w:r>
        <w:rPr>
          <w:rFonts w:hint="cs"/>
          <w:rtl/>
        </w:rPr>
        <w:t>פתרון</w:t>
      </w:r>
    </w:p>
    <w:p w14:paraId="35EF567A" w14:textId="77777777" w:rsidR="00641CC4" w:rsidRPr="00641CC4" w:rsidRDefault="00641CC4" w:rsidP="00641CC4">
      <w:pPr>
        <w:ind w:firstLine="720"/>
      </w:pPr>
      <w:r w:rsidRPr="00641CC4">
        <w:rPr>
          <w:rtl/>
        </w:rPr>
        <w:t>להלן תמלול הטקסט המופיע בתמונה:</w:t>
      </w:r>
    </w:p>
    <w:p w14:paraId="39D56422" w14:textId="77777777" w:rsidR="00641CC4" w:rsidRPr="00641CC4" w:rsidRDefault="00000000" w:rsidP="00641CC4">
      <w:pPr>
        <w:ind w:firstLine="720"/>
        <w:rPr>
          <w:rtl/>
        </w:rPr>
      </w:pPr>
      <w:r>
        <w:pict w14:anchorId="65277639">
          <v:rect id="_x0000_i1058" style="width:0;height:1.5pt" o:hralign="center" o:hrstd="t" o:hrnoshade="t" o:hr="t" fillcolor="gray" stroked="f"/>
        </w:pict>
      </w:r>
    </w:p>
    <w:p w14:paraId="4A6F2FB6" w14:textId="77777777" w:rsidR="00641CC4" w:rsidRPr="00641CC4" w:rsidRDefault="00641CC4" w:rsidP="00641CC4">
      <w:pPr>
        <w:ind w:firstLine="720"/>
        <w:rPr>
          <w:b/>
          <w:bCs/>
          <w:rtl/>
        </w:rPr>
      </w:pPr>
      <w:r w:rsidRPr="00641CC4">
        <w:rPr>
          <w:b/>
          <w:bCs/>
          <w:rtl/>
        </w:rPr>
        <w:t>שאלה 2</w:t>
      </w:r>
    </w:p>
    <w:p w14:paraId="26863E46" w14:textId="77777777" w:rsidR="00641CC4" w:rsidRPr="00641CC4" w:rsidRDefault="00641CC4" w:rsidP="00641CC4">
      <w:pPr>
        <w:ind w:firstLine="720"/>
        <w:rPr>
          <w:b/>
          <w:bCs/>
          <w:rtl/>
        </w:rPr>
      </w:pPr>
      <w:r w:rsidRPr="00641CC4">
        <w:rPr>
          <w:b/>
          <w:bCs/>
          <w:rtl/>
        </w:rPr>
        <w:t>סעיף א'</w:t>
      </w:r>
    </w:p>
    <w:p w14:paraId="070FBF27" w14:textId="77777777" w:rsidR="00641CC4" w:rsidRPr="00641CC4" w:rsidRDefault="00641CC4" w:rsidP="00641CC4">
      <w:pPr>
        <w:ind w:firstLine="720"/>
        <w:rPr>
          <w:rtl/>
        </w:rPr>
      </w:pPr>
      <w:r w:rsidRPr="00641CC4">
        <w:rPr>
          <w:rtl/>
        </w:rPr>
        <w:t xml:space="preserve">על פי פסוק 2, מרים ואהרון באים בטענה כלפי משה לפיה: משה טוען שה' מדבר רק עימו, והרי גם איתם ה' מדבר (כלומר גם הם נביאים). טענה זו נועדה לפגוע במעמדו של משה כמנהיגו הבלעדי של העם, שכן אם אלוהים מדבר גם עימם, הרי שגם הם לוקחים חלק במנהיגות. </w:t>
      </w:r>
      <w:r w:rsidRPr="00641CC4">
        <w:rPr>
          <w:b/>
          <w:bCs/>
          <w:rtl/>
        </w:rPr>
        <w:t>או:</w:t>
      </w:r>
      <w:r w:rsidRPr="00641CC4">
        <w:rPr>
          <w:rtl/>
        </w:rPr>
        <w:t xml:space="preserve"> טענה זו נועדה לפגוע במעמדו של משה כמתווך היחידי בין ה' לעם ישראל, שכן אם אלוהים מדבר גם עימם, הרי שגם הם יכולים למסור את דבר ה' לעם.</w:t>
      </w:r>
    </w:p>
    <w:p w14:paraId="0224E5BB" w14:textId="77777777" w:rsidR="00641CC4" w:rsidRPr="00641CC4" w:rsidRDefault="00641CC4" w:rsidP="00641CC4">
      <w:pPr>
        <w:ind w:firstLine="720"/>
        <w:rPr>
          <w:b/>
          <w:bCs/>
          <w:rtl/>
        </w:rPr>
      </w:pPr>
      <w:r w:rsidRPr="00641CC4">
        <w:rPr>
          <w:b/>
          <w:bCs/>
          <w:rtl/>
        </w:rPr>
        <w:t>סעיף ב'</w:t>
      </w:r>
    </w:p>
    <w:p w14:paraId="5C8DF100" w14:textId="77777777" w:rsidR="00641CC4" w:rsidRPr="00641CC4" w:rsidRDefault="00641CC4" w:rsidP="00641CC4">
      <w:pPr>
        <w:ind w:firstLine="720"/>
        <w:rPr>
          <w:rtl/>
        </w:rPr>
      </w:pPr>
      <w:r w:rsidRPr="00641CC4">
        <w:rPr>
          <w:rtl/>
        </w:rPr>
        <w:t>דברי ה' מבליטים את ייחודו של משה באופן הבא: בעוד שלשאר הנביאים ה' מתגלה בחלום, בחזיון ובחידות:</w:t>
      </w:r>
    </w:p>
    <w:p w14:paraId="4C638470" w14:textId="77777777" w:rsidR="00641CC4" w:rsidRPr="00641CC4" w:rsidRDefault="00641CC4" w:rsidP="00641CC4">
      <w:pPr>
        <w:ind w:firstLine="720"/>
        <w:rPr>
          <w:rtl/>
        </w:rPr>
      </w:pPr>
      <w:r w:rsidRPr="00641CC4">
        <w:rPr>
          <w:rtl/>
        </w:rPr>
        <w:t xml:space="preserve">"אם יהיה נביאכם ה' במראה אליו </w:t>
      </w:r>
      <w:proofErr w:type="spellStart"/>
      <w:r w:rsidRPr="00641CC4">
        <w:rPr>
          <w:rtl/>
        </w:rPr>
        <w:t>אתודע</w:t>
      </w:r>
      <w:proofErr w:type="spellEnd"/>
      <w:r w:rsidRPr="00641CC4">
        <w:rPr>
          <w:rtl/>
        </w:rPr>
        <w:t xml:space="preserve"> בחלום אדבר בו"</w:t>
      </w:r>
    </w:p>
    <w:p w14:paraId="20DC9BB3" w14:textId="77777777" w:rsidR="00641CC4" w:rsidRPr="00641CC4" w:rsidRDefault="00641CC4" w:rsidP="00641CC4">
      <w:pPr>
        <w:ind w:firstLine="720"/>
        <w:rPr>
          <w:rtl/>
        </w:rPr>
      </w:pPr>
      <w:r w:rsidRPr="00641CC4">
        <w:rPr>
          <w:rtl/>
        </w:rPr>
        <w:t>למשה ה' מתגלה באופן ישיר. משה מתואר כעבד הנאמן ביותר, ולכן ה' לא מסתיר ממנו דבר:</w:t>
      </w:r>
    </w:p>
    <w:p w14:paraId="4A4DE1CB" w14:textId="77777777" w:rsidR="00641CC4" w:rsidRPr="00641CC4" w:rsidRDefault="00641CC4" w:rsidP="00641CC4">
      <w:pPr>
        <w:ind w:firstLine="720"/>
        <w:rPr>
          <w:rtl/>
        </w:rPr>
      </w:pPr>
      <w:r w:rsidRPr="00641CC4">
        <w:rPr>
          <w:rtl/>
        </w:rPr>
        <w:t>"לא כן עבדי משה בכל ביתי נאמן הוא"</w:t>
      </w:r>
    </w:p>
    <w:p w14:paraId="28DBF254" w14:textId="77777777" w:rsidR="00641CC4" w:rsidRPr="00641CC4" w:rsidRDefault="00641CC4" w:rsidP="00641CC4">
      <w:pPr>
        <w:ind w:firstLine="720"/>
        <w:rPr>
          <w:rtl/>
        </w:rPr>
      </w:pPr>
      <w:r w:rsidRPr="00641CC4">
        <w:rPr>
          <w:rtl/>
        </w:rPr>
        <w:t>כמו כן, ה' אומר שהוא מדבר עם משה ישירות, ולא באמצעות חזיונות או בחידות:</w:t>
      </w:r>
    </w:p>
    <w:p w14:paraId="0AFC41CF" w14:textId="467CC4C1" w:rsidR="00641CC4" w:rsidRDefault="00641CC4" w:rsidP="00641CC4">
      <w:pPr>
        <w:ind w:firstLine="720"/>
        <w:rPr>
          <w:rtl/>
        </w:rPr>
      </w:pPr>
      <w:r w:rsidRPr="00641CC4">
        <w:rPr>
          <w:rtl/>
        </w:rPr>
        <w:t xml:space="preserve">"פה אל פה אדבר בו ומראה ולא בחידה </w:t>
      </w:r>
      <w:proofErr w:type="spellStart"/>
      <w:r w:rsidRPr="00641CC4">
        <w:rPr>
          <w:rtl/>
        </w:rPr>
        <w:t>ותמנת</w:t>
      </w:r>
      <w:proofErr w:type="spellEnd"/>
      <w:r w:rsidRPr="00641CC4">
        <w:rPr>
          <w:rtl/>
        </w:rPr>
        <w:t xml:space="preserve"> ה' יביט"</w:t>
      </w:r>
    </w:p>
    <w:p w14:paraId="5E5CAAC4" w14:textId="77777777" w:rsidR="00641CC4" w:rsidRDefault="00641CC4" w:rsidP="00641CC4">
      <w:pPr>
        <w:rPr>
          <w:rtl/>
        </w:rPr>
      </w:pPr>
    </w:p>
    <w:p w14:paraId="17632109" w14:textId="77777777" w:rsidR="00641CC4" w:rsidRDefault="00641CC4" w:rsidP="00641CC4">
      <w:pPr>
        <w:rPr>
          <w:rtl/>
        </w:rPr>
      </w:pPr>
    </w:p>
    <w:p w14:paraId="7EB9EBBC" w14:textId="77777777" w:rsidR="00641CC4" w:rsidRPr="00641CC4" w:rsidRDefault="00641CC4" w:rsidP="00641CC4">
      <w:pPr>
        <w:rPr>
          <w:rtl/>
        </w:rPr>
      </w:pPr>
      <w:r w:rsidRPr="00641CC4">
        <w:rPr>
          <w:b/>
          <w:bCs/>
          <w:rtl/>
        </w:rPr>
        <w:t>תנ"ך, קיץ תשע"ז, מס' 001106</w:t>
      </w:r>
    </w:p>
    <w:p w14:paraId="1EE9F048" w14:textId="77777777" w:rsidR="00641CC4" w:rsidRPr="00641CC4" w:rsidRDefault="00000000" w:rsidP="00641CC4">
      <w:pPr>
        <w:rPr>
          <w:rtl/>
        </w:rPr>
      </w:pPr>
      <w:r>
        <w:pict w14:anchorId="3689D2F6">
          <v:rect id="_x0000_i1059" style="width:0;height:1.5pt" o:hralign="center" o:hrstd="t" o:hrnoshade="t" o:hr="t" fillcolor="gray" stroked="f"/>
        </w:pict>
      </w:r>
    </w:p>
    <w:p w14:paraId="0FB3AD43" w14:textId="77777777" w:rsidR="00641CC4" w:rsidRPr="00641CC4" w:rsidRDefault="00641CC4">
      <w:pPr>
        <w:numPr>
          <w:ilvl w:val="0"/>
          <w:numId w:val="41"/>
        </w:numPr>
        <w:rPr>
          <w:rtl/>
        </w:rPr>
      </w:pPr>
      <w:r w:rsidRPr="00641CC4">
        <w:rPr>
          <w:rtl/>
        </w:rPr>
        <w:t xml:space="preserve">קרא </w:t>
      </w:r>
      <w:r w:rsidRPr="00641CC4">
        <w:rPr>
          <w:b/>
          <w:bCs/>
          <w:rtl/>
        </w:rPr>
        <w:t>במדבר י"ב</w:t>
      </w:r>
      <w:r w:rsidRPr="00641CC4">
        <w:rPr>
          <w:rtl/>
        </w:rPr>
        <w:t xml:space="preserve">, 1-2, 9-15 ; </w:t>
      </w:r>
      <w:r w:rsidRPr="00641CC4">
        <w:rPr>
          <w:b/>
          <w:bCs/>
          <w:rtl/>
        </w:rPr>
        <w:t>שמואל ב, י"ג</w:t>
      </w:r>
      <w:r w:rsidRPr="00641CC4">
        <w:rPr>
          <w:rtl/>
        </w:rPr>
        <w:t>, 10-22.</w:t>
      </w:r>
    </w:p>
    <w:p w14:paraId="7B0A922B" w14:textId="77777777" w:rsidR="00641CC4" w:rsidRPr="00641CC4" w:rsidRDefault="00641CC4" w:rsidP="00641CC4">
      <w:pPr>
        <w:rPr>
          <w:b/>
          <w:bCs/>
          <w:rtl/>
        </w:rPr>
      </w:pPr>
      <w:r w:rsidRPr="00641CC4">
        <w:rPr>
          <w:b/>
          <w:bCs/>
          <w:rtl/>
        </w:rPr>
        <w:t>במדבר, י"ב, 1-2</w:t>
      </w:r>
    </w:p>
    <w:p w14:paraId="5F96699D" w14:textId="77777777" w:rsidR="00641CC4" w:rsidRPr="00641CC4" w:rsidRDefault="00641CC4" w:rsidP="00641CC4">
      <w:pPr>
        <w:rPr>
          <w:rtl/>
        </w:rPr>
      </w:pPr>
      <w:r w:rsidRPr="00641CC4">
        <w:rPr>
          <w:b/>
          <w:bCs/>
          <w:rtl/>
        </w:rPr>
        <w:t>א</w:t>
      </w:r>
      <w:r w:rsidRPr="00641CC4">
        <w:rPr>
          <w:rtl/>
        </w:rPr>
        <w:t xml:space="preserve"> וַתְּדַבֵּר מִרְיָם וְאַהֲרֹן בְּמֹשֶׁה </w:t>
      </w:r>
      <w:proofErr w:type="spellStart"/>
      <w:r w:rsidRPr="00641CC4">
        <w:rPr>
          <w:rtl/>
        </w:rPr>
        <w:t>עַל-אֹדוֹת</w:t>
      </w:r>
      <w:proofErr w:type="spellEnd"/>
      <w:r w:rsidRPr="00641CC4">
        <w:rPr>
          <w:rtl/>
        </w:rPr>
        <w:t xml:space="preserve"> </w:t>
      </w:r>
      <w:proofErr w:type="spellStart"/>
      <w:r w:rsidRPr="00641CC4">
        <w:rPr>
          <w:rtl/>
        </w:rPr>
        <w:t>הָאִשָּׁה</w:t>
      </w:r>
      <w:proofErr w:type="spellEnd"/>
      <w:r w:rsidRPr="00641CC4">
        <w:rPr>
          <w:rtl/>
        </w:rPr>
        <w:t xml:space="preserve"> </w:t>
      </w:r>
      <w:proofErr w:type="spellStart"/>
      <w:r w:rsidRPr="00641CC4">
        <w:rPr>
          <w:rtl/>
        </w:rPr>
        <w:t>הַכֻּשִׁית</w:t>
      </w:r>
      <w:proofErr w:type="spellEnd"/>
      <w:r w:rsidRPr="00641CC4">
        <w:rPr>
          <w:rtl/>
        </w:rPr>
        <w:t xml:space="preserve"> אֲשֶׁר לָקָח </w:t>
      </w:r>
      <w:proofErr w:type="spellStart"/>
      <w:r w:rsidRPr="00641CC4">
        <w:rPr>
          <w:rtl/>
        </w:rPr>
        <w:t>כִּי-אִשָּׁה</w:t>
      </w:r>
      <w:proofErr w:type="spellEnd"/>
      <w:r w:rsidRPr="00641CC4">
        <w:rPr>
          <w:rtl/>
        </w:rPr>
        <w:t xml:space="preserve"> כֻשִׁית לָקָח:</w:t>
      </w:r>
    </w:p>
    <w:p w14:paraId="285E9EC1" w14:textId="77777777" w:rsidR="00641CC4" w:rsidRPr="00641CC4" w:rsidRDefault="00641CC4" w:rsidP="00641CC4">
      <w:pPr>
        <w:rPr>
          <w:rtl/>
        </w:rPr>
      </w:pPr>
      <w:r w:rsidRPr="00641CC4">
        <w:rPr>
          <w:b/>
          <w:bCs/>
          <w:rtl/>
        </w:rPr>
        <w:t>ב</w:t>
      </w:r>
      <w:r w:rsidRPr="00641CC4">
        <w:rPr>
          <w:rtl/>
        </w:rPr>
        <w:t xml:space="preserve"> וַיֹּאמְרוּ הֲרַק אַךְ-בְּמֹשֶׁה דִּבֶּר ה' הֲלֹא גַּם-בָּנוּ דִבֵּר וַיִּשְׁמַע ה':</w:t>
      </w:r>
    </w:p>
    <w:p w14:paraId="50FD091C" w14:textId="77777777" w:rsidR="00641CC4" w:rsidRPr="00641CC4" w:rsidRDefault="00641CC4" w:rsidP="00641CC4">
      <w:pPr>
        <w:rPr>
          <w:b/>
          <w:bCs/>
          <w:rtl/>
        </w:rPr>
      </w:pPr>
      <w:r w:rsidRPr="00641CC4">
        <w:rPr>
          <w:b/>
          <w:bCs/>
          <w:rtl/>
        </w:rPr>
        <w:t>במדבר, י"ב, 9-15</w:t>
      </w:r>
    </w:p>
    <w:p w14:paraId="16535D74" w14:textId="77777777" w:rsidR="00641CC4" w:rsidRPr="00641CC4" w:rsidRDefault="00641CC4" w:rsidP="00641CC4">
      <w:pPr>
        <w:rPr>
          <w:rtl/>
        </w:rPr>
      </w:pPr>
      <w:r w:rsidRPr="00641CC4">
        <w:rPr>
          <w:b/>
          <w:bCs/>
          <w:rtl/>
        </w:rPr>
        <w:t>ט</w:t>
      </w:r>
      <w:r w:rsidRPr="00641CC4">
        <w:rPr>
          <w:rtl/>
        </w:rPr>
        <w:t xml:space="preserve"> </w:t>
      </w:r>
      <w:proofErr w:type="spellStart"/>
      <w:r w:rsidRPr="00641CC4">
        <w:rPr>
          <w:rtl/>
        </w:rPr>
        <w:t>וַיִּחַר-אַף</w:t>
      </w:r>
      <w:proofErr w:type="spellEnd"/>
      <w:r w:rsidRPr="00641CC4">
        <w:rPr>
          <w:rtl/>
        </w:rPr>
        <w:t xml:space="preserve"> ה' בָּם וַיֵּלַךְ:</w:t>
      </w:r>
    </w:p>
    <w:p w14:paraId="1734DC4C" w14:textId="77777777" w:rsidR="00641CC4" w:rsidRPr="00641CC4" w:rsidRDefault="00641CC4" w:rsidP="00641CC4">
      <w:pPr>
        <w:rPr>
          <w:rtl/>
        </w:rPr>
      </w:pPr>
      <w:r w:rsidRPr="00641CC4">
        <w:rPr>
          <w:b/>
          <w:bCs/>
          <w:rtl/>
        </w:rPr>
        <w:t>י</w:t>
      </w:r>
      <w:r w:rsidRPr="00641CC4">
        <w:rPr>
          <w:rtl/>
        </w:rPr>
        <w:t xml:space="preserve"> וְהֶעָנָן סָר מֵעַל הָאֹהֶל וְהִנֵּה מִרְיָם מְצֹרַעַת כַּשָּׁלֶג וַיִּפֶן אַהֲרֹן אֶל-מִרְיָם וְהִנֵּה מְצֹרָעַת:</w:t>
      </w:r>
    </w:p>
    <w:p w14:paraId="61F40914" w14:textId="77777777" w:rsidR="00641CC4" w:rsidRPr="00641CC4" w:rsidRDefault="00641CC4" w:rsidP="00641CC4">
      <w:pPr>
        <w:rPr>
          <w:rtl/>
        </w:rPr>
      </w:pPr>
      <w:r w:rsidRPr="00641CC4">
        <w:rPr>
          <w:b/>
          <w:bCs/>
          <w:rtl/>
        </w:rPr>
        <w:t>יא</w:t>
      </w:r>
      <w:r w:rsidRPr="00641CC4">
        <w:rPr>
          <w:rtl/>
        </w:rPr>
        <w:t xml:space="preserve"> וַיֹּאמֶר אַהֲרֹן אֶל-מֹשֶׁה בִּי אֲדֹנִי אַל-נָא </w:t>
      </w:r>
      <w:proofErr w:type="spellStart"/>
      <w:r w:rsidRPr="00641CC4">
        <w:rPr>
          <w:rtl/>
        </w:rPr>
        <w:t>תָשֵׁת</w:t>
      </w:r>
      <w:proofErr w:type="spellEnd"/>
      <w:r w:rsidRPr="00641CC4">
        <w:rPr>
          <w:rtl/>
        </w:rPr>
        <w:t xml:space="preserve"> עָלֵינוּ חַטָּאת אֲשֶׁר </w:t>
      </w:r>
      <w:proofErr w:type="spellStart"/>
      <w:r w:rsidRPr="00641CC4">
        <w:rPr>
          <w:rtl/>
        </w:rPr>
        <w:t>נוֹאַלְנו</w:t>
      </w:r>
      <w:proofErr w:type="spellEnd"/>
      <w:r w:rsidRPr="00641CC4">
        <w:rPr>
          <w:rtl/>
        </w:rPr>
        <w:t>ּ וַאֲשֶׁר חָטָאנוּ:</w:t>
      </w:r>
    </w:p>
    <w:p w14:paraId="6A0D2A51" w14:textId="77777777" w:rsidR="00641CC4" w:rsidRPr="00641CC4" w:rsidRDefault="00641CC4" w:rsidP="00641CC4">
      <w:pPr>
        <w:rPr>
          <w:rtl/>
        </w:rPr>
      </w:pPr>
      <w:proofErr w:type="spellStart"/>
      <w:r w:rsidRPr="00641CC4">
        <w:rPr>
          <w:b/>
          <w:bCs/>
          <w:rtl/>
        </w:rPr>
        <w:t>יב</w:t>
      </w:r>
      <w:proofErr w:type="spellEnd"/>
      <w:r w:rsidRPr="00641CC4">
        <w:rPr>
          <w:rtl/>
        </w:rPr>
        <w:t xml:space="preserve"> אַל-נָא תְהִי כַּמֵּת אֲשֶׁר בְּצֵאתוֹ מֵרֶחֶם </w:t>
      </w:r>
      <w:proofErr w:type="spellStart"/>
      <w:r w:rsidRPr="00641CC4">
        <w:rPr>
          <w:rtl/>
        </w:rPr>
        <w:t>אִמּו</w:t>
      </w:r>
      <w:proofErr w:type="spellEnd"/>
      <w:r w:rsidRPr="00641CC4">
        <w:rPr>
          <w:rtl/>
        </w:rPr>
        <w:t>ֹ וַיֵּאָכֵל חֲצִי בְשָׂרוֹ:</w:t>
      </w:r>
    </w:p>
    <w:p w14:paraId="161D4E67" w14:textId="77777777" w:rsidR="00641CC4" w:rsidRPr="00641CC4" w:rsidRDefault="00641CC4" w:rsidP="00641CC4">
      <w:pPr>
        <w:rPr>
          <w:rtl/>
        </w:rPr>
      </w:pPr>
      <w:proofErr w:type="spellStart"/>
      <w:r w:rsidRPr="00641CC4">
        <w:rPr>
          <w:b/>
          <w:bCs/>
          <w:rtl/>
        </w:rPr>
        <w:t>יג</w:t>
      </w:r>
      <w:proofErr w:type="spellEnd"/>
      <w:r w:rsidRPr="00641CC4">
        <w:rPr>
          <w:rtl/>
        </w:rPr>
        <w:t xml:space="preserve"> וַיִּצְעַק מֹשֶׁה אֶל-ה' </w:t>
      </w:r>
      <w:proofErr w:type="spellStart"/>
      <w:r w:rsidRPr="00641CC4">
        <w:rPr>
          <w:rtl/>
        </w:rPr>
        <w:t>לֵאמֹר</w:t>
      </w:r>
      <w:proofErr w:type="spellEnd"/>
      <w:r w:rsidRPr="00641CC4">
        <w:rPr>
          <w:rtl/>
        </w:rPr>
        <w:t xml:space="preserve"> אֵל נָא רְפָא נָא לָהּ:</w:t>
      </w:r>
    </w:p>
    <w:p w14:paraId="7D558B3F" w14:textId="77777777" w:rsidR="00641CC4" w:rsidRPr="00641CC4" w:rsidRDefault="00641CC4" w:rsidP="00641CC4">
      <w:pPr>
        <w:rPr>
          <w:rtl/>
        </w:rPr>
      </w:pPr>
      <w:r w:rsidRPr="00641CC4">
        <w:rPr>
          <w:b/>
          <w:bCs/>
          <w:rtl/>
        </w:rPr>
        <w:t>יד</w:t>
      </w:r>
      <w:r w:rsidRPr="00641CC4">
        <w:rPr>
          <w:rtl/>
        </w:rPr>
        <w:t xml:space="preserve"> וַיֹּאמֶר ה' אֶל-מֹשֶׁה וְאָבִיהָ יָרֹק </w:t>
      </w:r>
      <w:proofErr w:type="spellStart"/>
      <w:r w:rsidRPr="00641CC4">
        <w:rPr>
          <w:rtl/>
        </w:rPr>
        <w:t>יָרַק</w:t>
      </w:r>
      <w:proofErr w:type="spellEnd"/>
      <w:r w:rsidRPr="00641CC4">
        <w:rPr>
          <w:rtl/>
        </w:rPr>
        <w:t xml:space="preserve"> בְּפָנֶיהָ הֲלֹא תִכָּלֵם שִׁבְעַת יָמִים </w:t>
      </w:r>
      <w:proofErr w:type="spellStart"/>
      <w:r w:rsidRPr="00641CC4">
        <w:rPr>
          <w:rtl/>
        </w:rPr>
        <w:t>תִּסָּגֵר</w:t>
      </w:r>
      <w:proofErr w:type="spellEnd"/>
      <w:r w:rsidRPr="00641CC4">
        <w:rPr>
          <w:rtl/>
        </w:rPr>
        <w:t xml:space="preserve"> שִׁבְעַת יָמִים מִחוּץ לַמַּחֲנֶה וְאַחַר </w:t>
      </w:r>
      <w:proofErr w:type="spellStart"/>
      <w:r w:rsidRPr="00641CC4">
        <w:rPr>
          <w:rtl/>
        </w:rPr>
        <w:t>תֵּאָסֵף</w:t>
      </w:r>
      <w:proofErr w:type="spellEnd"/>
      <w:r w:rsidRPr="00641CC4">
        <w:rPr>
          <w:rtl/>
        </w:rPr>
        <w:t>:</w:t>
      </w:r>
    </w:p>
    <w:p w14:paraId="55CBFB2D" w14:textId="77777777" w:rsidR="00641CC4" w:rsidRPr="00641CC4" w:rsidRDefault="00641CC4" w:rsidP="00641CC4">
      <w:pPr>
        <w:rPr>
          <w:rtl/>
        </w:rPr>
      </w:pPr>
      <w:r w:rsidRPr="00641CC4">
        <w:rPr>
          <w:b/>
          <w:bCs/>
          <w:rtl/>
        </w:rPr>
        <w:t>טו</w:t>
      </w:r>
      <w:r w:rsidRPr="00641CC4">
        <w:rPr>
          <w:rtl/>
        </w:rPr>
        <w:t xml:space="preserve"> </w:t>
      </w:r>
      <w:proofErr w:type="spellStart"/>
      <w:r w:rsidRPr="00641CC4">
        <w:rPr>
          <w:rtl/>
        </w:rPr>
        <w:t>וַתִּסָּגֵר</w:t>
      </w:r>
      <w:proofErr w:type="spellEnd"/>
      <w:r w:rsidRPr="00641CC4">
        <w:rPr>
          <w:rtl/>
        </w:rPr>
        <w:t xml:space="preserve"> מִרְיָם מִחוּץ לַמַּחֲנֶה שִׁבְעַת יָמִים וְהָעָם לֹא נָסַע עַד הֵאָסֵף מִרְיָם:</w:t>
      </w:r>
    </w:p>
    <w:p w14:paraId="0D6FE0F7" w14:textId="77777777" w:rsidR="00641CC4" w:rsidRPr="00641CC4" w:rsidRDefault="00641CC4" w:rsidP="00641CC4">
      <w:pPr>
        <w:rPr>
          <w:b/>
          <w:bCs/>
          <w:rtl/>
        </w:rPr>
      </w:pPr>
      <w:r w:rsidRPr="00641CC4">
        <w:rPr>
          <w:b/>
          <w:bCs/>
          <w:rtl/>
        </w:rPr>
        <w:t>שמואל ב, י"ג, 10-22</w:t>
      </w:r>
    </w:p>
    <w:p w14:paraId="181621A0" w14:textId="77777777" w:rsidR="00641CC4" w:rsidRPr="00641CC4" w:rsidRDefault="00641CC4" w:rsidP="00641CC4">
      <w:pPr>
        <w:rPr>
          <w:rtl/>
        </w:rPr>
      </w:pPr>
      <w:r w:rsidRPr="00641CC4">
        <w:rPr>
          <w:b/>
          <w:bCs/>
          <w:rtl/>
        </w:rPr>
        <w:t>י</w:t>
      </w:r>
      <w:r w:rsidRPr="00641CC4">
        <w:rPr>
          <w:rtl/>
        </w:rPr>
        <w:t xml:space="preserve"> וַיֹּאמֶר אַמְנוֹן אֶל-תָּמָר הָבִיאִי הַבִּרְיָה הַחֶדֶר וְאֶבְרֶה מִיָּדֵךְ </w:t>
      </w:r>
      <w:proofErr w:type="spellStart"/>
      <w:r w:rsidRPr="00641CC4">
        <w:rPr>
          <w:rtl/>
        </w:rPr>
        <w:t>וַתִּקַּח</w:t>
      </w:r>
      <w:proofErr w:type="spellEnd"/>
      <w:r w:rsidRPr="00641CC4">
        <w:rPr>
          <w:rtl/>
        </w:rPr>
        <w:t xml:space="preserve"> תָּמָר אֶת-הַלְּבִבוֹת אֲשֶׁר עָשָׂתָה </w:t>
      </w:r>
      <w:proofErr w:type="spellStart"/>
      <w:r w:rsidRPr="00641CC4">
        <w:rPr>
          <w:rtl/>
        </w:rPr>
        <w:t>וַתָּבֵא</w:t>
      </w:r>
      <w:proofErr w:type="spellEnd"/>
      <w:r w:rsidRPr="00641CC4">
        <w:rPr>
          <w:rtl/>
        </w:rPr>
        <w:t xml:space="preserve"> לְאַמְנוֹן אָחִיהָ הַחֶדְרָה:</w:t>
      </w:r>
    </w:p>
    <w:p w14:paraId="2414ABF4" w14:textId="77777777" w:rsidR="00641CC4" w:rsidRPr="00641CC4" w:rsidRDefault="00641CC4" w:rsidP="00641CC4">
      <w:pPr>
        <w:rPr>
          <w:rtl/>
        </w:rPr>
      </w:pPr>
      <w:r w:rsidRPr="00641CC4">
        <w:rPr>
          <w:b/>
          <w:bCs/>
          <w:rtl/>
        </w:rPr>
        <w:t>יא</w:t>
      </w:r>
      <w:r w:rsidRPr="00641CC4">
        <w:rPr>
          <w:rtl/>
        </w:rPr>
        <w:t xml:space="preserve"> </w:t>
      </w:r>
      <w:proofErr w:type="spellStart"/>
      <w:r w:rsidRPr="00641CC4">
        <w:rPr>
          <w:rtl/>
        </w:rPr>
        <w:t>וַתַּגֵּש</w:t>
      </w:r>
      <w:proofErr w:type="spellEnd"/>
      <w:r w:rsidRPr="00641CC4">
        <w:rPr>
          <w:rtl/>
        </w:rPr>
        <w:t>ׁ אֵלָיו לֶאֱכֹל וַיַּחֲזֶק-בָּהּ וַיֹּאמֶר לָהּ בּוֹאִי שִׁכְבִי עִמִּי אֲחוֹתִי:</w:t>
      </w:r>
    </w:p>
    <w:p w14:paraId="4815654A" w14:textId="77777777" w:rsidR="00641CC4" w:rsidRPr="00641CC4" w:rsidRDefault="00641CC4" w:rsidP="00641CC4">
      <w:pPr>
        <w:rPr>
          <w:rtl/>
        </w:rPr>
      </w:pPr>
      <w:proofErr w:type="spellStart"/>
      <w:r w:rsidRPr="00641CC4">
        <w:rPr>
          <w:b/>
          <w:bCs/>
          <w:rtl/>
        </w:rPr>
        <w:t>יב</w:t>
      </w:r>
      <w:proofErr w:type="spellEnd"/>
      <w:r w:rsidRPr="00641CC4">
        <w:rPr>
          <w:rtl/>
        </w:rPr>
        <w:t xml:space="preserve"> וַתֹּאמֶר לוֹ אַל-אָחִי אַל-תְּעַנֵּנִי כִּי לֹא-יֵעָשֶׂה כֵן בְּיִשְׂרָאֵל אַל-תַּעֲשֵׂה אֶת-הַנְּבָלָה הַזֹּאת:</w:t>
      </w:r>
    </w:p>
    <w:p w14:paraId="77DBA3D1" w14:textId="77777777" w:rsidR="00641CC4" w:rsidRPr="00641CC4" w:rsidRDefault="00641CC4" w:rsidP="00641CC4">
      <w:pPr>
        <w:rPr>
          <w:rtl/>
        </w:rPr>
      </w:pPr>
      <w:proofErr w:type="spellStart"/>
      <w:r w:rsidRPr="00641CC4">
        <w:rPr>
          <w:b/>
          <w:bCs/>
          <w:rtl/>
        </w:rPr>
        <w:t>יג</w:t>
      </w:r>
      <w:proofErr w:type="spellEnd"/>
      <w:r w:rsidRPr="00641CC4">
        <w:rPr>
          <w:rtl/>
        </w:rPr>
        <w:t xml:space="preserve"> וַאֲנִי אָנָה אוֹלִיךְ אֶת-חֶרְפָּתִי וְאַתָּה תִּהְיֶה כְּאַחַד הַנְּבָלִים בְּיִשְׂרָאֵל וְעַתָּה דַּבֶּר-נָא אֶל-הַמֶּלֶךְ כִּי לֹא יִמְנָעֵנִי מִמֶּךָּ:</w:t>
      </w:r>
    </w:p>
    <w:p w14:paraId="40288442" w14:textId="77777777" w:rsidR="00641CC4" w:rsidRPr="00641CC4" w:rsidRDefault="00641CC4" w:rsidP="00641CC4">
      <w:pPr>
        <w:rPr>
          <w:rtl/>
        </w:rPr>
      </w:pPr>
      <w:r w:rsidRPr="00641CC4">
        <w:rPr>
          <w:b/>
          <w:bCs/>
          <w:rtl/>
        </w:rPr>
        <w:t>יד</w:t>
      </w:r>
      <w:r w:rsidRPr="00641CC4">
        <w:rPr>
          <w:rtl/>
        </w:rPr>
        <w:t xml:space="preserve"> וְלֹא אָבָה לִשְׁמֹעַ בְּקוֹלָהּ וַיֶּחֱזַק מִמֶּנָּה וַיְעַנֶּהָ וַיִּשְׁכַּב אֹתָהּ:</w:t>
      </w:r>
    </w:p>
    <w:p w14:paraId="6D66B137" w14:textId="77777777" w:rsidR="00641CC4" w:rsidRPr="00641CC4" w:rsidRDefault="00641CC4" w:rsidP="00641CC4">
      <w:pPr>
        <w:rPr>
          <w:rtl/>
        </w:rPr>
      </w:pPr>
      <w:r w:rsidRPr="00641CC4">
        <w:rPr>
          <w:b/>
          <w:bCs/>
          <w:rtl/>
        </w:rPr>
        <w:t>(שים לב: המשך הקטע בעמוד הבא)</w:t>
      </w:r>
    </w:p>
    <w:p w14:paraId="0E15DED7" w14:textId="77777777" w:rsidR="00641CC4" w:rsidRPr="00641CC4" w:rsidRDefault="00641CC4" w:rsidP="00641CC4">
      <w:r w:rsidRPr="00641CC4">
        <w:rPr>
          <w:rtl/>
        </w:rPr>
        <w:t>להלן תמלול הטקסט המופיע בתמונה, הכולל את הפסוקים המקראיים ואת השאלות הנלוות:</w:t>
      </w:r>
    </w:p>
    <w:p w14:paraId="78129D6B" w14:textId="77777777" w:rsidR="00641CC4" w:rsidRPr="00641CC4" w:rsidRDefault="00000000" w:rsidP="00641CC4">
      <w:pPr>
        <w:rPr>
          <w:rtl/>
        </w:rPr>
      </w:pPr>
      <w:r>
        <w:pict w14:anchorId="013F61B6">
          <v:rect id="_x0000_i1060" style="width:0;height:1.5pt" o:hralign="center" o:hrstd="t" o:hrnoshade="t" o:hr="t" fillcolor="gray" stroked="f"/>
        </w:pict>
      </w:r>
    </w:p>
    <w:p w14:paraId="68843696" w14:textId="77777777" w:rsidR="00641CC4" w:rsidRPr="00641CC4" w:rsidRDefault="00641CC4" w:rsidP="00641CC4">
      <w:pPr>
        <w:rPr>
          <w:rtl/>
        </w:rPr>
      </w:pPr>
      <w:r w:rsidRPr="00641CC4">
        <w:rPr>
          <w:b/>
          <w:bCs/>
          <w:rtl/>
        </w:rPr>
        <w:t>- 12 -</w:t>
      </w:r>
    </w:p>
    <w:p w14:paraId="332EFBA0" w14:textId="77777777" w:rsidR="00641CC4" w:rsidRPr="00641CC4" w:rsidRDefault="00641CC4" w:rsidP="00641CC4">
      <w:pPr>
        <w:rPr>
          <w:b/>
          <w:bCs/>
          <w:rtl/>
        </w:rPr>
      </w:pPr>
      <w:r w:rsidRPr="00641CC4">
        <w:rPr>
          <w:b/>
          <w:bCs/>
          <w:rtl/>
        </w:rPr>
        <w:t>שמואל ב, י"ג, ט"ו–כ"ב</w:t>
      </w:r>
    </w:p>
    <w:p w14:paraId="2C77E884" w14:textId="77777777" w:rsidR="00641CC4" w:rsidRPr="00641CC4" w:rsidRDefault="00641CC4" w:rsidP="00641CC4">
      <w:pPr>
        <w:rPr>
          <w:rtl/>
        </w:rPr>
      </w:pPr>
      <w:r w:rsidRPr="00641CC4">
        <w:rPr>
          <w:b/>
          <w:bCs/>
          <w:rtl/>
        </w:rPr>
        <w:lastRenderedPageBreak/>
        <w:t>טו</w:t>
      </w:r>
      <w:r w:rsidRPr="00641CC4">
        <w:rPr>
          <w:rtl/>
        </w:rPr>
        <w:t xml:space="preserve"> וַיִּשְׂנָאֶהָ אַמְנוֹן שִׂנְאָה גְּדוֹלָה מְאֹד כִּי גְדוֹלָה הַשִּׂנְאָה אֲשֶׁר שְׂנֵאָהּ מֵאַהֲבָה אֲשֶׁר אֲהֵבָהּ וַיֹּאמֶר-לָהּ אַמְנוֹן קוּמִי לֵכִי: </w:t>
      </w:r>
      <w:proofErr w:type="spellStart"/>
      <w:r w:rsidRPr="00641CC4">
        <w:rPr>
          <w:b/>
          <w:bCs/>
          <w:rtl/>
        </w:rPr>
        <w:t>טז</w:t>
      </w:r>
      <w:proofErr w:type="spellEnd"/>
      <w:r w:rsidRPr="00641CC4">
        <w:rPr>
          <w:rtl/>
        </w:rPr>
        <w:t xml:space="preserve"> וַתֹּאמֶר לוֹ אַל-אוֹדֹת הָרָעָה הַגְּדוֹלָה הַזֹּאת מֵאַחֶרֶת אֲשֶׁר-עָשִׂיתָ עִמִּי לְשַׁלְּחֵנִי וְלֹא אָבָה לִשְׁמֹעַ לָהּ: </w:t>
      </w:r>
      <w:proofErr w:type="spellStart"/>
      <w:r w:rsidRPr="00641CC4">
        <w:rPr>
          <w:b/>
          <w:bCs/>
          <w:rtl/>
        </w:rPr>
        <w:t>יז</w:t>
      </w:r>
      <w:proofErr w:type="spellEnd"/>
      <w:r w:rsidRPr="00641CC4">
        <w:rPr>
          <w:rtl/>
        </w:rPr>
        <w:t xml:space="preserve"> וַיִּקְרָא אֶת-נַעֲרוֹ מְשָׁרְתוֹ וַיֹּאמֶר שִׁלְחוּ-נָא אֶת-זֹאת מֵעָלַי הַחוּצָה וּנְעֹל הַדֶּלֶת אַחֲרֶיהָ: </w:t>
      </w:r>
      <w:proofErr w:type="spellStart"/>
      <w:r w:rsidRPr="00641CC4">
        <w:rPr>
          <w:b/>
          <w:bCs/>
          <w:rtl/>
        </w:rPr>
        <w:t>יח</w:t>
      </w:r>
      <w:proofErr w:type="spellEnd"/>
      <w:r w:rsidRPr="00641CC4">
        <w:rPr>
          <w:rtl/>
        </w:rPr>
        <w:t xml:space="preserve"> וְעָלֶיהָ </w:t>
      </w:r>
      <w:proofErr w:type="spellStart"/>
      <w:r w:rsidRPr="00641CC4">
        <w:rPr>
          <w:rtl/>
        </w:rPr>
        <w:t>כְּתֹנֶת</w:t>
      </w:r>
      <w:proofErr w:type="spellEnd"/>
      <w:r w:rsidRPr="00641CC4">
        <w:rPr>
          <w:rtl/>
        </w:rPr>
        <w:t xml:space="preserve"> פַּסִּים כִּי כֵן תִּלְבַּשְׁןָ בְּנוֹת-הַמֶּלֶךְ </w:t>
      </w:r>
      <w:proofErr w:type="spellStart"/>
      <w:r w:rsidRPr="00641CC4">
        <w:rPr>
          <w:rtl/>
        </w:rPr>
        <w:t>הַבְּתוּלֹת</w:t>
      </w:r>
      <w:proofErr w:type="spellEnd"/>
      <w:r w:rsidRPr="00641CC4">
        <w:rPr>
          <w:rtl/>
        </w:rPr>
        <w:t xml:space="preserve"> מְעִילִים וַיֹּצֵא אוֹתָהּ מְשָׁרְתוֹ הַחוּץ וְנָעַל הַדֶּלֶת אַחֲרֶיהָ: </w:t>
      </w:r>
      <w:proofErr w:type="spellStart"/>
      <w:r w:rsidRPr="00641CC4">
        <w:rPr>
          <w:b/>
          <w:bCs/>
          <w:rtl/>
        </w:rPr>
        <w:t>יט</w:t>
      </w:r>
      <w:proofErr w:type="spellEnd"/>
      <w:r w:rsidRPr="00641CC4">
        <w:rPr>
          <w:rtl/>
        </w:rPr>
        <w:t xml:space="preserve"> </w:t>
      </w:r>
      <w:proofErr w:type="spellStart"/>
      <w:r w:rsidRPr="00641CC4">
        <w:rPr>
          <w:rtl/>
        </w:rPr>
        <w:t>וַתִּקַּח</w:t>
      </w:r>
      <w:proofErr w:type="spellEnd"/>
      <w:r w:rsidRPr="00641CC4">
        <w:rPr>
          <w:rtl/>
        </w:rPr>
        <w:t xml:space="preserve"> תָּמָר אֵפֶר עַל-רֹאשָׁהּ </w:t>
      </w:r>
      <w:proofErr w:type="spellStart"/>
      <w:r w:rsidRPr="00641CC4">
        <w:rPr>
          <w:rtl/>
        </w:rPr>
        <w:t>וּכְתֹנֶת</w:t>
      </w:r>
      <w:proofErr w:type="spellEnd"/>
      <w:r w:rsidRPr="00641CC4">
        <w:rPr>
          <w:rtl/>
        </w:rPr>
        <w:t xml:space="preserve"> הַפַּסִּים אֲשֶׁר עָלֶיהָ קָרָעָה וַתָּשֶׂם יָדָהּ עַל-רֹאשָׁהּ וַתֵּלֶךְ הָלוֹךְ וְזָעָקָה: </w:t>
      </w:r>
      <w:r w:rsidRPr="00641CC4">
        <w:rPr>
          <w:b/>
          <w:bCs/>
          <w:rtl/>
        </w:rPr>
        <w:t>כ</w:t>
      </w:r>
      <w:r w:rsidRPr="00641CC4">
        <w:rPr>
          <w:rtl/>
        </w:rPr>
        <w:t xml:space="preserve"> וַיֹּאמֶר אֵלֶיהָ אַבְשָׁלוֹם אָחִיהָ הַאֲמִינוֹן אָחִיךְ הָיָה עִמָּךְ וְעַתָּה אֲחוֹתִי הַחֲרִישִׁי אָחִיךְ הוּא אַל-תָּשִׁיתִי </w:t>
      </w:r>
      <w:proofErr w:type="spellStart"/>
      <w:r w:rsidRPr="00641CC4">
        <w:rPr>
          <w:rtl/>
        </w:rPr>
        <w:t>אֶת-לִבֵּך</w:t>
      </w:r>
      <w:proofErr w:type="spellEnd"/>
      <w:r w:rsidRPr="00641CC4">
        <w:rPr>
          <w:rtl/>
        </w:rPr>
        <w:t xml:space="preserve">ְ לַדָּבָר הַזֶּה וַתֵּשֶׁב תָּמָר וְשֹׁמֵמָה בֵּית אַבְשָׁלוֹם אָחִיהָ: </w:t>
      </w:r>
      <w:proofErr w:type="spellStart"/>
      <w:r w:rsidRPr="00641CC4">
        <w:rPr>
          <w:b/>
          <w:bCs/>
          <w:rtl/>
        </w:rPr>
        <w:t>כא</w:t>
      </w:r>
      <w:proofErr w:type="spellEnd"/>
      <w:r w:rsidRPr="00641CC4">
        <w:rPr>
          <w:rtl/>
        </w:rPr>
        <w:t xml:space="preserve"> וְהַמֶּלֶךְ דָּוִד שָׁמַע אֵת כָּל-הַדְּבָרִים הָאֵלֶּה </w:t>
      </w:r>
      <w:proofErr w:type="spellStart"/>
      <w:r w:rsidRPr="00641CC4">
        <w:rPr>
          <w:rtl/>
        </w:rPr>
        <w:t>וַיִּחַר</w:t>
      </w:r>
      <w:proofErr w:type="spellEnd"/>
      <w:r w:rsidRPr="00641CC4">
        <w:rPr>
          <w:rtl/>
        </w:rPr>
        <w:t xml:space="preserve"> לוֹ מְאֹד: </w:t>
      </w:r>
      <w:proofErr w:type="spellStart"/>
      <w:r w:rsidRPr="00641CC4">
        <w:rPr>
          <w:b/>
          <w:bCs/>
          <w:rtl/>
        </w:rPr>
        <w:t>כב</w:t>
      </w:r>
      <w:proofErr w:type="spellEnd"/>
      <w:r w:rsidRPr="00641CC4">
        <w:rPr>
          <w:rtl/>
        </w:rPr>
        <w:t xml:space="preserve"> וְלֹא-דִבֶּר אַבְשָׁלוֹם עִם-אַמְנוֹן לְמֵרָע וְעַד-טוֹב כִּי-שָׂנָא אַבְשָׁלוֹם אֶת-אַמְנוֹן עַל-דְּבַר אֲשֶׁר עִנָּה אֵת תָּמָר </w:t>
      </w:r>
      <w:proofErr w:type="spellStart"/>
      <w:r w:rsidRPr="00641CC4">
        <w:rPr>
          <w:rtl/>
        </w:rPr>
        <w:t>אֲחֹתו</w:t>
      </w:r>
      <w:proofErr w:type="spellEnd"/>
      <w:r w:rsidRPr="00641CC4">
        <w:rPr>
          <w:rtl/>
        </w:rPr>
        <w:t>ֹ:</w:t>
      </w:r>
    </w:p>
    <w:p w14:paraId="0F1FDD0F" w14:textId="77777777" w:rsidR="00641CC4" w:rsidRPr="00641CC4" w:rsidRDefault="00000000" w:rsidP="00641CC4">
      <w:pPr>
        <w:rPr>
          <w:rtl/>
        </w:rPr>
      </w:pPr>
      <w:r>
        <w:pict w14:anchorId="77944487">
          <v:rect id="_x0000_i1061" style="width:0;height:1.5pt" o:hralign="center" o:hrstd="t" o:hrnoshade="t" o:hr="t" fillcolor="gray" stroked="f"/>
        </w:pict>
      </w:r>
    </w:p>
    <w:p w14:paraId="54703867" w14:textId="77777777" w:rsidR="00641CC4" w:rsidRPr="00641CC4" w:rsidRDefault="00641CC4" w:rsidP="00641CC4">
      <w:pPr>
        <w:rPr>
          <w:rtl/>
        </w:rPr>
      </w:pPr>
      <w:r w:rsidRPr="00641CC4">
        <w:rPr>
          <w:b/>
          <w:bCs/>
          <w:rtl/>
        </w:rPr>
        <w:t>א. יש הטוענים שבסיפור הצרעת של מרים ובסיפור אמנון ותמר לא נהגו משה ודוד כפי שהיה ראוי שמנהיגים ינהגו כלפי בת משפחה.</w:t>
      </w:r>
    </w:p>
    <w:p w14:paraId="7030AAD8" w14:textId="77777777" w:rsidR="00641CC4" w:rsidRPr="00641CC4" w:rsidRDefault="00641CC4" w:rsidP="00641CC4">
      <w:pPr>
        <w:rPr>
          <w:rtl/>
        </w:rPr>
      </w:pPr>
      <w:r w:rsidRPr="00641CC4">
        <w:rPr>
          <w:b/>
          <w:bCs/>
          <w:rtl/>
        </w:rPr>
        <w:t>(1)</w:t>
      </w:r>
      <w:r w:rsidRPr="00641CC4">
        <w:rPr>
          <w:rtl/>
        </w:rPr>
        <w:t xml:space="preserve"> תאר את הפגיעה ב</w:t>
      </w:r>
      <w:r w:rsidRPr="00641CC4">
        <w:rPr>
          <w:b/>
          <w:bCs/>
          <w:rtl/>
        </w:rPr>
        <w:t>כל אחת</w:t>
      </w:r>
      <w:r w:rsidRPr="00641CC4">
        <w:rPr>
          <w:rtl/>
        </w:rPr>
        <w:t xml:space="preserve"> מן הנשים, וציין את הקשר המשפחתי של </w:t>
      </w:r>
      <w:r w:rsidRPr="00641CC4">
        <w:rPr>
          <w:b/>
          <w:bCs/>
          <w:rtl/>
        </w:rPr>
        <w:t>כל אחת</w:t>
      </w:r>
      <w:r w:rsidRPr="00641CC4">
        <w:rPr>
          <w:rtl/>
        </w:rPr>
        <w:t xml:space="preserve"> מהן למנהיג. (</w:t>
      </w:r>
      <w:r w:rsidRPr="00641CC4">
        <w:rPr>
          <w:b/>
          <w:bCs/>
          <w:rtl/>
        </w:rPr>
        <w:t>4 נקודות</w:t>
      </w:r>
      <w:r w:rsidRPr="00641CC4">
        <w:rPr>
          <w:rtl/>
        </w:rPr>
        <w:t>)</w:t>
      </w:r>
    </w:p>
    <w:p w14:paraId="16172219" w14:textId="77777777" w:rsidR="00641CC4" w:rsidRPr="00641CC4" w:rsidRDefault="00641CC4" w:rsidP="00641CC4">
      <w:pPr>
        <w:rPr>
          <w:rtl/>
        </w:rPr>
      </w:pPr>
      <w:r w:rsidRPr="00641CC4">
        <w:rPr>
          <w:b/>
          <w:bCs/>
          <w:rtl/>
        </w:rPr>
        <w:t>(2)</w:t>
      </w:r>
      <w:r w:rsidRPr="00641CC4">
        <w:rPr>
          <w:rtl/>
        </w:rPr>
        <w:t xml:space="preserve"> תאר את התגובה של </w:t>
      </w:r>
      <w:r w:rsidRPr="00641CC4">
        <w:rPr>
          <w:b/>
          <w:bCs/>
          <w:rtl/>
        </w:rPr>
        <w:t>כל אחד</w:t>
      </w:r>
      <w:r w:rsidRPr="00641CC4">
        <w:rPr>
          <w:rtl/>
        </w:rPr>
        <w:t xml:space="preserve"> מן המנהיגים על הפגיעה שתיארת בתת-סעיף (1), וכתוב מהי דעתך על תגובה זו. נמק את דבריך. (</w:t>
      </w:r>
      <w:r w:rsidRPr="00641CC4">
        <w:rPr>
          <w:b/>
          <w:bCs/>
          <w:rtl/>
        </w:rPr>
        <w:t>6 נקודות</w:t>
      </w:r>
      <w:r w:rsidRPr="00641CC4">
        <w:rPr>
          <w:rtl/>
        </w:rPr>
        <w:t>)</w:t>
      </w:r>
    </w:p>
    <w:p w14:paraId="1083D5DA" w14:textId="77777777" w:rsidR="00641CC4" w:rsidRPr="00641CC4" w:rsidRDefault="00641CC4" w:rsidP="00641CC4">
      <w:pPr>
        <w:rPr>
          <w:rtl/>
        </w:rPr>
      </w:pPr>
      <w:r w:rsidRPr="00641CC4">
        <w:rPr>
          <w:b/>
          <w:bCs/>
          <w:rtl/>
        </w:rPr>
        <w:t>ב. קרא את דברי הפרשנות שלפניך.</w:t>
      </w:r>
    </w:p>
    <w:p w14:paraId="2CAFCB96" w14:textId="77777777" w:rsidR="00641CC4" w:rsidRPr="00641CC4" w:rsidRDefault="00641CC4" w:rsidP="00641CC4">
      <w:pPr>
        <w:rPr>
          <w:rtl/>
        </w:rPr>
      </w:pPr>
      <w:r w:rsidRPr="00641CC4">
        <w:rPr>
          <w:b/>
          <w:bCs/>
          <w:rtl/>
        </w:rPr>
        <w:t>רש"י לבמדבר, י"ב, 13:</w:t>
      </w:r>
      <w:r w:rsidRPr="00641CC4">
        <w:rPr>
          <w:rtl/>
        </w:rPr>
        <w:t xml:space="preserve"> "רפא נא לה. מפני מה לא האריך משה בתפילה? שלא יהיו ישראל אומרים: אחותו נתונה בצרה, והוא עומד ומרבה בתפילה."</w:t>
      </w:r>
    </w:p>
    <w:p w14:paraId="6F220697" w14:textId="77777777" w:rsidR="00641CC4" w:rsidRPr="00641CC4" w:rsidRDefault="00641CC4" w:rsidP="00641CC4">
      <w:pPr>
        <w:rPr>
          <w:rtl/>
        </w:rPr>
      </w:pPr>
      <w:r w:rsidRPr="00641CC4">
        <w:rPr>
          <w:b/>
          <w:bCs/>
          <w:rtl/>
        </w:rPr>
        <w:t>לפי תרגום השבעים לשמואל ב, י"ג, 21,</w:t>
      </w:r>
      <w:r w:rsidRPr="00641CC4">
        <w:rPr>
          <w:rtl/>
        </w:rPr>
        <w:t xml:space="preserve"> אחרי המילים "</w:t>
      </w:r>
      <w:proofErr w:type="spellStart"/>
      <w:r w:rsidRPr="00641CC4">
        <w:rPr>
          <w:rtl/>
        </w:rPr>
        <w:t>ויחר</w:t>
      </w:r>
      <w:proofErr w:type="spellEnd"/>
      <w:r w:rsidRPr="00641CC4">
        <w:rPr>
          <w:rtl/>
        </w:rPr>
        <w:t xml:space="preserve"> לו מאוד" נכתב "ולא עצב את רוח אמנון בנו, כי אהבו, כי בכורו הוא".</w:t>
      </w:r>
    </w:p>
    <w:p w14:paraId="0763CB8A" w14:textId="77777777" w:rsidR="00641CC4" w:rsidRPr="00641CC4" w:rsidRDefault="00641CC4" w:rsidP="00641CC4">
      <w:pPr>
        <w:rPr>
          <w:rtl/>
        </w:rPr>
      </w:pPr>
      <w:r w:rsidRPr="00641CC4">
        <w:rPr>
          <w:b/>
          <w:bCs/>
          <w:rtl/>
        </w:rPr>
        <w:t>(1)</w:t>
      </w:r>
      <w:r w:rsidRPr="00641CC4">
        <w:rPr>
          <w:rtl/>
        </w:rPr>
        <w:t xml:space="preserve"> הסבר כיצד </w:t>
      </w:r>
      <w:r w:rsidRPr="00641CC4">
        <w:rPr>
          <w:b/>
          <w:bCs/>
          <w:rtl/>
        </w:rPr>
        <w:t>כל אחד</w:t>
      </w:r>
      <w:r w:rsidRPr="00641CC4">
        <w:rPr>
          <w:rtl/>
        </w:rPr>
        <w:t xml:space="preserve"> מן המקורות, פירוש רש"י ותרגום השבעים, מתרץ את תגובת המנהיג. (</w:t>
      </w:r>
      <w:r w:rsidRPr="00641CC4">
        <w:rPr>
          <w:b/>
          <w:bCs/>
          <w:rtl/>
        </w:rPr>
        <w:t>6 נקודות</w:t>
      </w:r>
      <w:r w:rsidRPr="00641CC4">
        <w:rPr>
          <w:rtl/>
        </w:rPr>
        <w:t>)</w:t>
      </w:r>
    </w:p>
    <w:p w14:paraId="1A842A34" w14:textId="77777777" w:rsidR="00641CC4" w:rsidRPr="00641CC4" w:rsidRDefault="00641CC4" w:rsidP="00641CC4">
      <w:pPr>
        <w:rPr>
          <w:rtl/>
        </w:rPr>
      </w:pPr>
      <w:r w:rsidRPr="00641CC4">
        <w:rPr>
          <w:b/>
          <w:bCs/>
          <w:rtl/>
        </w:rPr>
        <w:t>(2)</w:t>
      </w:r>
      <w:r w:rsidRPr="00641CC4">
        <w:rPr>
          <w:rtl/>
        </w:rPr>
        <w:t xml:space="preserve"> תרגום השבעים מצדיק את התגובה של דוד על המעשה של אמנון. האם אתה מסכים עם הצדקה זו? נמק את דבריך. (</w:t>
      </w:r>
      <w:r w:rsidRPr="00641CC4">
        <w:rPr>
          <w:b/>
          <w:bCs/>
          <w:rtl/>
        </w:rPr>
        <w:t>4 נקודות</w:t>
      </w:r>
      <w:r w:rsidRPr="00641CC4">
        <w:rPr>
          <w:rtl/>
        </w:rPr>
        <w:t>)</w:t>
      </w:r>
    </w:p>
    <w:p w14:paraId="5B53C1CA" w14:textId="4FE1F504" w:rsidR="00641CC4" w:rsidRDefault="00641CC4" w:rsidP="00641CC4">
      <w:pPr>
        <w:rPr>
          <w:rtl/>
        </w:rPr>
      </w:pPr>
      <w:r>
        <w:rPr>
          <w:rFonts w:hint="cs"/>
          <w:rtl/>
        </w:rPr>
        <w:t>פתרון</w:t>
      </w:r>
    </w:p>
    <w:p w14:paraId="32FD3FB0" w14:textId="77777777" w:rsidR="00641CC4" w:rsidRPr="00641CC4" w:rsidRDefault="00641CC4" w:rsidP="00641CC4">
      <w:r w:rsidRPr="00641CC4">
        <w:rPr>
          <w:rtl/>
        </w:rPr>
        <w:t>להלן תמלול הטקסט המופיע בתמונה:</w:t>
      </w:r>
    </w:p>
    <w:p w14:paraId="388119C8" w14:textId="77777777" w:rsidR="00641CC4" w:rsidRPr="00641CC4" w:rsidRDefault="00000000" w:rsidP="00641CC4">
      <w:pPr>
        <w:rPr>
          <w:rtl/>
        </w:rPr>
      </w:pPr>
      <w:r>
        <w:pict w14:anchorId="7B8EDE90">
          <v:rect id="_x0000_i1062" style="width:0;height:1.5pt" o:hralign="center" o:hrstd="t" o:hrnoshade="t" o:hr="t" fillcolor="gray" stroked="f"/>
        </w:pict>
      </w:r>
    </w:p>
    <w:p w14:paraId="4BC6D523" w14:textId="77777777" w:rsidR="00641CC4" w:rsidRPr="00641CC4" w:rsidRDefault="00641CC4" w:rsidP="00641CC4">
      <w:pPr>
        <w:rPr>
          <w:b/>
          <w:bCs/>
          <w:rtl/>
        </w:rPr>
      </w:pPr>
      <w:r w:rsidRPr="00641CC4">
        <w:rPr>
          <w:b/>
          <w:bCs/>
          <w:rtl/>
        </w:rPr>
        <w:t>שאלה מספר 6</w:t>
      </w:r>
    </w:p>
    <w:p w14:paraId="25EB847F" w14:textId="77777777" w:rsidR="00641CC4" w:rsidRPr="00641CC4" w:rsidRDefault="00641CC4" w:rsidP="00641CC4">
      <w:pPr>
        <w:rPr>
          <w:b/>
          <w:bCs/>
          <w:rtl/>
        </w:rPr>
      </w:pPr>
      <w:r w:rsidRPr="00641CC4">
        <w:rPr>
          <w:b/>
          <w:bCs/>
          <w:rtl/>
        </w:rPr>
        <w:t>סעיף א'</w:t>
      </w:r>
    </w:p>
    <w:p w14:paraId="5746BB60" w14:textId="77777777" w:rsidR="00641CC4" w:rsidRPr="00641CC4" w:rsidRDefault="00641CC4" w:rsidP="00641CC4">
      <w:pPr>
        <w:rPr>
          <w:rtl/>
        </w:rPr>
      </w:pPr>
      <w:r w:rsidRPr="00641CC4">
        <w:rPr>
          <w:b/>
          <w:bCs/>
          <w:rtl/>
        </w:rPr>
        <w:t>(1) הפגיעה בתמר:</w:t>
      </w:r>
      <w:r w:rsidRPr="00641CC4">
        <w:rPr>
          <w:rtl/>
        </w:rPr>
        <w:t xml:space="preserve"> תמר, בתו של דוד, נאנסה על ידי אמנון. לאחר האונס, אמנון מסרב לשאת אותה ומגרש אותה מעליו. עובדה זו גורמת לה להתאבל ולאבד את הטעם בחייה.</w:t>
      </w:r>
    </w:p>
    <w:p w14:paraId="4F8F3767" w14:textId="77777777" w:rsidR="00641CC4" w:rsidRPr="00641CC4" w:rsidRDefault="00641CC4" w:rsidP="00641CC4">
      <w:pPr>
        <w:rPr>
          <w:rtl/>
        </w:rPr>
      </w:pPr>
      <w:r w:rsidRPr="00641CC4">
        <w:rPr>
          <w:b/>
          <w:bCs/>
          <w:rtl/>
        </w:rPr>
        <w:t>הפגיעה במרים:</w:t>
      </w:r>
      <w:r w:rsidRPr="00641CC4">
        <w:rPr>
          <w:rtl/>
        </w:rPr>
        <w:t xml:space="preserve"> מרים, אחות משה, נענשת על ידי ה' בצרעת קשה, בשל תלונותיה כנגד משה.</w:t>
      </w:r>
    </w:p>
    <w:p w14:paraId="444D48FA" w14:textId="77777777" w:rsidR="00641CC4" w:rsidRPr="00641CC4" w:rsidRDefault="00641CC4" w:rsidP="00641CC4">
      <w:pPr>
        <w:rPr>
          <w:rtl/>
        </w:rPr>
      </w:pPr>
      <w:r w:rsidRPr="00641CC4">
        <w:rPr>
          <w:b/>
          <w:bCs/>
          <w:rtl/>
        </w:rPr>
        <w:lastRenderedPageBreak/>
        <w:t>(2) תגובתו של דוד על אונס תמר:</w:t>
      </w:r>
      <w:r w:rsidRPr="00641CC4">
        <w:rPr>
          <w:rtl/>
        </w:rPr>
        <w:t xml:space="preserve"> דוד כועס מאוד על האונס, אך לא עושה דבר בנדון, ולא מעניש את אמנון על מעשהו. לדעתי, תגובה זו אינה הולמת אדם בכלל ואב בפרט. אונס הוא מעשה מתועב, שיש להוקיעו מחברת בני האדם. לא יעלה על הדעת שאב יהיה אדיש לסבלה של בתו, ולא יפעל לתיקון העוול שנעשה לה, מה עוד שמדובר בבנו שלו שהוא האנס.</w:t>
      </w:r>
    </w:p>
    <w:p w14:paraId="63F58180" w14:textId="77777777" w:rsidR="00641CC4" w:rsidRPr="00641CC4" w:rsidRDefault="00641CC4" w:rsidP="00641CC4">
      <w:pPr>
        <w:rPr>
          <w:rtl/>
        </w:rPr>
      </w:pPr>
      <w:r w:rsidRPr="00641CC4">
        <w:rPr>
          <w:rtl/>
        </w:rPr>
        <w:t>וכן תתקבלנה תשובות נוספות מנומקות.</w:t>
      </w:r>
    </w:p>
    <w:p w14:paraId="5C75EDCE" w14:textId="77777777" w:rsidR="00641CC4" w:rsidRPr="00641CC4" w:rsidRDefault="00641CC4" w:rsidP="00641CC4">
      <w:pPr>
        <w:rPr>
          <w:rtl/>
        </w:rPr>
      </w:pPr>
      <w:r w:rsidRPr="00641CC4">
        <w:rPr>
          <w:b/>
          <w:bCs/>
          <w:rtl/>
        </w:rPr>
        <w:t>תגובת משה על צרעת מרים:</w:t>
      </w:r>
      <w:r w:rsidRPr="00641CC4">
        <w:rPr>
          <w:rtl/>
        </w:rPr>
        <w:t xml:space="preserve"> משה אינו מגיב לצרעת שפקדה את מרים. רק לאחר הפצרותיו של אהרון, הוא מתפלל לה', על מנת שיירפא את מרים מצרעתה, (מדובר בתפילה קצרה). לדעתי, תגובה זו אינה הולמת יחסים בין אחים. על אף שקיימים משברים בין אחים, כאשר אח נמצא במצוקה, יש לעשות </w:t>
      </w:r>
      <w:proofErr w:type="spellStart"/>
      <w:r w:rsidRPr="00641CC4">
        <w:rPr>
          <w:rtl/>
        </w:rPr>
        <w:t>הכל</w:t>
      </w:r>
      <w:proofErr w:type="spellEnd"/>
      <w:r w:rsidRPr="00641CC4">
        <w:rPr>
          <w:rtl/>
        </w:rPr>
        <w:t xml:space="preserve"> על מנת לסייע לו, גם אם פעל שלא כשורה.</w:t>
      </w:r>
    </w:p>
    <w:p w14:paraId="3330DDAA" w14:textId="77777777" w:rsidR="00641CC4" w:rsidRPr="00641CC4" w:rsidRDefault="00641CC4" w:rsidP="00641CC4">
      <w:pPr>
        <w:rPr>
          <w:rtl/>
        </w:rPr>
      </w:pPr>
      <w:r w:rsidRPr="00641CC4">
        <w:rPr>
          <w:rtl/>
        </w:rPr>
        <w:t>וכן תתקבלנה תשובות נוספות מנומקות.</w:t>
      </w:r>
    </w:p>
    <w:p w14:paraId="74B496D3" w14:textId="77777777" w:rsidR="00641CC4" w:rsidRPr="00641CC4" w:rsidRDefault="00641CC4" w:rsidP="00641CC4">
      <w:pPr>
        <w:rPr>
          <w:b/>
          <w:bCs/>
          <w:rtl/>
        </w:rPr>
      </w:pPr>
      <w:r w:rsidRPr="00641CC4">
        <w:rPr>
          <w:b/>
          <w:bCs/>
          <w:rtl/>
        </w:rPr>
        <w:t>סעיף ב'</w:t>
      </w:r>
    </w:p>
    <w:p w14:paraId="4F0B1536" w14:textId="77777777" w:rsidR="00641CC4" w:rsidRPr="00641CC4" w:rsidRDefault="00641CC4" w:rsidP="00641CC4">
      <w:pPr>
        <w:rPr>
          <w:rtl/>
        </w:rPr>
      </w:pPr>
      <w:r w:rsidRPr="00641CC4">
        <w:rPr>
          <w:b/>
          <w:bCs/>
          <w:rtl/>
        </w:rPr>
        <w:t>(1) רש"י מתרץ את תגובתו של משה באופן הבא:</w:t>
      </w:r>
      <w:r w:rsidRPr="00641CC4">
        <w:rPr>
          <w:rtl/>
        </w:rPr>
        <w:t xml:space="preserve"> משה התפלל תפילה קצרה עבור מרים, על מנת שהעם לא יטען שהוא מאריך בתפילותיו, רק כי מדובר באחותו (ואילו אם היה מדובר באדם אחר מן העם, לא היה מתפלל באריכות כזו).</w:t>
      </w:r>
    </w:p>
    <w:p w14:paraId="77399C7E" w14:textId="77777777" w:rsidR="00641CC4" w:rsidRPr="00641CC4" w:rsidRDefault="00641CC4" w:rsidP="00641CC4">
      <w:pPr>
        <w:rPr>
          <w:rtl/>
        </w:rPr>
      </w:pPr>
      <w:r w:rsidRPr="00641CC4">
        <w:rPr>
          <w:b/>
          <w:bCs/>
          <w:rtl/>
        </w:rPr>
        <w:t>תרגום השבעים מתרץ את תגובתו של דוד לאונס תמר באופן הבא:</w:t>
      </w:r>
      <w:r w:rsidRPr="00641CC4">
        <w:rPr>
          <w:rtl/>
        </w:rPr>
        <w:t xml:space="preserve"> דוד החליט שלא להתעמת עם אמנון על מעשיו, כיוון שאמנון היה בנו הבכור, וכן בשל העובדה שדוד אהב אותו.</w:t>
      </w:r>
    </w:p>
    <w:p w14:paraId="783592D8" w14:textId="77777777" w:rsidR="00641CC4" w:rsidRPr="00641CC4" w:rsidRDefault="00641CC4" w:rsidP="00641CC4">
      <w:pPr>
        <w:rPr>
          <w:rtl/>
        </w:rPr>
      </w:pPr>
      <w:r w:rsidRPr="00641CC4">
        <w:rPr>
          <w:b/>
          <w:bCs/>
          <w:rtl/>
        </w:rPr>
        <w:t>(2) אני לא מסכימה עם ההצדקה של תרגום השבעים לתגובה של דוד.</w:t>
      </w:r>
      <w:r w:rsidRPr="00641CC4">
        <w:rPr>
          <w:rtl/>
        </w:rPr>
        <w:t xml:space="preserve"> אמנון אנס, ועל כך היה צריך להיענש. אסור לאב להתעלם ממגרעותיו ומטעויותיו של בנו, רק בשל העובדה שמדובר בבנו או בבנו הבכור.</w:t>
      </w:r>
    </w:p>
    <w:p w14:paraId="3A4F5916" w14:textId="77777777" w:rsidR="00641CC4" w:rsidRPr="00641CC4" w:rsidRDefault="00641CC4" w:rsidP="00641CC4">
      <w:pPr>
        <w:rPr>
          <w:rtl/>
        </w:rPr>
      </w:pPr>
      <w:r w:rsidRPr="00641CC4">
        <w:rPr>
          <w:rtl/>
        </w:rPr>
        <w:t>וכן תתקבלנה תשובות נוספות מנומקות.</w:t>
      </w:r>
    </w:p>
    <w:p w14:paraId="44570768" w14:textId="77777777" w:rsidR="00641CC4" w:rsidRDefault="00641CC4" w:rsidP="00641CC4">
      <w:pPr>
        <w:rPr>
          <w:rtl/>
        </w:rPr>
      </w:pPr>
    </w:p>
    <w:p w14:paraId="67DF6F3D" w14:textId="77777777" w:rsidR="00641CC4" w:rsidRPr="00641CC4" w:rsidRDefault="00641CC4" w:rsidP="00641CC4">
      <w:r w:rsidRPr="00641CC4">
        <w:rPr>
          <w:rtl/>
        </w:rPr>
        <w:t>להלן תמלול הטקסט המופיע בתמונה:</w:t>
      </w:r>
    </w:p>
    <w:p w14:paraId="01BB5B91" w14:textId="77777777" w:rsidR="00641CC4" w:rsidRPr="00641CC4" w:rsidRDefault="00000000" w:rsidP="00641CC4">
      <w:pPr>
        <w:rPr>
          <w:rtl/>
        </w:rPr>
      </w:pPr>
      <w:r>
        <w:pict w14:anchorId="081D5200">
          <v:rect id="_x0000_i1063" style="width:0;height:1.5pt" o:hralign="center" o:hrstd="t" o:hrnoshade="t" o:hr="t" fillcolor="gray" stroked="f"/>
        </w:pict>
      </w:r>
    </w:p>
    <w:p w14:paraId="0BB48C71" w14:textId="77777777" w:rsidR="00641CC4" w:rsidRPr="00641CC4" w:rsidRDefault="00641CC4" w:rsidP="00641CC4">
      <w:pPr>
        <w:rPr>
          <w:b/>
          <w:bCs/>
          <w:rtl/>
        </w:rPr>
      </w:pPr>
      <w:r w:rsidRPr="00641CC4">
        <w:rPr>
          <w:b/>
          <w:bCs/>
          <w:rtl/>
        </w:rPr>
        <w:t>קיץ תשע"ו, 1106</w:t>
      </w:r>
    </w:p>
    <w:p w14:paraId="287C7876" w14:textId="77777777" w:rsidR="00641CC4" w:rsidRPr="00641CC4" w:rsidRDefault="00641CC4" w:rsidP="00641CC4">
      <w:pPr>
        <w:rPr>
          <w:rtl/>
        </w:rPr>
      </w:pPr>
      <w:r w:rsidRPr="00641CC4">
        <w:rPr>
          <w:rtl/>
        </w:rPr>
        <w:t xml:space="preserve">ענה על </w:t>
      </w:r>
      <w:r w:rsidRPr="00641CC4">
        <w:rPr>
          <w:b/>
          <w:bCs/>
          <w:rtl/>
        </w:rPr>
        <w:t>שניים</w:t>
      </w:r>
      <w:r w:rsidRPr="00641CC4">
        <w:rPr>
          <w:rtl/>
        </w:rPr>
        <w:t xml:space="preserve"> מן הסעיפים א-ג.</w:t>
      </w:r>
    </w:p>
    <w:p w14:paraId="4A26142F" w14:textId="77777777" w:rsidR="00641CC4" w:rsidRPr="00641CC4" w:rsidRDefault="00641CC4" w:rsidP="00641CC4">
      <w:pPr>
        <w:rPr>
          <w:rtl/>
        </w:rPr>
      </w:pPr>
      <w:r w:rsidRPr="00641CC4">
        <w:rPr>
          <w:b/>
          <w:bCs/>
          <w:rtl/>
        </w:rPr>
        <w:t>א. (1)</w:t>
      </w:r>
      <w:r w:rsidRPr="00641CC4">
        <w:rPr>
          <w:rtl/>
        </w:rPr>
        <w:t xml:space="preserve"> קרא את פירוש </w:t>
      </w:r>
      <w:proofErr w:type="spellStart"/>
      <w:r w:rsidRPr="00641CC4">
        <w:rPr>
          <w:rtl/>
        </w:rPr>
        <w:t>ראב"ע</w:t>
      </w:r>
      <w:proofErr w:type="spellEnd"/>
      <w:r w:rsidRPr="00641CC4">
        <w:rPr>
          <w:rtl/>
        </w:rPr>
        <w:t xml:space="preserve"> לפסוק 1 שלפניך.</w:t>
      </w:r>
    </w:p>
    <w:p w14:paraId="31E12B0D" w14:textId="77777777" w:rsidR="00641CC4" w:rsidRPr="00641CC4" w:rsidRDefault="00641CC4" w:rsidP="00641CC4">
      <w:pPr>
        <w:rPr>
          <w:rtl/>
        </w:rPr>
      </w:pPr>
      <w:r w:rsidRPr="00641CC4">
        <w:rPr>
          <w:b/>
          <w:bCs/>
          <w:rtl/>
        </w:rPr>
        <w:t>היא דברה; גם אהרון הסכים או החריש.</w:t>
      </w:r>
    </w:p>
    <w:p w14:paraId="263D56F5" w14:textId="77777777" w:rsidR="00641CC4" w:rsidRPr="00641CC4" w:rsidRDefault="00641CC4" w:rsidP="00641CC4">
      <w:pPr>
        <w:rPr>
          <w:rtl/>
        </w:rPr>
      </w:pPr>
      <w:r w:rsidRPr="00641CC4">
        <w:rPr>
          <w:rtl/>
        </w:rPr>
        <w:t>מהי הבעיה שהפרשן התמודד עימה, ומהו הפתרון שהציע בפירושו? (</w:t>
      </w:r>
      <w:r w:rsidRPr="00641CC4">
        <w:rPr>
          <w:b/>
          <w:bCs/>
          <w:rtl/>
        </w:rPr>
        <w:t>4 נקודות</w:t>
      </w:r>
      <w:r w:rsidRPr="00641CC4">
        <w:rPr>
          <w:rtl/>
        </w:rPr>
        <w:t>)</w:t>
      </w:r>
    </w:p>
    <w:p w14:paraId="1A3DC88D" w14:textId="77777777" w:rsidR="00641CC4" w:rsidRPr="00641CC4" w:rsidRDefault="00641CC4" w:rsidP="00641CC4">
      <w:pPr>
        <w:rPr>
          <w:rtl/>
        </w:rPr>
      </w:pPr>
      <w:r w:rsidRPr="00641CC4">
        <w:rPr>
          <w:b/>
          <w:bCs/>
          <w:rtl/>
        </w:rPr>
        <w:t>(2)</w:t>
      </w:r>
      <w:r w:rsidRPr="00641CC4">
        <w:rPr>
          <w:rtl/>
        </w:rPr>
        <w:t xml:space="preserve"> למרים ולאהרון שתי טענות נגד משה.</w:t>
      </w:r>
    </w:p>
    <w:p w14:paraId="4F439101" w14:textId="77777777" w:rsidR="00641CC4" w:rsidRPr="00641CC4" w:rsidRDefault="00641CC4" w:rsidP="00641CC4">
      <w:pPr>
        <w:rPr>
          <w:rtl/>
        </w:rPr>
      </w:pPr>
      <w:r w:rsidRPr="00641CC4">
        <w:rPr>
          <w:rtl/>
        </w:rPr>
        <w:t xml:space="preserve">הסבר את </w:t>
      </w:r>
      <w:r w:rsidRPr="00641CC4">
        <w:rPr>
          <w:b/>
          <w:bCs/>
          <w:rtl/>
        </w:rPr>
        <w:t>שתי</w:t>
      </w:r>
      <w:r w:rsidRPr="00641CC4">
        <w:rPr>
          <w:rtl/>
        </w:rPr>
        <w:t xml:space="preserve"> הטענות, והסבר מהי תשובת הכתוב על הטענה השנייה. (</w:t>
      </w:r>
      <w:r w:rsidRPr="00641CC4">
        <w:rPr>
          <w:b/>
          <w:bCs/>
          <w:rtl/>
        </w:rPr>
        <w:t>6 נקודות</w:t>
      </w:r>
      <w:r w:rsidRPr="00641CC4">
        <w:rPr>
          <w:rtl/>
        </w:rPr>
        <w:t>)</w:t>
      </w:r>
    </w:p>
    <w:p w14:paraId="6E1EADA6" w14:textId="77777777" w:rsidR="00641CC4" w:rsidRPr="00641CC4" w:rsidRDefault="00641CC4" w:rsidP="00641CC4">
      <w:pPr>
        <w:rPr>
          <w:rtl/>
        </w:rPr>
      </w:pPr>
      <w:r w:rsidRPr="00641CC4">
        <w:rPr>
          <w:b/>
          <w:bCs/>
          <w:rtl/>
        </w:rPr>
        <w:t>ב. (1)</w:t>
      </w:r>
      <w:r w:rsidRPr="00641CC4">
        <w:rPr>
          <w:rtl/>
        </w:rPr>
        <w:t xml:space="preserve"> ה' מבחין בין משה לנביאים אחרים.</w:t>
      </w:r>
    </w:p>
    <w:p w14:paraId="29F8B4CA" w14:textId="77777777" w:rsidR="00641CC4" w:rsidRPr="00641CC4" w:rsidRDefault="00641CC4" w:rsidP="00641CC4">
      <w:pPr>
        <w:rPr>
          <w:rtl/>
        </w:rPr>
      </w:pPr>
      <w:r w:rsidRPr="00641CC4">
        <w:rPr>
          <w:rtl/>
        </w:rPr>
        <w:t>הסבר מהו ההבדל העיקרי ביניהם. (</w:t>
      </w:r>
      <w:r w:rsidRPr="00641CC4">
        <w:rPr>
          <w:b/>
          <w:bCs/>
          <w:rtl/>
        </w:rPr>
        <w:t>4 נקודות</w:t>
      </w:r>
      <w:r w:rsidRPr="00641CC4">
        <w:rPr>
          <w:rtl/>
        </w:rPr>
        <w:t>)</w:t>
      </w:r>
    </w:p>
    <w:p w14:paraId="453C6A0C" w14:textId="77777777" w:rsidR="00641CC4" w:rsidRPr="00641CC4" w:rsidRDefault="00641CC4" w:rsidP="00641CC4">
      <w:pPr>
        <w:rPr>
          <w:rtl/>
        </w:rPr>
      </w:pPr>
      <w:r w:rsidRPr="00641CC4">
        <w:rPr>
          <w:b/>
          <w:bCs/>
          <w:rtl/>
        </w:rPr>
        <w:lastRenderedPageBreak/>
        <w:t>(2)</w:t>
      </w:r>
      <w:r w:rsidRPr="00641CC4">
        <w:rPr>
          <w:rtl/>
        </w:rPr>
        <w:t xml:space="preserve"> קרא את פירושו של רש"י על הנאמר בתלמוד (</w:t>
      </w:r>
      <w:r w:rsidRPr="00641CC4">
        <w:rPr>
          <w:b/>
          <w:bCs/>
          <w:rtl/>
        </w:rPr>
        <w:t>יבמות, מ"ט, ע"ב</w:t>
      </w:r>
      <w:r w:rsidRPr="00641CC4">
        <w:rPr>
          <w:rtl/>
        </w:rPr>
        <w:t>) בנוגע למשה:</w:t>
      </w:r>
    </w:p>
    <w:p w14:paraId="39BD1ED5" w14:textId="77777777" w:rsidR="00641CC4" w:rsidRPr="00641CC4" w:rsidRDefault="00641CC4" w:rsidP="00641CC4">
      <w:pPr>
        <w:rPr>
          <w:rtl/>
        </w:rPr>
      </w:pPr>
      <w:r w:rsidRPr="00641CC4">
        <w:rPr>
          <w:b/>
          <w:bCs/>
          <w:rtl/>
        </w:rPr>
        <w:t xml:space="preserve">[כל הנביאים] </w:t>
      </w:r>
      <w:proofErr w:type="spellStart"/>
      <w:r w:rsidRPr="00641CC4">
        <w:rPr>
          <w:b/>
          <w:bCs/>
          <w:rtl/>
        </w:rPr>
        <w:t>נסתכלו</w:t>
      </w:r>
      <w:proofErr w:type="spellEnd"/>
      <w:r w:rsidRPr="00641CC4">
        <w:rPr>
          <w:b/>
          <w:bCs/>
          <w:rtl/>
        </w:rPr>
        <w:t xml:space="preserve"> באספקלריה (מראה, ראי) שאין מאירה – וכסבורים לראות ולא ראו (את ה'), ומשה נסתכל באספקלריה המאירה וידע שלא ראהו בפניו.</w:t>
      </w:r>
    </w:p>
    <w:p w14:paraId="2754AE5E" w14:textId="77777777" w:rsidR="00641CC4" w:rsidRPr="00641CC4" w:rsidRDefault="00641CC4" w:rsidP="00641CC4">
      <w:pPr>
        <w:rPr>
          <w:rtl/>
        </w:rPr>
      </w:pPr>
      <w:r w:rsidRPr="00641CC4">
        <w:rPr>
          <w:rtl/>
        </w:rPr>
        <w:t>כיצד רש"י מקשר את הנאמר בפסוק 8 לענווה של משה, המוזכרת בפסוק 3? (</w:t>
      </w:r>
      <w:r w:rsidRPr="00641CC4">
        <w:rPr>
          <w:b/>
          <w:bCs/>
          <w:rtl/>
        </w:rPr>
        <w:t>6 נקודות</w:t>
      </w:r>
      <w:r w:rsidRPr="00641CC4">
        <w:rPr>
          <w:rtl/>
        </w:rPr>
        <w:t>)</w:t>
      </w:r>
    </w:p>
    <w:p w14:paraId="76B20F95" w14:textId="77777777" w:rsidR="00641CC4" w:rsidRPr="00641CC4" w:rsidRDefault="00641CC4" w:rsidP="00641CC4">
      <w:pPr>
        <w:rPr>
          <w:rtl/>
        </w:rPr>
      </w:pPr>
      <w:r w:rsidRPr="00641CC4">
        <w:rPr>
          <w:b/>
          <w:bCs/>
          <w:rtl/>
        </w:rPr>
        <w:t>ג. (1)</w:t>
      </w:r>
      <w:r w:rsidRPr="00641CC4">
        <w:rPr>
          <w:rtl/>
        </w:rPr>
        <w:t xml:space="preserve"> בתקופת המקרא האמינו שמחלת הצרעת היא עונש שה' מטיל על החוטא, ורק ה' יכול לרפא אותה.</w:t>
      </w:r>
    </w:p>
    <w:p w14:paraId="280CB341" w14:textId="77777777" w:rsidR="00641CC4" w:rsidRPr="00641CC4" w:rsidRDefault="00641CC4" w:rsidP="00641CC4">
      <w:pPr>
        <w:rPr>
          <w:rtl/>
        </w:rPr>
      </w:pPr>
      <w:r w:rsidRPr="00641CC4">
        <w:rPr>
          <w:rtl/>
        </w:rPr>
        <w:t xml:space="preserve">הוכח מן הכתוב את </w:t>
      </w:r>
      <w:r w:rsidRPr="00641CC4">
        <w:rPr>
          <w:b/>
          <w:bCs/>
          <w:rtl/>
        </w:rPr>
        <w:t>שני</w:t>
      </w:r>
      <w:r w:rsidRPr="00641CC4">
        <w:rPr>
          <w:rtl/>
        </w:rPr>
        <w:t xml:space="preserve"> חלקי ההיגד. (</w:t>
      </w:r>
      <w:r w:rsidRPr="00641CC4">
        <w:rPr>
          <w:b/>
          <w:bCs/>
          <w:rtl/>
        </w:rPr>
        <w:t>4 נקודות</w:t>
      </w:r>
      <w:r w:rsidRPr="00641CC4">
        <w:rPr>
          <w:rtl/>
        </w:rPr>
        <w:t>)</w:t>
      </w:r>
    </w:p>
    <w:p w14:paraId="0A457C4A" w14:textId="77777777" w:rsidR="00641CC4" w:rsidRPr="00641CC4" w:rsidRDefault="00641CC4" w:rsidP="00641CC4">
      <w:pPr>
        <w:rPr>
          <w:rtl/>
        </w:rPr>
      </w:pPr>
      <w:r w:rsidRPr="00641CC4">
        <w:rPr>
          <w:b/>
          <w:bCs/>
          <w:rtl/>
        </w:rPr>
        <w:t>(2)</w:t>
      </w:r>
      <w:r w:rsidRPr="00641CC4">
        <w:rPr>
          <w:rtl/>
        </w:rPr>
        <w:t xml:space="preserve"> בפסוק 12 יש תיקון סופרים. לפני התיקון היה כתוב "אמנו... חצי בשרנו", ואחריו "</w:t>
      </w:r>
      <w:proofErr w:type="spellStart"/>
      <w:r w:rsidRPr="00641CC4">
        <w:rPr>
          <w:rtl/>
        </w:rPr>
        <w:t>אמו</w:t>
      </w:r>
      <w:proofErr w:type="spellEnd"/>
      <w:r w:rsidRPr="00641CC4">
        <w:rPr>
          <w:rtl/>
        </w:rPr>
        <w:t>... חצי בשרו".</w:t>
      </w:r>
    </w:p>
    <w:p w14:paraId="26BDD4C9" w14:textId="77777777" w:rsidR="00641CC4" w:rsidRPr="00641CC4" w:rsidRDefault="00641CC4" w:rsidP="00641CC4">
      <w:pPr>
        <w:rPr>
          <w:rtl/>
        </w:rPr>
      </w:pPr>
      <w:r w:rsidRPr="00641CC4">
        <w:rPr>
          <w:rtl/>
        </w:rPr>
        <w:t xml:space="preserve">כיצד ניסה אהרון לשכנע את משה להתפלל לה' בעבור מרים, על פי הנוסח </w:t>
      </w:r>
      <w:r w:rsidRPr="00641CC4">
        <w:rPr>
          <w:b/>
          <w:bCs/>
          <w:rtl/>
        </w:rPr>
        <w:t>שלפני</w:t>
      </w:r>
      <w:r w:rsidRPr="00641CC4">
        <w:rPr>
          <w:rtl/>
        </w:rPr>
        <w:t xml:space="preserve"> תיקון הסופרים?</w:t>
      </w:r>
    </w:p>
    <w:p w14:paraId="5B98FBCF" w14:textId="77777777" w:rsidR="00641CC4" w:rsidRPr="00641CC4" w:rsidRDefault="00641CC4" w:rsidP="00641CC4">
      <w:pPr>
        <w:rPr>
          <w:rtl/>
        </w:rPr>
      </w:pPr>
      <w:r w:rsidRPr="00641CC4">
        <w:rPr>
          <w:rtl/>
        </w:rPr>
        <w:t xml:space="preserve">כיצד ניסה אהרון לשכנע את משה להתפלל לה' בעבור מרים, על פי הנוסח </w:t>
      </w:r>
      <w:r w:rsidRPr="00641CC4">
        <w:rPr>
          <w:b/>
          <w:bCs/>
          <w:rtl/>
        </w:rPr>
        <w:t>שאחרי</w:t>
      </w:r>
      <w:r w:rsidRPr="00641CC4">
        <w:rPr>
          <w:rtl/>
        </w:rPr>
        <w:t xml:space="preserve"> תיקון הסופרים? (</w:t>
      </w:r>
      <w:r w:rsidRPr="00641CC4">
        <w:rPr>
          <w:b/>
          <w:bCs/>
          <w:rtl/>
        </w:rPr>
        <w:t>6 נקודות</w:t>
      </w:r>
      <w:r w:rsidRPr="00641CC4">
        <w:rPr>
          <w:rtl/>
        </w:rPr>
        <w:t>)</w:t>
      </w:r>
    </w:p>
    <w:p w14:paraId="53B0BE43" w14:textId="17A954CF" w:rsidR="00641CC4" w:rsidRDefault="00641CC4" w:rsidP="00641CC4">
      <w:pPr>
        <w:rPr>
          <w:rtl/>
        </w:rPr>
      </w:pPr>
      <w:r>
        <w:rPr>
          <w:rFonts w:hint="cs"/>
          <w:rtl/>
        </w:rPr>
        <w:t>פתרון</w:t>
      </w:r>
    </w:p>
    <w:p w14:paraId="4EC728E6" w14:textId="77777777" w:rsidR="00641CC4" w:rsidRPr="00641CC4" w:rsidRDefault="00641CC4" w:rsidP="00641CC4">
      <w:r w:rsidRPr="00641CC4">
        <w:rPr>
          <w:rtl/>
        </w:rPr>
        <w:t>להלן תמלול הטקסט המופיע בתמונה:</w:t>
      </w:r>
    </w:p>
    <w:p w14:paraId="4978DA38" w14:textId="77777777" w:rsidR="00641CC4" w:rsidRPr="00641CC4" w:rsidRDefault="00000000" w:rsidP="00641CC4">
      <w:pPr>
        <w:rPr>
          <w:rtl/>
        </w:rPr>
      </w:pPr>
      <w:r>
        <w:pict w14:anchorId="6158C5D9">
          <v:rect id="_x0000_i1064" style="width:0;height:1.5pt" o:hralign="center" o:hrstd="t" o:hrnoshade="t" o:hr="t" fillcolor="gray" stroked="f"/>
        </w:pict>
      </w:r>
    </w:p>
    <w:p w14:paraId="3C5867F1" w14:textId="77777777" w:rsidR="00641CC4" w:rsidRPr="00641CC4" w:rsidRDefault="00641CC4" w:rsidP="00641CC4">
      <w:pPr>
        <w:rPr>
          <w:b/>
          <w:bCs/>
          <w:rtl/>
        </w:rPr>
      </w:pPr>
      <w:r w:rsidRPr="00641CC4">
        <w:rPr>
          <w:b/>
          <w:bCs/>
          <w:rtl/>
        </w:rPr>
        <w:t>שאלה מספר 1</w:t>
      </w:r>
    </w:p>
    <w:p w14:paraId="26985AF9" w14:textId="77777777" w:rsidR="00641CC4" w:rsidRPr="00641CC4" w:rsidRDefault="00641CC4" w:rsidP="00641CC4">
      <w:pPr>
        <w:rPr>
          <w:rtl/>
        </w:rPr>
      </w:pPr>
      <w:r w:rsidRPr="00641CC4">
        <w:rPr>
          <w:b/>
          <w:bCs/>
          <w:rtl/>
        </w:rPr>
        <w:t>הנבחנים נדרשו לענות על שניים מהסעיפים א-ג:</w:t>
      </w:r>
    </w:p>
    <w:p w14:paraId="3DE6D4CE" w14:textId="77777777" w:rsidR="00641CC4" w:rsidRPr="00641CC4" w:rsidRDefault="00641CC4" w:rsidP="00641CC4">
      <w:pPr>
        <w:rPr>
          <w:b/>
          <w:bCs/>
          <w:rtl/>
        </w:rPr>
      </w:pPr>
      <w:r w:rsidRPr="00641CC4">
        <w:rPr>
          <w:b/>
          <w:bCs/>
          <w:rtl/>
        </w:rPr>
        <w:t>סעיף א'</w:t>
      </w:r>
    </w:p>
    <w:p w14:paraId="5B7EAE36" w14:textId="77777777" w:rsidR="00641CC4" w:rsidRPr="00641CC4" w:rsidRDefault="00641CC4" w:rsidP="00641CC4">
      <w:pPr>
        <w:rPr>
          <w:rtl/>
        </w:rPr>
      </w:pPr>
      <w:r w:rsidRPr="00641CC4">
        <w:rPr>
          <w:b/>
          <w:bCs/>
          <w:rtl/>
        </w:rPr>
        <w:t>(1) הבעיה שהפרשן התמודד עימה:</w:t>
      </w:r>
      <w:r w:rsidRPr="00641CC4">
        <w:rPr>
          <w:rtl/>
        </w:rPr>
        <w:t xml:space="preserve"> מדוע פותח הפסוק בפועל בלשון נקבה יחידה והרי מדובר במרים ואהרון?</w:t>
      </w:r>
    </w:p>
    <w:p w14:paraId="25EE437B" w14:textId="77777777" w:rsidR="00641CC4" w:rsidRPr="00641CC4" w:rsidRDefault="00641CC4" w:rsidP="00641CC4">
      <w:pPr>
        <w:rPr>
          <w:rtl/>
        </w:rPr>
      </w:pPr>
      <w:r w:rsidRPr="00641CC4">
        <w:rPr>
          <w:b/>
          <w:bCs/>
          <w:rtl/>
        </w:rPr>
        <w:t xml:space="preserve">הפתרון שמציע </w:t>
      </w:r>
      <w:proofErr w:type="spellStart"/>
      <w:r w:rsidRPr="00641CC4">
        <w:rPr>
          <w:b/>
          <w:bCs/>
          <w:rtl/>
        </w:rPr>
        <w:t>ראב"ע</w:t>
      </w:r>
      <w:proofErr w:type="spellEnd"/>
      <w:r w:rsidRPr="00641CC4">
        <w:rPr>
          <w:b/>
          <w:bCs/>
          <w:rtl/>
        </w:rPr>
        <w:t>:</w:t>
      </w:r>
      <w:r w:rsidRPr="00641CC4">
        <w:rPr>
          <w:rtl/>
        </w:rPr>
        <w:t xml:space="preserve"> מרים הייתה הפעילה מבין השניים, היא זו שיזמה את דברי התלונה למשה, ואהרון שיתף איתה פעולה בהסכימו לדבריה, או מעצם שתיקתו לנוכח תלונתה.</w:t>
      </w:r>
    </w:p>
    <w:p w14:paraId="409F94CF" w14:textId="77777777" w:rsidR="00641CC4" w:rsidRPr="00641CC4" w:rsidRDefault="00641CC4" w:rsidP="00641CC4">
      <w:pPr>
        <w:rPr>
          <w:rtl/>
        </w:rPr>
      </w:pPr>
      <w:r w:rsidRPr="00641CC4">
        <w:rPr>
          <w:b/>
          <w:bCs/>
          <w:rtl/>
        </w:rPr>
        <w:t>(2) שתי הטענות של מרים ואהרון נגד משה:</w:t>
      </w:r>
    </w:p>
    <w:p w14:paraId="451C9BD8" w14:textId="77777777" w:rsidR="00641CC4" w:rsidRPr="00641CC4" w:rsidRDefault="00641CC4">
      <w:pPr>
        <w:numPr>
          <w:ilvl w:val="0"/>
          <w:numId w:val="42"/>
        </w:numPr>
        <w:rPr>
          <w:rtl/>
        </w:rPr>
      </w:pPr>
      <w:r w:rsidRPr="00641CC4">
        <w:rPr>
          <w:rtl/>
        </w:rPr>
        <w:t>הם טוענים נגד משה על כך שנשא לו אישה כושית.</w:t>
      </w:r>
    </w:p>
    <w:p w14:paraId="759394B8" w14:textId="77777777" w:rsidR="00641CC4" w:rsidRPr="00641CC4" w:rsidRDefault="00641CC4">
      <w:pPr>
        <w:numPr>
          <w:ilvl w:val="0"/>
          <w:numId w:val="42"/>
        </w:numPr>
        <w:rPr>
          <w:rtl/>
        </w:rPr>
      </w:pPr>
      <w:r w:rsidRPr="00641CC4">
        <w:rPr>
          <w:rtl/>
        </w:rPr>
        <w:t>הם טוענים נגד משה על היותו מתנשא. לדבריהם ה' התגלה לא רק אליו, אלא גם אליהם.</w:t>
      </w:r>
    </w:p>
    <w:p w14:paraId="39BD3C39" w14:textId="77777777" w:rsidR="00641CC4" w:rsidRPr="00641CC4" w:rsidRDefault="00641CC4" w:rsidP="00641CC4">
      <w:pPr>
        <w:rPr>
          <w:rtl/>
        </w:rPr>
      </w:pPr>
      <w:r w:rsidRPr="00641CC4">
        <w:rPr>
          <w:b/>
          <w:bCs/>
          <w:rtl/>
        </w:rPr>
        <w:t>תשובת הכתוב על הטענה השנייה:</w:t>
      </w:r>
      <w:r w:rsidRPr="00641CC4">
        <w:rPr>
          <w:rtl/>
        </w:rPr>
        <w:t xml:space="preserve"> משה מתואר כאיש הצנוע ביותר עלי אדמות, משמע אין כל הצדקה לתלונתם על היותו מתנשא.</w:t>
      </w:r>
    </w:p>
    <w:p w14:paraId="2BBC2768" w14:textId="77777777" w:rsidR="00641CC4" w:rsidRPr="00641CC4" w:rsidRDefault="00000000" w:rsidP="00641CC4">
      <w:pPr>
        <w:rPr>
          <w:rtl/>
        </w:rPr>
      </w:pPr>
      <w:r>
        <w:pict w14:anchorId="25AB0182">
          <v:rect id="_x0000_i1065" style="width:0;height:1.5pt" o:hralign="center" o:hrstd="t" o:hrnoshade="t" o:hr="t" fillcolor="gray" stroked="f"/>
        </w:pict>
      </w:r>
    </w:p>
    <w:p w14:paraId="6C408C4E" w14:textId="77777777" w:rsidR="00641CC4" w:rsidRPr="00641CC4" w:rsidRDefault="00641CC4" w:rsidP="00641CC4">
      <w:pPr>
        <w:rPr>
          <w:b/>
          <w:bCs/>
          <w:rtl/>
        </w:rPr>
      </w:pPr>
      <w:r w:rsidRPr="00641CC4">
        <w:rPr>
          <w:b/>
          <w:bCs/>
          <w:rtl/>
        </w:rPr>
        <w:t>סעיף ב'</w:t>
      </w:r>
    </w:p>
    <w:p w14:paraId="03539024" w14:textId="77777777" w:rsidR="00641CC4" w:rsidRPr="00641CC4" w:rsidRDefault="00641CC4" w:rsidP="00641CC4">
      <w:pPr>
        <w:rPr>
          <w:rtl/>
        </w:rPr>
      </w:pPr>
      <w:r w:rsidRPr="00641CC4">
        <w:rPr>
          <w:b/>
          <w:bCs/>
          <w:rtl/>
        </w:rPr>
        <w:lastRenderedPageBreak/>
        <w:t>(1) ההבדל העיקרי בין משה לנביאים אחרים לפי הבחנתו של ה':</w:t>
      </w:r>
      <w:r w:rsidRPr="00641CC4">
        <w:rPr>
          <w:rtl/>
        </w:rPr>
        <w:t xml:space="preserve"> הוא שרק אל משה התגלה ה' באופן ישיר ומסר לו את דבריו. בעוד שלנביאים האחרים, ה' התגלה בחידות ובתמונות ולא בצורה ישירה.</w:t>
      </w:r>
    </w:p>
    <w:p w14:paraId="37CD55AC" w14:textId="77777777" w:rsidR="00641CC4" w:rsidRPr="00641CC4" w:rsidRDefault="00641CC4" w:rsidP="00641CC4">
      <w:pPr>
        <w:rPr>
          <w:rtl/>
        </w:rPr>
      </w:pPr>
      <w:r w:rsidRPr="00641CC4">
        <w:rPr>
          <w:b/>
          <w:bCs/>
          <w:rtl/>
        </w:rPr>
        <w:t>(2) רש"י מקשר את הנאמר בפסוק 8 לענווה של משה המוזכרת בפסוק 3, באופן הבא:</w:t>
      </w:r>
    </w:p>
    <w:p w14:paraId="5B5C81D9" w14:textId="77777777" w:rsidR="00641CC4" w:rsidRPr="00641CC4" w:rsidRDefault="00641CC4" w:rsidP="00641CC4">
      <w:pPr>
        <w:rPr>
          <w:rtl/>
        </w:rPr>
      </w:pPr>
      <w:r w:rsidRPr="00641CC4">
        <w:rPr>
          <w:rtl/>
        </w:rPr>
        <w:t>רש"י מסביר את דבר ה' על כך שמשה זכה להתגלות ישירה, באומרו שכל הנביאים ראו את ה' באמצעות מראה והיו משוכנעים שהם רואים את ה'. ולעומתם משה שזכה לראות את ה', הבין כי אין הדבר אפשרי, וכי הוא אינו רואה באמת את ה'. מכאן, ניתן ללמוד על מידת צניעותו, כי הבין שאדם אינו יכול לראות את ה'.</w:t>
      </w:r>
    </w:p>
    <w:p w14:paraId="06EE54ED" w14:textId="77777777" w:rsidR="00641CC4" w:rsidRPr="00641CC4" w:rsidRDefault="00000000" w:rsidP="00641CC4">
      <w:pPr>
        <w:rPr>
          <w:rtl/>
        </w:rPr>
      </w:pPr>
      <w:r>
        <w:pict w14:anchorId="2C658C61">
          <v:rect id="_x0000_i1066" style="width:0;height:1.5pt" o:hralign="center" o:hrstd="t" o:hrnoshade="t" o:hr="t" fillcolor="gray" stroked="f"/>
        </w:pict>
      </w:r>
    </w:p>
    <w:p w14:paraId="003CBB94" w14:textId="77777777" w:rsidR="00641CC4" w:rsidRPr="00641CC4" w:rsidRDefault="00641CC4" w:rsidP="00641CC4">
      <w:pPr>
        <w:rPr>
          <w:b/>
          <w:bCs/>
          <w:rtl/>
        </w:rPr>
      </w:pPr>
      <w:r w:rsidRPr="00641CC4">
        <w:rPr>
          <w:b/>
          <w:bCs/>
          <w:rtl/>
        </w:rPr>
        <w:t>סעיף ג'</w:t>
      </w:r>
    </w:p>
    <w:p w14:paraId="34F4C813" w14:textId="77777777" w:rsidR="00641CC4" w:rsidRPr="00641CC4" w:rsidRDefault="00641CC4" w:rsidP="00641CC4">
      <w:pPr>
        <w:rPr>
          <w:rtl/>
        </w:rPr>
      </w:pPr>
      <w:r w:rsidRPr="00641CC4">
        <w:rPr>
          <w:b/>
          <w:bCs/>
          <w:rtl/>
        </w:rPr>
        <w:t>(1) בתקופת המקרא האמינו שמחלת הצרעת היא עונש שה' מטיל על החוטא:</w:t>
      </w:r>
      <w:r w:rsidRPr="00641CC4">
        <w:rPr>
          <w:rtl/>
        </w:rPr>
        <w:t xml:space="preserve"> "וַיָּסַר הֶעָנָן מֵעַל הָאֹהֶל וְהִנֵּה מִרְיָם מְצֹרַעַת כַּשָּׁלֶג וַיִּפֶן אַהֲרֹן אֶל-מִרְיָם וְהִנֵּה מְצֹרָעַת" – ה' הוא המעניש את מרים על דברי התלונה שלה כנגד משה.</w:t>
      </w:r>
    </w:p>
    <w:p w14:paraId="2DAC5A4B" w14:textId="77777777" w:rsidR="00641CC4" w:rsidRPr="00641CC4" w:rsidRDefault="00641CC4" w:rsidP="00641CC4">
      <w:pPr>
        <w:rPr>
          <w:rtl/>
        </w:rPr>
      </w:pPr>
      <w:r w:rsidRPr="00641CC4">
        <w:rPr>
          <w:b/>
          <w:bCs/>
          <w:rtl/>
        </w:rPr>
        <w:t>בתקופת המקרא האמינו שרק ה' יכול לרפא את הצרעת:</w:t>
      </w:r>
      <w:r w:rsidRPr="00641CC4">
        <w:rPr>
          <w:rtl/>
        </w:rPr>
        <w:t xml:space="preserve"> "וַיִּצְעַק מֹשֶׁה אֶל-יְהוָה </w:t>
      </w:r>
      <w:proofErr w:type="spellStart"/>
      <w:r w:rsidRPr="00641CC4">
        <w:rPr>
          <w:rtl/>
        </w:rPr>
        <w:t>לֵאמֹר</w:t>
      </w:r>
      <w:proofErr w:type="spellEnd"/>
      <w:r w:rsidRPr="00641CC4">
        <w:rPr>
          <w:rtl/>
        </w:rPr>
        <w:t xml:space="preserve"> אֵל נָא רְפָא נָא לָהּ" – משה פונה בצעקת בקשה אל ה' לרפא את מרים מהצרעת.</w:t>
      </w:r>
    </w:p>
    <w:p w14:paraId="4810CBDB" w14:textId="77777777" w:rsidR="00641CC4" w:rsidRPr="00641CC4" w:rsidRDefault="00641CC4" w:rsidP="00641CC4">
      <w:pPr>
        <w:rPr>
          <w:rtl/>
        </w:rPr>
      </w:pPr>
      <w:r w:rsidRPr="00641CC4">
        <w:rPr>
          <w:b/>
          <w:bCs/>
          <w:rtl/>
        </w:rPr>
        <w:t>(2) על פי הנוסח שלפני תיקון סופרים,</w:t>
      </w:r>
      <w:r w:rsidRPr="00641CC4">
        <w:rPr>
          <w:rtl/>
        </w:rPr>
        <w:t xml:space="preserve"> ניסה אהרון לשכנע את משה להתפלל לה' בעבור מרים, בכך שנקט בלשון רבים "אמנו... חצי בשרנו" – כדי להזכיר לו את הקשר המשפחתי שביניהם, להזכיר למשה שמדובר באחותו, לכן מן הראוי שיחמול עליה ויפעל לריפויה.</w:t>
      </w:r>
    </w:p>
    <w:p w14:paraId="47697DE1" w14:textId="77777777" w:rsidR="00641CC4" w:rsidRPr="00641CC4" w:rsidRDefault="00641CC4" w:rsidP="00641CC4">
      <w:pPr>
        <w:rPr>
          <w:rtl/>
        </w:rPr>
      </w:pPr>
      <w:r w:rsidRPr="00641CC4">
        <w:rPr>
          <w:b/>
          <w:bCs/>
          <w:rtl/>
        </w:rPr>
        <w:t>על פי הנוסח שאחרי תיקון סופרים,</w:t>
      </w:r>
      <w:r w:rsidRPr="00641CC4">
        <w:rPr>
          <w:rtl/>
        </w:rPr>
        <w:t xml:space="preserve"> ניסה אהרון לשכנע את משה להתפלל לה' בעבור מרים בעשותו שימוש בדימוי, על דרך ההגזמה. אהרון דימה את מרים לעובר נפל, היוצא מרחם אימו כאשר בשרו אכול למחצה.</w:t>
      </w:r>
    </w:p>
    <w:p w14:paraId="3EBC1791" w14:textId="77777777" w:rsidR="00641CC4" w:rsidRDefault="00641CC4" w:rsidP="00641CC4">
      <w:pPr>
        <w:rPr>
          <w:rtl/>
        </w:rPr>
      </w:pPr>
    </w:p>
    <w:p w14:paraId="4CE0DF46" w14:textId="77777777" w:rsidR="00641CC4" w:rsidRPr="00641CC4" w:rsidRDefault="00641CC4" w:rsidP="00641CC4">
      <w:r w:rsidRPr="00641CC4">
        <w:rPr>
          <w:rtl/>
        </w:rPr>
        <w:t>להלן תמלול הטקסט המופיע בתמונה:</w:t>
      </w:r>
    </w:p>
    <w:p w14:paraId="69E25AA4" w14:textId="77777777" w:rsidR="00641CC4" w:rsidRPr="00641CC4" w:rsidRDefault="00000000" w:rsidP="00641CC4">
      <w:pPr>
        <w:rPr>
          <w:rtl/>
        </w:rPr>
      </w:pPr>
      <w:r>
        <w:pict w14:anchorId="24D650A7">
          <v:rect id="_x0000_i1067" style="width:0;height:1.5pt" o:hralign="center" o:hrstd="t" o:hrnoshade="t" o:hr="t" fillcolor="gray" stroked="f"/>
        </w:pict>
      </w:r>
    </w:p>
    <w:p w14:paraId="2BBC3A18" w14:textId="77777777" w:rsidR="00641CC4" w:rsidRPr="00641CC4" w:rsidRDefault="00641CC4" w:rsidP="00641CC4">
      <w:pPr>
        <w:rPr>
          <w:b/>
          <w:bCs/>
          <w:rtl/>
        </w:rPr>
      </w:pPr>
      <w:r w:rsidRPr="00641CC4">
        <w:rPr>
          <w:b/>
          <w:bCs/>
          <w:rtl/>
        </w:rPr>
        <w:t>קיץ תשע"ד, 1106</w:t>
      </w:r>
    </w:p>
    <w:p w14:paraId="6F0D6F80" w14:textId="77777777" w:rsidR="00641CC4" w:rsidRPr="00641CC4" w:rsidRDefault="00641CC4" w:rsidP="00641CC4">
      <w:pPr>
        <w:rPr>
          <w:rtl/>
        </w:rPr>
      </w:pPr>
      <w:r w:rsidRPr="00641CC4">
        <w:rPr>
          <w:b/>
          <w:bCs/>
          <w:rtl/>
        </w:rPr>
        <w:t>א. (1)</w:t>
      </w:r>
      <w:r w:rsidRPr="00641CC4">
        <w:rPr>
          <w:rtl/>
        </w:rPr>
        <w:t xml:space="preserve"> הסבר את </w:t>
      </w:r>
      <w:r w:rsidRPr="00641CC4">
        <w:rPr>
          <w:b/>
          <w:bCs/>
          <w:rtl/>
        </w:rPr>
        <w:t>שני</w:t>
      </w:r>
      <w:r w:rsidRPr="00641CC4">
        <w:rPr>
          <w:rtl/>
        </w:rPr>
        <w:t xml:space="preserve"> הטיעונים שבעזרתם מרים ואהרון קוראים תיגר (=מערערים) על המנהיגות של משה. (4 נקודות)</w:t>
      </w:r>
    </w:p>
    <w:p w14:paraId="717B77F5" w14:textId="77777777" w:rsidR="00641CC4" w:rsidRPr="00641CC4" w:rsidRDefault="00641CC4" w:rsidP="00641CC4">
      <w:pPr>
        <w:rPr>
          <w:rtl/>
        </w:rPr>
      </w:pPr>
      <w:r w:rsidRPr="00641CC4">
        <w:rPr>
          <w:b/>
          <w:bCs/>
          <w:rtl/>
        </w:rPr>
        <w:t>(2)</w:t>
      </w:r>
      <w:r w:rsidRPr="00641CC4">
        <w:rPr>
          <w:rtl/>
        </w:rPr>
        <w:t xml:space="preserve"> הבא מן הכתוב </w:t>
      </w:r>
      <w:r w:rsidRPr="00641CC4">
        <w:rPr>
          <w:b/>
          <w:bCs/>
          <w:rtl/>
        </w:rPr>
        <w:t>שתי</w:t>
      </w:r>
      <w:r w:rsidRPr="00641CC4">
        <w:rPr>
          <w:rtl/>
        </w:rPr>
        <w:t xml:space="preserve"> ראיות המלמדות על החומרה של קריאת תיגר זו, והסבר אותן. (6 נקודות)</w:t>
      </w:r>
    </w:p>
    <w:p w14:paraId="28B5F8F4" w14:textId="77777777" w:rsidR="00641CC4" w:rsidRPr="00641CC4" w:rsidRDefault="00641CC4" w:rsidP="00641CC4">
      <w:pPr>
        <w:rPr>
          <w:rtl/>
        </w:rPr>
      </w:pPr>
      <w:r w:rsidRPr="00641CC4">
        <w:rPr>
          <w:b/>
          <w:bCs/>
          <w:rtl/>
        </w:rPr>
        <w:t>ב.</w:t>
      </w:r>
      <w:r w:rsidRPr="00641CC4">
        <w:rPr>
          <w:rtl/>
        </w:rPr>
        <w:t xml:space="preserve"> קרא פסוקים 1-2 בקטע שלפניך וגם </w:t>
      </w:r>
      <w:r w:rsidRPr="00641CC4">
        <w:rPr>
          <w:b/>
          <w:bCs/>
          <w:rtl/>
        </w:rPr>
        <w:t>שמואל ב, ט"ו, 1-6</w:t>
      </w:r>
      <w:r w:rsidRPr="00641CC4">
        <w:rPr>
          <w:rtl/>
        </w:rPr>
        <w:t>.</w:t>
      </w:r>
    </w:p>
    <w:p w14:paraId="681C615C" w14:textId="77777777" w:rsidR="00641CC4" w:rsidRPr="00641CC4" w:rsidRDefault="00641CC4" w:rsidP="00641CC4">
      <w:pPr>
        <w:rPr>
          <w:rtl/>
        </w:rPr>
      </w:pPr>
      <w:r w:rsidRPr="00641CC4">
        <w:rPr>
          <w:b/>
          <w:bCs/>
          <w:rtl/>
        </w:rPr>
        <w:t>(1)</w:t>
      </w:r>
      <w:r w:rsidRPr="00641CC4">
        <w:rPr>
          <w:rtl/>
        </w:rPr>
        <w:t xml:space="preserve"> גם אבשלום קרא תיגר על המנהיגות של המנהיג המכהן.</w:t>
      </w:r>
    </w:p>
    <w:p w14:paraId="23CFF385" w14:textId="77777777" w:rsidR="00641CC4" w:rsidRPr="00641CC4" w:rsidRDefault="00641CC4" w:rsidP="00641CC4">
      <w:pPr>
        <w:rPr>
          <w:rtl/>
        </w:rPr>
      </w:pPr>
      <w:r w:rsidRPr="00641CC4">
        <w:rPr>
          <w:rtl/>
        </w:rPr>
        <w:t xml:space="preserve">כיצד עשה זאת אבשלום? ציין מן הכתוב </w:t>
      </w:r>
      <w:r w:rsidRPr="00641CC4">
        <w:rPr>
          <w:b/>
          <w:bCs/>
          <w:rtl/>
        </w:rPr>
        <w:t>שתי</w:t>
      </w:r>
      <w:r w:rsidRPr="00641CC4">
        <w:rPr>
          <w:rtl/>
        </w:rPr>
        <w:t xml:space="preserve"> דוגמאות, והסבר אותן. (6 נקודות)</w:t>
      </w:r>
    </w:p>
    <w:p w14:paraId="7BBDFAC6" w14:textId="77777777" w:rsidR="00641CC4" w:rsidRPr="00641CC4" w:rsidRDefault="00641CC4" w:rsidP="00641CC4">
      <w:pPr>
        <w:rPr>
          <w:rtl/>
        </w:rPr>
      </w:pPr>
      <w:r w:rsidRPr="00641CC4">
        <w:rPr>
          <w:b/>
          <w:bCs/>
          <w:rtl/>
        </w:rPr>
        <w:t>(2)</w:t>
      </w:r>
      <w:r w:rsidRPr="00641CC4">
        <w:rPr>
          <w:rtl/>
        </w:rPr>
        <w:t xml:space="preserve"> יש הטוענים שהמרידה של מרים הייתה חמורה </w:t>
      </w:r>
      <w:r w:rsidRPr="00641CC4">
        <w:rPr>
          <w:b/>
          <w:bCs/>
          <w:rtl/>
        </w:rPr>
        <w:t>פחות</w:t>
      </w:r>
      <w:r w:rsidRPr="00641CC4">
        <w:rPr>
          <w:rtl/>
        </w:rPr>
        <w:t xml:space="preserve"> מן המרידה של אבשלום.</w:t>
      </w:r>
    </w:p>
    <w:p w14:paraId="424A6661" w14:textId="77777777" w:rsidR="00641CC4" w:rsidRPr="00641CC4" w:rsidRDefault="00641CC4" w:rsidP="00641CC4">
      <w:pPr>
        <w:rPr>
          <w:rtl/>
        </w:rPr>
      </w:pPr>
      <w:r w:rsidRPr="00641CC4">
        <w:rPr>
          <w:rtl/>
        </w:rPr>
        <w:t>בסס טענה זו על הכתוב. הסבר את דבריך. (4 נקודות)</w:t>
      </w:r>
    </w:p>
    <w:p w14:paraId="719E4608" w14:textId="3C1A2B4E" w:rsidR="00641CC4" w:rsidRDefault="00641CC4" w:rsidP="00641CC4">
      <w:pPr>
        <w:rPr>
          <w:rtl/>
        </w:rPr>
      </w:pPr>
      <w:r>
        <w:rPr>
          <w:rFonts w:hint="cs"/>
          <w:rtl/>
        </w:rPr>
        <w:lastRenderedPageBreak/>
        <w:t>פתרון</w:t>
      </w:r>
    </w:p>
    <w:p w14:paraId="75A6B1D4" w14:textId="77777777" w:rsidR="00641CC4" w:rsidRPr="00641CC4" w:rsidRDefault="00641CC4" w:rsidP="00641CC4">
      <w:r w:rsidRPr="00641CC4">
        <w:rPr>
          <w:rtl/>
        </w:rPr>
        <w:t>להלן תמלול הטקסט המופיע בתמונה:</w:t>
      </w:r>
    </w:p>
    <w:p w14:paraId="1701094E" w14:textId="77777777" w:rsidR="00641CC4" w:rsidRPr="00641CC4" w:rsidRDefault="00000000" w:rsidP="00641CC4">
      <w:pPr>
        <w:rPr>
          <w:rtl/>
        </w:rPr>
      </w:pPr>
      <w:r>
        <w:pict w14:anchorId="5CF2B644">
          <v:rect id="_x0000_i1068" style="width:0;height:1.5pt" o:hralign="center" o:hrstd="t" o:hrnoshade="t" o:hr="t" fillcolor="gray" stroked="f"/>
        </w:pict>
      </w:r>
    </w:p>
    <w:p w14:paraId="1DCEAF68" w14:textId="77777777" w:rsidR="00641CC4" w:rsidRPr="00641CC4" w:rsidRDefault="00641CC4" w:rsidP="00641CC4">
      <w:pPr>
        <w:rPr>
          <w:b/>
          <w:bCs/>
          <w:rtl/>
        </w:rPr>
      </w:pPr>
      <w:r w:rsidRPr="00641CC4">
        <w:rPr>
          <w:b/>
          <w:bCs/>
          <w:rtl/>
        </w:rPr>
        <w:t>שאלה מספר 6</w:t>
      </w:r>
    </w:p>
    <w:p w14:paraId="1D2BF9DB" w14:textId="77777777" w:rsidR="00641CC4" w:rsidRPr="00641CC4" w:rsidRDefault="00641CC4" w:rsidP="00641CC4">
      <w:pPr>
        <w:rPr>
          <w:b/>
          <w:bCs/>
          <w:rtl/>
        </w:rPr>
      </w:pPr>
      <w:r w:rsidRPr="00641CC4">
        <w:rPr>
          <w:b/>
          <w:bCs/>
          <w:rtl/>
        </w:rPr>
        <w:t>סעיף א'</w:t>
      </w:r>
    </w:p>
    <w:p w14:paraId="3B1D0E91" w14:textId="77777777" w:rsidR="00641CC4" w:rsidRPr="00641CC4" w:rsidRDefault="00641CC4" w:rsidP="00641CC4">
      <w:pPr>
        <w:rPr>
          <w:rtl/>
        </w:rPr>
      </w:pPr>
      <w:r w:rsidRPr="00641CC4">
        <w:rPr>
          <w:b/>
          <w:bCs/>
          <w:rtl/>
        </w:rPr>
        <w:t>(1) שני הטיעונים שבעזרתם מרים ואהרון קוראים תיגר על המנהיגות של משה:</w:t>
      </w:r>
    </w:p>
    <w:p w14:paraId="64C49981" w14:textId="77777777" w:rsidR="00641CC4" w:rsidRPr="00641CC4" w:rsidRDefault="00641CC4">
      <w:pPr>
        <w:numPr>
          <w:ilvl w:val="0"/>
          <w:numId w:val="43"/>
        </w:numPr>
        <w:rPr>
          <w:rtl/>
        </w:rPr>
      </w:pPr>
      <w:r w:rsidRPr="00641CC4">
        <w:rPr>
          <w:rtl/>
        </w:rPr>
        <w:t xml:space="preserve">משה נשא אישה כושית ואין הדבר ראוי </w:t>
      </w:r>
      <w:r w:rsidRPr="00641CC4">
        <w:rPr>
          <w:b/>
          <w:bCs/>
          <w:rtl/>
        </w:rPr>
        <w:t>או:</w:t>
      </w:r>
      <w:r w:rsidRPr="00641CC4">
        <w:rPr>
          <w:rtl/>
        </w:rPr>
        <w:t xml:space="preserve"> משה נשא אישה כושית אך לא שכב עמה </w:t>
      </w:r>
      <w:r w:rsidRPr="00641CC4">
        <w:rPr>
          <w:b/>
          <w:bCs/>
          <w:rtl/>
        </w:rPr>
        <w:t>או:</w:t>
      </w:r>
      <w:r w:rsidRPr="00641CC4">
        <w:rPr>
          <w:rtl/>
        </w:rPr>
        <w:t xml:space="preserve"> נשא אישה כושית מבלי להיוועץ במרים ואהרון לפני כן.</w:t>
      </w:r>
    </w:p>
    <w:p w14:paraId="6541D8FB" w14:textId="77777777" w:rsidR="00641CC4" w:rsidRPr="00641CC4" w:rsidRDefault="00641CC4">
      <w:pPr>
        <w:numPr>
          <w:ilvl w:val="0"/>
          <w:numId w:val="43"/>
        </w:numPr>
        <w:rPr>
          <w:rtl/>
        </w:rPr>
      </w:pPr>
      <w:r w:rsidRPr="00641CC4">
        <w:rPr>
          <w:rtl/>
        </w:rPr>
        <w:t>משה מתנשא בחשבו שה' מתגלה רק אליו, בעוד שבפועל גם מרים ואהרון זוכים להתגלויות אלוהיות.</w:t>
      </w:r>
    </w:p>
    <w:p w14:paraId="2A2DFD56" w14:textId="77777777" w:rsidR="00641CC4" w:rsidRPr="00641CC4" w:rsidRDefault="00641CC4" w:rsidP="00641CC4">
      <w:pPr>
        <w:rPr>
          <w:rtl/>
        </w:rPr>
      </w:pPr>
      <w:r w:rsidRPr="00641CC4">
        <w:rPr>
          <w:b/>
          <w:bCs/>
          <w:rtl/>
        </w:rPr>
        <w:t>(2) ראיות המלמדות על החומרה של קריאת תיגר זו (על הנבחן לציין שתיים):</w:t>
      </w:r>
    </w:p>
    <w:p w14:paraId="415C9227" w14:textId="77777777" w:rsidR="00641CC4" w:rsidRPr="00641CC4" w:rsidRDefault="00641CC4">
      <w:pPr>
        <w:numPr>
          <w:ilvl w:val="0"/>
          <w:numId w:val="44"/>
        </w:numPr>
        <w:rPr>
          <w:rtl/>
        </w:rPr>
      </w:pPr>
      <w:r w:rsidRPr="00641CC4">
        <w:rPr>
          <w:rtl/>
        </w:rPr>
        <w:t>"ומדוע לא יראתם לדבר בעבדי במשה" (פסוק 8) – ה' מבקר את אהרון ומרים, ושואל מפורשות איך ייתכן שלא חששו לקרוא תיגר על משה, דבר המעיד על חומרת מעשיהם.</w:t>
      </w:r>
    </w:p>
    <w:p w14:paraId="175FA7B4" w14:textId="77777777" w:rsidR="00641CC4" w:rsidRPr="00641CC4" w:rsidRDefault="00641CC4">
      <w:pPr>
        <w:numPr>
          <w:ilvl w:val="0"/>
          <w:numId w:val="44"/>
        </w:numPr>
        <w:rPr>
          <w:rtl/>
        </w:rPr>
      </w:pPr>
      <w:r w:rsidRPr="00641CC4">
        <w:rPr>
          <w:rtl/>
        </w:rPr>
        <w:t>"והענן סר מעל האהל והנה מרים מצרעת כשלג..." (פסוק 10) – ה' מעניש את מרים בצרעת – עונש חמור זה מהווה ראיה לחומרת מעשיה.</w:t>
      </w:r>
    </w:p>
    <w:p w14:paraId="4BB16D72" w14:textId="77777777" w:rsidR="00641CC4" w:rsidRPr="00641CC4" w:rsidRDefault="00641CC4">
      <w:pPr>
        <w:numPr>
          <w:ilvl w:val="0"/>
          <w:numId w:val="44"/>
        </w:numPr>
        <w:rPr>
          <w:rtl/>
        </w:rPr>
      </w:pPr>
      <w:r w:rsidRPr="00641CC4">
        <w:rPr>
          <w:rtl/>
        </w:rPr>
        <w:t xml:space="preserve">"ואביה ירק </w:t>
      </w:r>
      <w:proofErr w:type="spellStart"/>
      <w:r w:rsidRPr="00641CC4">
        <w:rPr>
          <w:rtl/>
        </w:rPr>
        <w:t>ירק</w:t>
      </w:r>
      <w:proofErr w:type="spellEnd"/>
      <w:r w:rsidRPr="00641CC4">
        <w:rPr>
          <w:rtl/>
        </w:rPr>
        <w:t xml:space="preserve"> בפניה הלא תכלם שבעת ימים </w:t>
      </w:r>
      <w:proofErr w:type="spellStart"/>
      <w:r w:rsidRPr="00641CC4">
        <w:rPr>
          <w:rtl/>
        </w:rPr>
        <w:t>תסגר</w:t>
      </w:r>
      <w:proofErr w:type="spellEnd"/>
      <w:r w:rsidRPr="00641CC4">
        <w:rPr>
          <w:rtl/>
        </w:rPr>
        <w:t xml:space="preserve">..." – ה' משווה את חומרת מעשיה של מרים לבת שאביה ירק עליה בשל מעשיה: היא </w:t>
      </w:r>
      <w:proofErr w:type="spellStart"/>
      <w:r w:rsidRPr="00641CC4">
        <w:rPr>
          <w:rtl/>
        </w:rPr>
        <w:t>מבויישת</w:t>
      </w:r>
      <w:proofErr w:type="spellEnd"/>
      <w:r w:rsidRPr="00641CC4">
        <w:rPr>
          <w:rtl/>
        </w:rPr>
        <w:t xml:space="preserve"> ומוטל עליה להיות בהסגר במשך שבוע – מכאן ניתן להסיק שמעשיה של מרים חמורים.</w:t>
      </w:r>
    </w:p>
    <w:p w14:paraId="70C08C12" w14:textId="77777777" w:rsidR="00641CC4" w:rsidRPr="00641CC4" w:rsidRDefault="00641CC4" w:rsidP="00641CC4">
      <w:pPr>
        <w:rPr>
          <w:rtl/>
        </w:rPr>
      </w:pPr>
      <w:r w:rsidRPr="00641CC4">
        <w:rPr>
          <w:b/>
          <w:bCs/>
          <w:rtl/>
        </w:rPr>
        <w:t>תתקבלנה תשובות נוספות מנומקות והלקוחות מן הפסוקים.</w:t>
      </w:r>
    </w:p>
    <w:p w14:paraId="25CA90B1" w14:textId="77777777" w:rsidR="00641CC4" w:rsidRPr="00641CC4" w:rsidRDefault="00641CC4" w:rsidP="00641CC4">
      <w:pPr>
        <w:rPr>
          <w:b/>
          <w:bCs/>
          <w:rtl/>
        </w:rPr>
      </w:pPr>
      <w:r w:rsidRPr="00641CC4">
        <w:rPr>
          <w:b/>
          <w:bCs/>
          <w:rtl/>
        </w:rPr>
        <w:t>סעיף ב'</w:t>
      </w:r>
    </w:p>
    <w:p w14:paraId="671D9D68" w14:textId="77777777" w:rsidR="00641CC4" w:rsidRPr="00641CC4" w:rsidRDefault="00641CC4" w:rsidP="00641CC4">
      <w:pPr>
        <w:rPr>
          <w:rtl/>
        </w:rPr>
      </w:pPr>
      <w:r w:rsidRPr="00641CC4">
        <w:rPr>
          <w:b/>
          <w:bCs/>
          <w:rtl/>
        </w:rPr>
        <w:t>(1) אבשלום קרא תיגר על מנהיגותו של דוד, אביו. דוגמאות המראות כיצד (על הנבחן לציין שתיים):</w:t>
      </w:r>
    </w:p>
    <w:p w14:paraId="762C8714" w14:textId="77777777" w:rsidR="00641CC4" w:rsidRPr="00641CC4" w:rsidRDefault="00641CC4">
      <w:pPr>
        <w:numPr>
          <w:ilvl w:val="0"/>
          <w:numId w:val="45"/>
        </w:numPr>
        <w:rPr>
          <w:rtl/>
        </w:rPr>
      </w:pPr>
      <w:r w:rsidRPr="00641CC4">
        <w:rPr>
          <w:rtl/>
        </w:rPr>
        <w:t>"ויעש לו אבשלום מרכבה וסוסים וחמישים איש רצים לפניו..." (פסוק 1) – אבשלום מאמץ לעצמו סממני מלכות, אף על פי שדוד הוא המלך בפועל.</w:t>
      </w:r>
    </w:p>
    <w:p w14:paraId="2547047A" w14:textId="77777777" w:rsidR="00641CC4" w:rsidRPr="00641CC4" w:rsidRDefault="00641CC4">
      <w:pPr>
        <w:numPr>
          <w:ilvl w:val="0"/>
          <w:numId w:val="45"/>
        </w:numPr>
        <w:rPr>
          <w:rtl/>
        </w:rPr>
      </w:pPr>
      <w:r w:rsidRPr="00641CC4">
        <w:rPr>
          <w:rtl/>
        </w:rPr>
        <w:t>"והשכים אבשלום ועמד על יד השער.. ויקרא אבשלום אליו..." (פסוק 2) – אבשלום תופס את מקומו של דוד כשופט – הוא עומד בשער העיר, וקורא לבני העם לבוא להישפט בפניו.</w:t>
      </w:r>
    </w:p>
    <w:p w14:paraId="308379B0" w14:textId="77777777" w:rsidR="00641CC4" w:rsidRPr="00641CC4" w:rsidRDefault="00641CC4">
      <w:pPr>
        <w:numPr>
          <w:ilvl w:val="0"/>
          <w:numId w:val="45"/>
        </w:numPr>
        <w:rPr>
          <w:rtl/>
        </w:rPr>
      </w:pPr>
      <w:r w:rsidRPr="00641CC4">
        <w:rPr>
          <w:rtl/>
        </w:rPr>
        <w:t>"...ראה דבריך טובים ונכוחים ושמע אין לך מאת המלך..." (פסוק 3) – אבשלום מסית את בני העם הבאים להישפט בפני דוד, וטוען כי דוד אינו מקשיב לאלה הבאים להישפט בפניו, ולא בפני דוד.</w:t>
      </w:r>
    </w:p>
    <w:p w14:paraId="3EE025B6" w14:textId="77777777" w:rsidR="00641CC4" w:rsidRPr="00641CC4" w:rsidRDefault="00641CC4">
      <w:pPr>
        <w:numPr>
          <w:ilvl w:val="0"/>
          <w:numId w:val="45"/>
        </w:numPr>
        <w:rPr>
          <w:rtl/>
        </w:rPr>
      </w:pPr>
      <w:r w:rsidRPr="00641CC4">
        <w:rPr>
          <w:rtl/>
        </w:rPr>
        <w:t>"ויעלי יבוא כל איש אשר יהיה לו ריב ומשפט והצדקתיו..." (פסוק 4) – אבשלום מבטיח לבני העם שמי שיבוא להישפט בפניו יזוכה.</w:t>
      </w:r>
    </w:p>
    <w:p w14:paraId="3813899D" w14:textId="77777777" w:rsidR="00641CC4" w:rsidRPr="00641CC4" w:rsidRDefault="00000000" w:rsidP="00641CC4">
      <w:pPr>
        <w:rPr>
          <w:rtl/>
        </w:rPr>
      </w:pPr>
      <w:r>
        <w:pict w14:anchorId="6647386D">
          <v:rect id="_x0000_i1069" style="width:0;height:1.5pt" o:hralign="center" o:hrstd="t" o:hrnoshade="t" o:hr="t" fillcolor="gray" stroked="f"/>
        </w:pict>
      </w:r>
    </w:p>
    <w:p w14:paraId="60932559" w14:textId="77777777" w:rsidR="00641CC4" w:rsidRPr="00641CC4" w:rsidRDefault="00641CC4" w:rsidP="00641CC4">
      <w:pPr>
        <w:rPr>
          <w:rtl/>
        </w:rPr>
      </w:pPr>
      <w:r w:rsidRPr="00641CC4">
        <w:rPr>
          <w:b/>
          <w:bCs/>
          <w:rtl/>
        </w:rPr>
        <w:lastRenderedPageBreak/>
        <w:t xml:space="preserve">יואל גבע לא מתפשרים! | בגרות | פסיכומטרי | </w:t>
      </w:r>
      <w:r w:rsidRPr="00641CC4">
        <w:rPr>
          <w:b/>
          <w:bCs/>
        </w:rPr>
        <w:t>GMAT | 1-800-20-40-60</w:t>
      </w:r>
    </w:p>
    <w:p w14:paraId="080CB4F5" w14:textId="77777777" w:rsidR="00641CC4" w:rsidRPr="00641CC4" w:rsidRDefault="00000000" w:rsidP="00641CC4">
      <w:pPr>
        <w:rPr>
          <w:rtl/>
        </w:rPr>
      </w:pPr>
      <w:r>
        <w:pict w14:anchorId="554C92C0">
          <v:rect id="_x0000_i1070" style="width:0;height:1.5pt" o:hralign="center" o:hrstd="t" o:hrnoshade="t" o:hr="t" fillcolor="gray" stroked="f"/>
        </w:pict>
      </w:r>
    </w:p>
    <w:p w14:paraId="6A86C483" w14:textId="77777777" w:rsidR="00641CC4" w:rsidRPr="00641CC4" w:rsidRDefault="00641CC4">
      <w:pPr>
        <w:numPr>
          <w:ilvl w:val="0"/>
          <w:numId w:val="46"/>
        </w:numPr>
        <w:rPr>
          <w:rtl/>
        </w:rPr>
      </w:pPr>
      <w:r w:rsidRPr="00641CC4">
        <w:rPr>
          <w:rtl/>
        </w:rPr>
        <w:t xml:space="preserve">"...והיה בקרב איש להשתחוות לו ושלח את ידו והחזיק לו ונשק לו... </w:t>
      </w:r>
      <w:proofErr w:type="spellStart"/>
      <w:r w:rsidRPr="00641CC4">
        <w:rPr>
          <w:rtl/>
        </w:rPr>
        <w:t>ויגנב</w:t>
      </w:r>
      <w:proofErr w:type="spellEnd"/>
      <w:r w:rsidRPr="00641CC4">
        <w:rPr>
          <w:rtl/>
        </w:rPr>
        <w:t xml:space="preserve"> אבשלום את לב אנשי ישראל..." (פסוקים 5-6) אבשלום מתחנף לעם, ונוהג כלפיהם בחיבה יתרה, על מנת שיקבלו את מרותו.</w:t>
      </w:r>
    </w:p>
    <w:p w14:paraId="4F2DC78E" w14:textId="77777777" w:rsidR="00641CC4" w:rsidRPr="00641CC4" w:rsidRDefault="00641CC4" w:rsidP="00641CC4">
      <w:pPr>
        <w:rPr>
          <w:rtl/>
        </w:rPr>
      </w:pPr>
      <w:r w:rsidRPr="00641CC4">
        <w:rPr>
          <w:b/>
          <w:bCs/>
          <w:rtl/>
        </w:rPr>
        <w:t>(2) המרידה של מרים הייתה פחות חמורה מזו של אבשלום (על הנבחן לציין ביסוס אחד):</w:t>
      </w:r>
    </w:p>
    <w:p w14:paraId="2A4D76FE" w14:textId="77777777" w:rsidR="00641CC4" w:rsidRPr="00641CC4" w:rsidRDefault="00641CC4">
      <w:pPr>
        <w:numPr>
          <w:ilvl w:val="0"/>
          <w:numId w:val="47"/>
        </w:numPr>
        <w:rPr>
          <w:rtl/>
        </w:rPr>
      </w:pPr>
      <w:r w:rsidRPr="00641CC4">
        <w:rPr>
          <w:rtl/>
        </w:rPr>
        <w:t>המרד של מרים היה חסוי – היא הביעה את דעותיה רק בפני אהרון, ולא בפני העם כולו, זאת ניתן לדעת על ידי כך שנאמר כי ה' (ורק ה') שמע את דבריה: "ותדבר מרים ואהרון במשה... וישמע ה'.." (פסוקים 1-2) לעומת זאת, אבשלום מורד בדוד לעיני כל העם, הוא מסית את העם כנגד דוד באופן מפורש, ולא מביע את דעותיו על דוד בהסתר: "...</w:t>
      </w:r>
      <w:proofErr w:type="spellStart"/>
      <w:r w:rsidRPr="00641CC4">
        <w:rPr>
          <w:rtl/>
        </w:rPr>
        <w:t>ויגנב</w:t>
      </w:r>
      <w:proofErr w:type="spellEnd"/>
      <w:r w:rsidRPr="00641CC4">
        <w:rPr>
          <w:rtl/>
        </w:rPr>
        <w:t xml:space="preserve"> את לב אנשי ישראל..." (פסוק 6) </w:t>
      </w:r>
      <w:r w:rsidRPr="00641CC4">
        <w:rPr>
          <w:b/>
          <w:bCs/>
          <w:rtl/>
        </w:rPr>
        <w:t>או:</w:t>
      </w:r>
      <w:r w:rsidRPr="00641CC4">
        <w:rPr>
          <w:rtl/>
        </w:rPr>
        <w:t xml:space="preserve"> כל פסוק אחר מפסוקים 1-6, המוכיחים על מעשיו הפומביים של אבשלום.</w:t>
      </w:r>
    </w:p>
    <w:p w14:paraId="2CB0ACF2" w14:textId="77777777" w:rsidR="00641CC4" w:rsidRPr="00641CC4" w:rsidRDefault="00641CC4" w:rsidP="00641CC4">
      <w:pPr>
        <w:rPr>
          <w:rtl/>
        </w:rPr>
      </w:pPr>
    </w:p>
    <w:p w14:paraId="346DE5D2" w14:textId="77777777" w:rsidR="00641CC4" w:rsidRPr="00641CC4" w:rsidRDefault="00641CC4" w:rsidP="00641CC4">
      <w:pPr>
        <w:rPr>
          <w:rtl/>
        </w:rPr>
      </w:pPr>
    </w:p>
    <w:p w14:paraId="226C8F9F" w14:textId="57C174E3" w:rsidR="00525171" w:rsidRDefault="00525171" w:rsidP="00525171">
      <w:pPr>
        <w:pStyle w:val="1"/>
        <w:rPr>
          <w:rtl/>
        </w:rPr>
      </w:pPr>
      <w:bookmarkStart w:id="8" w:name="_Toc227101889"/>
      <w:r>
        <w:rPr>
          <w:rFonts w:hint="cs"/>
          <w:rtl/>
        </w:rPr>
        <w:t>ה. פרשת המרגלים</w:t>
      </w:r>
      <w:bookmarkEnd w:id="8"/>
    </w:p>
    <w:p w14:paraId="7562348B" w14:textId="0BAABDB4" w:rsidR="00525171" w:rsidRDefault="00525171" w:rsidP="00525171">
      <w:pPr>
        <w:pStyle w:val="1"/>
        <w:rPr>
          <w:rtl/>
        </w:rPr>
      </w:pPr>
      <w:bookmarkStart w:id="9" w:name="_Toc227101890"/>
      <w:r>
        <w:rPr>
          <w:rFonts w:hint="cs"/>
          <w:rtl/>
        </w:rPr>
        <w:t>במדבר פרק י"ג</w:t>
      </w:r>
      <w:bookmarkEnd w:id="9"/>
    </w:p>
    <w:p w14:paraId="31BD078D" w14:textId="49830198" w:rsidR="00641CC4" w:rsidRDefault="00BF4CAB" w:rsidP="00641CC4">
      <w:pPr>
        <w:rPr>
          <w:rtl/>
        </w:rPr>
      </w:pPr>
      <w:r>
        <w:rPr>
          <w:rFonts w:hint="cs"/>
          <w:rtl/>
        </w:rPr>
        <w:t>קיץ תשפ"ו</w:t>
      </w:r>
    </w:p>
    <w:p w14:paraId="15F46731" w14:textId="77777777" w:rsidR="00BF4CAB" w:rsidRPr="00BF4CAB" w:rsidRDefault="00BF4CAB" w:rsidP="00BF4CAB">
      <w:pPr>
        <w:rPr>
          <w:rtl/>
        </w:rPr>
      </w:pPr>
      <w:r w:rsidRPr="00BF4CAB">
        <w:rPr>
          <w:b/>
          <w:bCs/>
          <w:rtl/>
        </w:rPr>
        <w:t>1. קראו במדבר, פרק י"ג, פסוקים ט"ז–ל"ג וגם במדבר, פרק י"ד, פסוקים א'–י'.</w:t>
      </w:r>
    </w:p>
    <w:p w14:paraId="5C277EE4" w14:textId="77777777" w:rsidR="00BF4CAB" w:rsidRPr="00BF4CAB" w:rsidRDefault="00BF4CAB" w:rsidP="00BF4CAB">
      <w:pPr>
        <w:rPr>
          <w:rtl/>
        </w:rPr>
      </w:pPr>
      <w:r w:rsidRPr="00BF4CAB">
        <w:rPr>
          <w:b/>
          <w:bCs/>
          <w:rtl/>
        </w:rPr>
        <w:t>א. קראו פרק י"ג, פסוקים ט"ז–כ'.</w:t>
      </w:r>
    </w:p>
    <w:p w14:paraId="723BE497" w14:textId="77777777" w:rsidR="00BF4CAB" w:rsidRPr="00BF4CAB" w:rsidRDefault="00BF4CAB" w:rsidP="00BF4CAB">
      <w:pPr>
        <w:rPr>
          <w:rtl/>
        </w:rPr>
      </w:pPr>
      <w:r w:rsidRPr="00BF4CAB">
        <w:rPr>
          <w:rtl/>
        </w:rPr>
        <w:t>(1) משה הורה למרגלים לחקור את הארץ בשלושה תחומים: הגאוגרפי, הדמוגרפי (האוכלוסייה) והכלכלי.</w:t>
      </w:r>
    </w:p>
    <w:p w14:paraId="7EBD670B" w14:textId="77777777" w:rsidR="00BF4CAB" w:rsidRPr="00BF4CAB" w:rsidRDefault="00BF4CAB" w:rsidP="00BF4CAB">
      <w:pPr>
        <w:rPr>
          <w:rtl/>
        </w:rPr>
      </w:pPr>
      <w:r w:rsidRPr="00BF4CAB">
        <w:rPr>
          <w:rtl/>
        </w:rPr>
        <w:t xml:space="preserve">הביאו הוכחה מן הכתוב שמשה הורה למרגלים לחקור את הארץ בכל </w:t>
      </w:r>
      <w:r w:rsidRPr="00BF4CAB">
        <w:rPr>
          <w:b/>
          <w:bCs/>
          <w:rtl/>
        </w:rPr>
        <w:t>אחד</w:t>
      </w:r>
      <w:r w:rsidRPr="00BF4CAB">
        <w:rPr>
          <w:rtl/>
        </w:rPr>
        <w:t xml:space="preserve"> מן התחומים האלה.</w:t>
      </w:r>
    </w:p>
    <w:p w14:paraId="43270A4E" w14:textId="77777777" w:rsidR="00BF4CAB" w:rsidRPr="00BF4CAB" w:rsidRDefault="00BF4CAB" w:rsidP="00BF4CAB">
      <w:pPr>
        <w:rPr>
          <w:rtl/>
        </w:rPr>
      </w:pPr>
      <w:r w:rsidRPr="00BF4CAB">
        <w:rPr>
          <w:rtl/>
        </w:rPr>
        <w:t>הסבירו את דבריכם. (4 נקודות)</w:t>
      </w:r>
    </w:p>
    <w:p w14:paraId="4BC32F2C" w14:textId="77777777" w:rsidR="00BF4CAB" w:rsidRPr="00BF4CAB" w:rsidRDefault="00BF4CAB" w:rsidP="00BF4CAB">
      <w:pPr>
        <w:rPr>
          <w:rtl/>
        </w:rPr>
      </w:pPr>
      <w:r w:rsidRPr="00BF4CAB">
        <w:rPr>
          <w:rtl/>
        </w:rPr>
        <w:t>(2) כיצד הדרך שבה הנחה משה את המרגלים הייתה יכולה לסייע בהצלחת המשימה? הסבירו את דבריכם, ובססו אותם על הכתוב. (3 נקודות)</w:t>
      </w:r>
    </w:p>
    <w:p w14:paraId="19F586D9" w14:textId="77777777" w:rsidR="00BF4CAB" w:rsidRPr="00BF4CAB" w:rsidRDefault="00BF4CAB" w:rsidP="00BF4CAB">
      <w:pPr>
        <w:rPr>
          <w:rtl/>
        </w:rPr>
      </w:pPr>
      <w:r w:rsidRPr="00BF4CAB">
        <w:rPr>
          <w:b/>
          <w:bCs/>
          <w:rtl/>
        </w:rPr>
        <w:t>ב. קראו במדבר, פרק י"ג, פסוקים כ"ה–ל"ג ופרק י"ד, פסוקים ו'–ח'.</w:t>
      </w:r>
    </w:p>
    <w:p w14:paraId="7B4300D4" w14:textId="77777777" w:rsidR="00BF4CAB" w:rsidRPr="00BF4CAB" w:rsidRDefault="00BF4CAB" w:rsidP="00BF4CAB">
      <w:pPr>
        <w:rPr>
          <w:rtl/>
        </w:rPr>
      </w:pPr>
      <w:r w:rsidRPr="00BF4CAB">
        <w:rPr>
          <w:rtl/>
        </w:rPr>
        <w:t xml:space="preserve">(1) כתבו עניין </w:t>
      </w:r>
      <w:r w:rsidRPr="00BF4CAB">
        <w:rPr>
          <w:b/>
          <w:bCs/>
          <w:rtl/>
        </w:rPr>
        <w:t>אחד</w:t>
      </w:r>
      <w:r w:rsidRPr="00BF4CAB">
        <w:rPr>
          <w:rtl/>
        </w:rPr>
        <w:t xml:space="preserve"> שעליו הסכימו המרגלים עם יהושע ועם כלב בן יפונה בנוגע לארץ כנען ועניין </w:t>
      </w:r>
      <w:r w:rsidRPr="00BF4CAB">
        <w:rPr>
          <w:b/>
          <w:bCs/>
          <w:rtl/>
        </w:rPr>
        <w:t>אחד</w:t>
      </w:r>
      <w:r w:rsidRPr="00BF4CAB">
        <w:rPr>
          <w:rtl/>
        </w:rPr>
        <w:t xml:space="preserve"> שבו הם נחלקו בדעותיהם בנוגע לארץ כנען. הסבירו את דבריכם, ובססו אותם על הכתוב. (5 נקודות)</w:t>
      </w:r>
    </w:p>
    <w:p w14:paraId="5483C897" w14:textId="77777777" w:rsidR="00BF4CAB" w:rsidRPr="00BF4CAB" w:rsidRDefault="00BF4CAB" w:rsidP="00BF4CAB">
      <w:pPr>
        <w:rPr>
          <w:rtl/>
        </w:rPr>
      </w:pPr>
      <w:r w:rsidRPr="00BF4CAB">
        <w:rPr>
          <w:rtl/>
        </w:rPr>
        <w:lastRenderedPageBreak/>
        <w:t xml:space="preserve">(2) על פי </w:t>
      </w:r>
      <w:r w:rsidRPr="00BF4CAB">
        <w:rPr>
          <w:b/>
          <w:bCs/>
          <w:rtl/>
        </w:rPr>
        <w:t>במדבר</w:t>
      </w:r>
      <w:r w:rsidRPr="00BF4CAB">
        <w:rPr>
          <w:rtl/>
        </w:rPr>
        <w:t>, פרק י"ג, המרגלים הראו לעם את פרי הארץ. יש הטוענים שהדבר הגביר את תמיכת העם בעמדה של כלב בן יפונה, ואילו אחרים טוענים כי הדבר הגביר את תמיכת העם בעמדה של שאר המרגלים.</w:t>
      </w:r>
    </w:p>
    <w:p w14:paraId="5EB32132" w14:textId="77777777" w:rsidR="00BF4CAB" w:rsidRPr="00BF4CAB" w:rsidRDefault="00BF4CAB" w:rsidP="00BF4CAB">
      <w:pPr>
        <w:rPr>
          <w:rtl/>
        </w:rPr>
      </w:pPr>
      <w:r w:rsidRPr="00BF4CAB">
        <w:rPr>
          <w:rtl/>
        </w:rPr>
        <w:t xml:space="preserve">נמקו </w:t>
      </w:r>
      <w:r w:rsidRPr="00BF4CAB">
        <w:rPr>
          <w:b/>
          <w:bCs/>
          <w:rtl/>
        </w:rPr>
        <w:t>כל אחת</w:t>
      </w:r>
      <w:r w:rsidRPr="00BF4CAB">
        <w:rPr>
          <w:rtl/>
        </w:rPr>
        <w:t xml:space="preserve"> מן הטענות, ובססו את דבריכם על הכתוב. (4 נקודות)</w:t>
      </w:r>
    </w:p>
    <w:p w14:paraId="190D5AED" w14:textId="77777777" w:rsidR="00BF4CAB" w:rsidRPr="00BF4CAB" w:rsidRDefault="00BF4CAB" w:rsidP="00BF4CAB">
      <w:pPr>
        <w:rPr>
          <w:rtl/>
        </w:rPr>
      </w:pPr>
      <w:r w:rsidRPr="00BF4CAB">
        <w:rPr>
          <w:b/>
          <w:bCs/>
          <w:rtl/>
        </w:rPr>
        <w:t>ג. קראו פרק י"ד, פסוקים א'–ה'.</w:t>
      </w:r>
    </w:p>
    <w:p w14:paraId="3065EED2" w14:textId="77777777" w:rsidR="00BF4CAB" w:rsidRPr="00BF4CAB" w:rsidRDefault="00BF4CAB" w:rsidP="00BF4CAB">
      <w:pPr>
        <w:rPr>
          <w:rtl/>
        </w:rPr>
      </w:pPr>
      <w:r w:rsidRPr="00BF4CAB">
        <w:rPr>
          <w:rtl/>
        </w:rPr>
        <w:t>(1) מדוע אפשר לטעון כי התגובה של משה ואהרן על תלונות העם לא נתנה מענה מספק לעם? הסבירו את דבריכם, ובססו אותם על הכתוב. (4 נקודות)</w:t>
      </w:r>
    </w:p>
    <w:p w14:paraId="5187B505" w14:textId="77777777" w:rsidR="00BF4CAB" w:rsidRPr="00BF4CAB" w:rsidRDefault="00BF4CAB" w:rsidP="00BF4CAB">
      <w:pPr>
        <w:rPr>
          <w:rtl/>
        </w:rPr>
      </w:pPr>
      <w:r w:rsidRPr="00BF4CAB">
        <w:rPr>
          <w:rtl/>
        </w:rPr>
        <w:t>(2) קראו את פירושו של רמב"ן לפסוק ה' שלפניכם.</w:t>
      </w:r>
    </w:p>
    <w:p w14:paraId="5E386CA3" w14:textId="77777777" w:rsidR="00BF4CAB" w:rsidRPr="00BF4CAB" w:rsidRDefault="00BF4CAB" w:rsidP="00BF4CAB">
      <w:pPr>
        <w:rPr>
          <w:rtl/>
        </w:rPr>
      </w:pPr>
      <w:r w:rsidRPr="00BF4CAB">
        <w:rPr>
          <w:rtl/>
        </w:rPr>
        <w:t xml:space="preserve">"וקמו הצדיקים [משה ואהרן] והשתחוו לאפם ארצה לאמור להם, אל נא אחיי תרעו, ולא תהיה זאת לכם </w:t>
      </w:r>
      <w:proofErr w:type="spellStart"/>
      <w:r w:rsidRPr="00BF4CAB">
        <w:rPr>
          <w:rtl/>
        </w:rPr>
        <w:t>לפוקה</w:t>
      </w:r>
      <w:proofErr w:type="spellEnd"/>
      <w:r w:rsidRPr="00BF4CAB">
        <w:rPr>
          <w:rtl/>
        </w:rPr>
        <w:t xml:space="preserve"> [למכשול]".</w:t>
      </w:r>
    </w:p>
    <w:p w14:paraId="35AC91AA" w14:textId="77777777" w:rsidR="00BF4CAB" w:rsidRPr="00BF4CAB" w:rsidRDefault="00BF4CAB" w:rsidP="00BF4CAB">
      <w:pPr>
        <w:rPr>
          <w:rtl/>
        </w:rPr>
      </w:pPr>
      <w:r w:rsidRPr="00BF4CAB">
        <w:rPr>
          <w:rtl/>
        </w:rPr>
        <w:t>על פי פירוש רמב"ן, הסבירו מדוע תגובת משה ואהרן יכולה להיחשב מענה ראוי על תלונות העם. (5 נקודות)</w:t>
      </w:r>
    </w:p>
    <w:p w14:paraId="70D287DC" w14:textId="77777777" w:rsidR="00BF4CAB" w:rsidRDefault="00BF4CAB" w:rsidP="00641CC4">
      <w:pPr>
        <w:rPr>
          <w:rtl/>
        </w:rPr>
      </w:pPr>
    </w:p>
    <w:p w14:paraId="6E2666F9" w14:textId="0F8A6535" w:rsidR="00BF4CAB" w:rsidRDefault="00BF4CAB" w:rsidP="00641CC4">
      <w:pPr>
        <w:rPr>
          <w:rtl/>
        </w:rPr>
      </w:pPr>
      <w:r>
        <w:rPr>
          <w:rFonts w:hint="cs"/>
          <w:rtl/>
        </w:rPr>
        <w:t>פתרון</w:t>
      </w:r>
    </w:p>
    <w:p w14:paraId="5A78A9BE" w14:textId="77777777" w:rsidR="00BF4CAB" w:rsidRPr="00BF4CAB" w:rsidRDefault="00BF4CAB" w:rsidP="00BF4CAB">
      <w:pPr>
        <w:rPr>
          <w:b/>
          <w:bCs/>
          <w:rtl/>
        </w:rPr>
      </w:pPr>
      <w:r w:rsidRPr="00BF4CAB">
        <w:rPr>
          <w:b/>
          <w:bCs/>
          <w:rtl/>
        </w:rPr>
        <w:t>שאלה 1</w:t>
      </w:r>
    </w:p>
    <w:p w14:paraId="6214C785" w14:textId="77777777" w:rsidR="00BF4CAB" w:rsidRPr="00BF4CAB" w:rsidRDefault="00BF4CAB" w:rsidP="00BF4CAB">
      <w:pPr>
        <w:rPr>
          <w:b/>
          <w:bCs/>
          <w:rtl/>
        </w:rPr>
      </w:pPr>
      <w:r w:rsidRPr="00BF4CAB">
        <w:rPr>
          <w:b/>
          <w:bCs/>
          <w:rtl/>
        </w:rPr>
        <w:t>סעיף א'</w:t>
      </w:r>
    </w:p>
    <w:p w14:paraId="52372FED" w14:textId="77777777" w:rsidR="00BF4CAB" w:rsidRPr="00BF4CAB" w:rsidRDefault="00BF4CAB" w:rsidP="00BF4CAB">
      <w:pPr>
        <w:rPr>
          <w:rtl/>
        </w:rPr>
      </w:pPr>
      <w:r w:rsidRPr="00BF4CAB">
        <w:rPr>
          <w:b/>
          <w:bCs/>
          <w:rtl/>
        </w:rPr>
        <w:t>(1) משה הורה למרגלים לחקור את הארץ בשלושה תחומים</w:t>
      </w:r>
      <w:r w:rsidRPr="00BF4CAB">
        <w:rPr>
          <w:rtl/>
        </w:rPr>
        <w:t xml:space="preserve"> (על התלמיד להביא הוכחה מהכתוב לכל </w:t>
      </w:r>
      <w:r w:rsidRPr="00BF4CAB">
        <w:rPr>
          <w:b/>
          <w:bCs/>
          <w:rtl/>
        </w:rPr>
        <w:t>אחד</w:t>
      </w:r>
      <w:r w:rsidRPr="00BF4CAB">
        <w:rPr>
          <w:rtl/>
        </w:rPr>
        <w:t xml:space="preserve"> מהם):</w:t>
      </w:r>
    </w:p>
    <w:p w14:paraId="2A36858B" w14:textId="77777777" w:rsidR="00BF4CAB" w:rsidRPr="00BF4CAB" w:rsidRDefault="00BF4CAB">
      <w:pPr>
        <w:numPr>
          <w:ilvl w:val="0"/>
          <w:numId w:val="133"/>
        </w:numPr>
        <w:rPr>
          <w:rtl/>
        </w:rPr>
      </w:pPr>
      <w:r w:rsidRPr="00BF4CAB">
        <w:rPr>
          <w:b/>
          <w:bCs/>
          <w:rtl/>
        </w:rPr>
        <w:t>בתחום הגיאוגרפי</w:t>
      </w:r>
      <w:r w:rsidRPr="00BF4CAB">
        <w:rPr>
          <w:rtl/>
        </w:rPr>
        <w:t xml:space="preserve"> – "...עלו זה בנגב ועליתם את ההר. וראיתם את הארץ מה היא..." – עליהם לבדוק את הארץ לרוחבה ולאורכה. </w:t>
      </w:r>
      <w:r w:rsidRPr="00BF4CAB">
        <w:rPr>
          <w:b/>
          <w:bCs/>
          <w:rtl/>
        </w:rPr>
        <w:t>או:</w:t>
      </w:r>
      <w:r w:rsidRPr="00BF4CAB">
        <w:rPr>
          <w:rtl/>
        </w:rPr>
        <w:t xml:space="preserve"> "ומה הארץ אשר הוא יושב בה הטובה היא אם רעה" – עליהם לבדוק את הטופוגרפיה של הארץ, האם היא נוחה או לא. </w:t>
      </w:r>
      <w:r w:rsidRPr="00BF4CAB">
        <w:rPr>
          <w:b/>
          <w:bCs/>
          <w:rtl/>
        </w:rPr>
        <w:t>או:</w:t>
      </w:r>
      <w:r w:rsidRPr="00BF4CAB">
        <w:rPr>
          <w:rtl/>
        </w:rPr>
        <w:t xml:space="preserve"> "ומה הערים אשר הוא יושב </w:t>
      </w:r>
      <w:proofErr w:type="spellStart"/>
      <w:r w:rsidRPr="00BF4CAB">
        <w:rPr>
          <w:rtl/>
        </w:rPr>
        <w:t>בהנה</w:t>
      </w:r>
      <w:proofErr w:type="spellEnd"/>
      <w:r w:rsidRPr="00BF4CAB">
        <w:rPr>
          <w:rtl/>
        </w:rPr>
        <w:t xml:space="preserve"> </w:t>
      </w:r>
      <w:proofErr w:type="spellStart"/>
      <w:r w:rsidRPr="00BF4CAB">
        <w:rPr>
          <w:rtl/>
        </w:rPr>
        <w:t>הבמחנים</w:t>
      </w:r>
      <w:proofErr w:type="spellEnd"/>
      <w:r w:rsidRPr="00BF4CAB">
        <w:rPr>
          <w:rtl/>
        </w:rPr>
        <w:t xml:space="preserve"> אם במבצרים" – עליהם לבדוק אם הערים בארץ מבוצרות, מוקפות חומה, או שהן ללא חומה.</w:t>
      </w:r>
    </w:p>
    <w:p w14:paraId="08ADF54C" w14:textId="77777777" w:rsidR="00BF4CAB" w:rsidRPr="00BF4CAB" w:rsidRDefault="00BF4CAB">
      <w:pPr>
        <w:numPr>
          <w:ilvl w:val="0"/>
          <w:numId w:val="133"/>
        </w:numPr>
        <w:rPr>
          <w:rtl/>
        </w:rPr>
      </w:pPr>
      <w:r w:rsidRPr="00BF4CAB">
        <w:rPr>
          <w:b/>
          <w:bCs/>
          <w:rtl/>
        </w:rPr>
        <w:t>בתחום הדמוגרפי</w:t>
      </w:r>
      <w:r w:rsidRPr="00BF4CAB">
        <w:rPr>
          <w:rtl/>
        </w:rPr>
        <w:t xml:space="preserve"> – "ואת העם הישב עליה החזק הוא הרפה" </w:t>
      </w:r>
      <w:r w:rsidRPr="00BF4CAB">
        <w:rPr>
          <w:b/>
          <w:bCs/>
          <w:rtl/>
        </w:rPr>
        <w:t>או:</w:t>
      </w:r>
      <w:r w:rsidRPr="00BF4CAB">
        <w:rPr>
          <w:rtl/>
        </w:rPr>
        <w:t xml:space="preserve"> "המעט הוא אם רב" – עליהם לבדוק את האוכלוסייה היושבת בארץ, האם מדובר בעמים חלשים או חזקים, האם יושבי הארץ רבים או מעטים.</w:t>
      </w:r>
    </w:p>
    <w:p w14:paraId="38017EA6" w14:textId="77777777" w:rsidR="00BF4CAB" w:rsidRPr="00BF4CAB" w:rsidRDefault="00BF4CAB">
      <w:pPr>
        <w:numPr>
          <w:ilvl w:val="0"/>
          <w:numId w:val="134"/>
        </w:numPr>
        <w:rPr>
          <w:rtl/>
        </w:rPr>
      </w:pPr>
      <w:r w:rsidRPr="00BF4CAB">
        <w:rPr>
          <w:b/>
          <w:bCs/>
          <w:rtl/>
        </w:rPr>
        <w:t>בתחום הכלכלי</w:t>
      </w:r>
      <w:r w:rsidRPr="00BF4CAB">
        <w:rPr>
          <w:rtl/>
        </w:rPr>
        <w:t xml:space="preserve"> – "ומה הארץ השמנה היא אם רזה" </w:t>
      </w:r>
      <w:r w:rsidRPr="00BF4CAB">
        <w:rPr>
          <w:b/>
          <w:bCs/>
          <w:rtl/>
        </w:rPr>
        <w:t>או:</w:t>
      </w:r>
      <w:r w:rsidRPr="00BF4CAB">
        <w:rPr>
          <w:rtl/>
        </w:rPr>
        <w:t xml:space="preserve"> "היש בה עץ אם אין" – עליהם לבדוק את יבול הארץ, האם צומח בה יבול משובח. או האם צומחים בה עצים, האם מדובר בארץ </w:t>
      </w:r>
      <w:proofErr w:type="spellStart"/>
      <w:r w:rsidRPr="00BF4CAB">
        <w:rPr>
          <w:rtl/>
        </w:rPr>
        <w:t>פוריה</w:t>
      </w:r>
      <w:proofErr w:type="spellEnd"/>
      <w:r w:rsidRPr="00BF4CAB">
        <w:rPr>
          <w:rtl/>
        </w:rPr>
        <w:t xml:space="preserve"> או צחיחה.</w:t>
      </w:r>
    </w:p>
    <w:p w14:paraId="2C646BD7" w14:textId="77777777" w:rsidR="00BF4CAB" w:rsidRPr="00BF4CAB" w:rsidRDefault="00BF4CAB" w:rsidP="00BF4CAB">
      <w:pPr>
        <w:rPr>
          <w:rtl/>
        </w:rPr>
      </w:pPr>
      <w:r w:rsidRPr="00BF4CAB">
        <w:rPr>
          <w:b/>
          <w:bCs/>
          <w:rtl/>
        </w:rPr>
        <w:t>(2) משה הנחה את המרגלים בצורה מפורטת,</w:t>
      </w:r>
      <w:r w:rsidRPr="00BF4CAB">
        <w:rPr>
          <w:rtl/>
        </w:rPr>
        <w:t xml:space="preserve"> לגבי הדברים שעליהם לבדוק בארץ. הוא אינו מסתפק בהבנה של תחום אחד מהקורה בארץ, אלא מבקש מהמרגלים לחזור עם מידע רב ומפורט בתחומים שונים. הנחיה זו יכולה לסייע בהצלחת משימתם של המרגלים, כי הם יודעים בדיוק מה הם נדרשים לבדוק במהלך משימתם. </w:t>
      </w:r>
      <w:r w:rsidRPr="00BF4CAB">
        <w:rPr>
          <w:b/>
          <w:bCs/>
          <w:rtl/>
        </w:rPr>
        <w:t>לביסוס:</w:t>
      </w:r>
      <w:r w:rsidRPr="00BF4CAB">
        <w:rPr>
          <w:rtl/>
        </w:rPr>
        <w:t xml:space="preserve"> "... ואת העם הישב עליה החזק הוא הרפה המעט אם רב". </w:t>
      </w:r>
      <w:r w:rsidRPr="00BF4CAB">
        <w:rPr>
          <w:b/>
          <w:bCs/>
          <w:rtl/>
        </w:rPr>
        <w:t>או:</w:t>
      </w:r>
      <w:r w:rsidRPr="00BF4CAB">
        <w:rPr>
          <w:rtl/>
        </w:rPr>
        <w:t xml:space="preserve"> "ומה הארץ השמנה היא אם רזה היש בה עץ אם אין".</w:t>
      </w:r>
    </w:p>
    <w:p w14:paraId="2389E02A" w14:textId="77777777" w:rsidR="00BF4CAB" w:rsidRPr="00BF4CAB" w:rsidRDefault="00BF4CAB" w:rsidP="00BF4CAB">
      <w:pPr>
        <w:rPr>
          <w:b/>
          <w:bCs/>
          <w:rtl/>
        </w:rPr>
      </w:pPr>
      <w:r w:rsidRPr="00BF4CAB">
        <w:rPr>
          <w:b/>
          <w:bCs/>
          <w:rtl/>
        </w:rPr>
        <w:t>סעיף ב'</w:t>
      </w:r>
    </w:p>
    <w:p w14:paraId="7B69628D" w14:textId="77777777" w:rsidR="00BF4CAB" w:rsidRPr="00BF4CAB" w:rsidRDefault="00BF4CAB" w:rsidP="00BF4CAB">
      <w:pPr>
        <w:rPr>
          <w:rtl/>
        </w:rPr>
      </w:pPr>
      <w:r w:rsidRPr="00BF4CAB">
        <w:rPr>
          <w:b/>
          <w:bCs/>
          <w:rtl/>
        </w:rPr>
        <w:lastRenderedPageBreak/>
        <w:t>(1) עניין אחד שעליו הסכימו המרגלים עם יהושע ועם כלב בן יפונה בנוגע לארץ כנען:</w:t>
      </w:r>
      <w:r w:rsidRPr="00BF4CAB">
        <w:rPr>
          <w:rtl/>
        </w:rPr>
        <w:t xml:space="preserve"> שמדובר בארץ </w:t>
      </w:r>
      <w:proofErr w:type="spellStart"/>
      <w:r w:rsidRPr="00BF4CAB">
        <w:rPr>
          <w:rtl/>
        </w:rPr>
        <w:t>פוריה</w:t>
      </w:r>
      <w:proofErr w:type="spellEnd"/>
      <w:r w:rsidRPr="00BF4CAB">
        <w:rPr>
          <w:rtl/>
        </w:rPr>
        <w:t xml:space="preserve">, טובה מבחינה כלכלית. </w:t>
      </w:r>
      <w:r w:rsidRPr="00BF4CAB">
        <w:rPr>
          <w:b/>
          <w:bCs/>
          <w:rtl/>
        </w:rPr>
        <w:t>מדברי המרגלים:</w:t>
      </w:r>
      <w:r w:rsidRPr="00BF4CAB">
        <w:rPr>
          <w:rtl/>
        </w:rPr>
        <w:t xml:space="preserve"> "...וגם זבת חלב ודבש היא וזה פריה" </w:t>
      </w:r>
      <w:r w:rsidRPr="00BF4CAB">
        <w:rPr>
          <w:b/>
          <w:bCs/>
          <w:rtl/>
        </w:rPr>
        <w:t>מדברי יהושע וכלב:</w:t>
      </w:r>
      <w:r w:rsidRPr="00BF4CAB">
        <w:rPr>
          <w:rtl/>
        </w:rPr>
        <w:t xml:space="preserve"> "... טובה הארץ מאד </w:t>
      </w:r>
      <w:proofErr w:type="spellStart"/>
      <w:r w:rsidRPr="00BF4CAB">
        <w:rPr>
          <w:rtl/>
        </w:rPr>
        <w:t>מאד</w:t>
      </w:r>
      <w:proofErr w:type="spellEnd"/>
      <w:r w:rsidRPr="00BF4CAB">
        <w:rPr>
          <w:rtl/>
        </w:rPr>
        <w:t xml:space="preserve">" </w:t>
      </w:r>
      <w:r w:rsidRPr="00BF4CAB">
        <w:rPr>
          <w:b/>
          <w:bCs/>
          <w:rtl/>
        </w:rPr>
        <w:t>או:</w:t>
      </w:r>
      <w:r w:rsidRPr="00BF4CAB">
        <w:rPr>
          <w:rtl/>
        </w:rPr>
        <w:t xml:space="preserve"> "...ארץ אשר היא זבת חלב ודבש".</w:t>
      </w:r>
    </w:p>
    <w:p w14:paraId="14F6BD60" w14:textId="77777777" w:rsidR="00BF4CAB" w:rsidRPr="00BF4CAB" w:rsidRDefault="00BF4CAB" w:rsidP="00BF4CAB">
      <w:pPr>
        <w:rPr>
          <w:rtl/>
        </w:rPr>
      </w:pPr>
      <w:r w:rsidRPr="00BF4CAB">
        <w:rPr>
          <w:b/>
          <w:bCs/>
          <w:rtl/>
        </w:rPr>
        <w:t>עניין אחד שבו הם נחלקו בדעותיהם בנוגע לארץ כנען:</w:t>
      </w:r>
      <w:r w:rsidRPr="00BF4CAB">
        <w:rPr>
          <w:rtl/>
        </w:rPr>
        <w:t xml:space="preserve"> בעניין יכולתו של העם לכבוש אותה. המרגלים טענו: "לא נוכל לעלות אל העם כי חזק הוא ממנו" – כלומר, העם לא יצליח להילחם ביושבי הארץ כי הם חזקים ממנו. </w:t>
      </w:r>
      <w:r w:rsidRPr="00BF4CAB">
        <w:rPr>
          <w:b/>
          <w:bCs/>
          <w:rtl/>
        </w:rPr>
        <w:t>לעומת יהושע וכלב:</w:t>
      </w:r>
      <w:r w:rsidRPr="00BF4CAB">
        <w:rPr>
          <w:rtl/>
        </w:rPr>
        <w:t xml:space="preserve"> "אם חפץ בנו ה' והביא אתנו אל הארץ הזאת ונתנה לנו" – לדבריהם, כיבוש הארץ תלוי בה' בלבד ואין זה משנה מי העם היושב בה. יהושע וכלב טוענים, שהעם יכול להילחם ולכבוש את הארץ, בעזרת ה'.</w:t>
      </w:r>
    </w:p>
    <w:p w14:paraId="58CBD2FB" w14:textId="77777777" w:rsidR="00BF4CAB" w:rsidRPr="00BF4CAB" w:rsidRDefault="00BF4CAB" w:rsidP="00BF4CAB">
      <w:pPr>
        <w:rPr>
          <w:rtl/>
        </w:rPr>
      </w:pPr>
      <w:r w:rsidRPr="00BF4CAB">
        <w:rPr>
          <w:b/>
          <w:bCs/>
          <w:rtl/>
        </w:rPr>
        <w:t>(2) המרגלים הראו לעם את פרי הארץ:</w:t>
      </w:r>
    </w:p>
    <w:p w14:paraId="1E69CF7C" w14:textId="77777777" w:rsidR="00BF4CAB" w:rsidRPr="00BF4CAB" w:rsidRDefault="00BF4CAB" w:rsidP="00BF4CAB">
      <w:pPr>
        <w:rPr>
          <w:rtl/>
        </w:rPr>
      </w:pPr>
      <w:r w:rsidRPr="00BF4CAB">
        <w:rPr>
          <w:b/>
          <w:bCs/>
          <w:rtl/>
        </w:rPr>
        <w:t>הדבר הגביר את תמיכת העם בעמדה של כלב בן יפונה:</w:t>
      </w:r>
      <w:r w:rsidRPr="00BF4CAB">
        <w:rPr>
          <w:rtl/>
        </w:rPr>
        <w:t xml:space="preserve"> הפירות שהראו המרגלים לעם, היו גדולים מאוד, דבר המעיד על היותה ארץ ברוכה מבחינה כלכלית/חקלאית, כלומר כדאי להילחם עליה. </w:t>
      </w:r>
      <w:r w:rsidRPr="00BF4CAB">
        <w:rPr>
          <w:b/>
          <w:bCs/>
          <w:rtl/>
        </w:rPr>
        <w:t>לביסוס:</w:t>
      </w:r>
      <w:r w:rsidRPr="00BF4CAB">
        <w:rPr>
          <w:rtl/>
        </w:rPr>
        <w:t xml:space="preserve"> "...באנו אל הארץ אשר שלחתנו וגם זבת חלב ודבש היא וזה פריה".</w:t>
      </w:r>
    </w:p>
    <w:p w14:paraId="5C499BE4" w14:textId="77777777" w:rsidR="00BF4CAB" w:rsidRPr="00BF4CAB" w:rsidRDefault="00BF4CAB" w:rsidP="00BF4CAB">
      <w:pPr>
        <w:rPr>
          <w:rtl/>
        </w:rPr>
      </w:pPr>
      <w:r w:rsidRPr="00BF4CAB">
        <w:rPr>
          <w:b/>
          <w:bCs/>
          <w:rtl/>
        </w:rPr>
        <w:t>הדבר הגביר את תמיכת העם בעמדה של שאר המרגלים:</w:t>
      </w:r>
      <w:r w:rsidRPr="00BF4CAB">
        <w:rPr>
          <w:rtl/>
        </w:rPr>
        <w:t xml:space="preserve"> הפירות הגדולים עשויים להעיד גם על גודלם העצום של יושבי הארץ, דבר המגביר את חשש העם מלהילחם ביושבי הארץ. </w:t>
      </w:r>
      <w:r w:rsidRPr="00BF4CAB">
        <w:rPr>
          <w:b/>
          <w:bCs/>
          <w:rtl/>
        </w:rPr>
        <w:t>לביסוס:</w:t>
      </w:r>
      <w:r w:rsidRPr="00BF4CAB">
        <w:rPr>
          <w:rtl/>
        </w:rPr>
        <w:t xml:space="preserve"> "וכל העם אשר ראינו בתוכה אנשי מדות" </w:t>
      </w:r>
      <w:r w:rsidRPr="00BF4CAB">
        <w:rPr>
          <w:b/>
          <w:bCs/>
          <w:rtl/>
        </w:rPr>
        <w:t>או:</w:t>
      </w:r>
      <w:r w:rsidRPr="00BF4CAB">
        <w:rPr>
          <w:rtl/>
        </w:rPr>
        <w:t xml:space="preserve"> "ושם ראינו את הנפילים בני ענק מן הנפלים".</w:t>
      </w:r>
    </w:p>
    <w:p w14:paraId="0EEE5D7C" w14:textId="77777777" w:rsidR="00BF4CAB" w:rsidRPr="00BF4CAB" w:rsidRDefault="00BF4CAB" w:rsidP="00BF4CAB">
      <w:pPr>
        <w:rPr>
          <w:b/>
          <w:bCs/>
          <w:rtl/>
        </w:rPr>
      </w:pPr>
      <w:r w:rsidRPr="00BF4CAB">
        <w:rPr>
          <w:b/>
          <w:bCs/>
          <w:rtl/>
        </w:rPr>
        <w:t>סעיף ג'</w:t>
      </w:r>
    </w:p>
    <w:p w14:paraId="698527D9" w14:textId="77777777" w:rsidR="00BF4CAB" w:rsidRPr="00BF4CAB" w:rsidRDefault="00BF4CAB" w:rsidP="00BF4CAB">
      <w:pPr>
        <w:rPr>
          <w:rtl/>
        </w:rPr>
      </w:pPr>
      <w:r w:rsidRPr="00BF4CAB">
        <w:rPr>
          <w:b/>
          <w:bCs/>
          <w:rtl/>
        </w:rPr>
        <w:t>(1) התגובה של משה ואהרן על תלונות העם לא נתנה מענה מספק לעם:</w:t>
      </w:r>
      <w:r w:rsidRPr="00BF4CAB">
        <w:rPr>
          <w:rtl/>
        </w:rPr>
        <w:t xml:space="preserve"> משה ואהרן לא הגיבו לתלונות העם, הם לא ניסו להרגיע את העם בדברים, רק נפלו על פניהם לפני העם. תגובה כזאת אין בה להרגיע את העם הנסער, ויש בה אפילו להעיד על חוסר יכולתם לענות לעם על חששותיו. </w:t>
      </w:r>
      <w:r w:rsidRPr="00BF4CAB">
        <w:rPr>
          <w:b/>
          <w:bCs/>
          <w:rtl/>
        </w:rPr>
        <w:t>לביסוס:</w:t>
      </w:r>
      <w:r w:rsidRPr="00BF4CAB">
        <w:rPr>
          <w:rtl/>
        </w:rPr>
        <w:t xml:space="preserve"> "</w:t>
      </w:r>
      <w:proofErr w:type="spellStart"/>
      <w:r w:rsidRPr="00BF4CAB">
        <w:rPr>
          <w:rtl/>
        </w:rPr>
        <w:t>ויפל</w:t>
      </w:r>
      <w:proofErr w:type="spellEnd"/>
      <w:r w:rsidRPr="00BF4CAB">
        <w:rPr>
          <w:rtl/>
        </w:rPr>
        <w:t xml:space="preserve"> משה ואהרן על פניהם לפני כל עדת בני ישראל".</w:t>
      </w:r>
    </w:p>
    <w:p w14:paraId="3456ACD0" w14:textId="77777777" w:rsidR="00BF4CAB" w:rsidRPr="00BF4CAB" w:rsidRDefault="00BF4CAB" w:rsidP="00BF4CAB">
      <w:pPr>
        <w:rPr>
          <w:rtl/>
        </w:rPr>
      </w:pPr>
      <w:r w:rsidRPr="00BF4CAB">
        <w:rPr>
          <w:b/>
          <w:bCs/>
          <w:rtl/>
        </w:rPr>
        <w:t>(2) על פי פירוש רמב"ן תגובת משה ואהרן יכולה להיחשב מענה ראוי על תלונות העם:</w:t>
      </w:r>
      <w:r w:rsidRPr="00BF4CAB">
        <w:rPr>
          <w:rtl/>
        </w:rPr>
        <w:t xml:space="preserve"> לדבריו ההשתחוות שלהם לפני העם משמעותה אזהרה לעם, שלא יאמרו דברים רעים העלולים להכשיל אותם לפני ה'.</w:t>
      </w:r>
    </w:p>
    <w:p w14:paraId="3FB31C27" w14:textId="77777777" w:rsidR="00BF4CAB" w:rsidRPr="00641CC4" w:rsidRDefault="00BF4CAB" w:rsidP="00641CC4"/>
    <w:p w14:paraId="3BD76BD6" w14:textId="77777777" w:rsidR="00641CC4" w:rsidRPr="00641CC4" w:rsidRDefault="00000000" w:rsidP="00641CC4">
      <w:pPr>
        <w:rPr>
          <w:rtl/>
        </w:rPr>
      </w:pPr>
      <w:r>
        <w:pict w14:anchorId="628C0C34">
          <v:rect id="_x0000_i1071" style="width:0;height:1.5pt" o:hralign="center" o:hrstd="t" o:hrnoshade="t" o:hr="t" fillcolor="gray" stroked="f"/>
        </w:pict>
      </w:r>
    </w:p>
    <w:p w14:paraId="5250D2BF" w14:textId="77777777" w:rsidR="00641CC4" w:rsidRPr="00641CC4" w:rsidRDefault="00641CC4" w:rsidP="00641CC4">
      <w:pPr>
        <w:rPr>
          <w:b/>
          <w:bCs/>
          <w:rtl/>
        </w:rPr>
      </w:pPr>
      <w:r w:rsidRPr="00641CC4">
        <w:rPr>
          <w:b/>
          <w:bCs/>
          <w:rtl/>
        </w:rPr>
        <w:t>קיץ תשפ"ב, 1361</w:t>
      </w:r>
    </w:p>
    <w:p w14:paraId="01B1D9B5" w14:textId="77777777" w:rsidR="00641CC4" w:rsidRPr="00641CC4" w:rsidRDefault="00641CC4" w:rsidP="00641CC4">
      <w:pPr>
        <w:rPr>
          <w:rtl/>
        </w:rPr>
      </w:pPr>
      <w:r w:rsidRPr="00641CC4">
        <w:rPr>
          <w:b/>
          <w:bCs/>
          <w:rtl/>
        </w:rPr>
        <w:t>2. קראו במדבר, פרק י"ג, פסוקים כ"ה–ל"ג.</w:t>
      </w:r>
    </w:p>
    <w:p w14:paraId="1EF9B2F2" w14:textId="77777777" w:rsidR="00641CC4" w:rsidRPr="00641CC4" w:rsidRDefault="00641CC4" w:rsidP="00641CC4">
      <w:pPr>
        <w:rPr>
          <w:rtl/>
        </w:rPr>
      </w:pPr>
      <w:r w:rsidRPr="00641CC4">
        <w:rPr>
          <w:b/>
          <w:bCs/>
          <w:rtl/>
        </w:rPr>
        <w:t>א. (1)</w:t>
      </w:r>
      <w:r w:rsidRPr="00641CC4">
        <w:rPr>
          <w:rtl/>
        </w:rPr>
        <w:t xml:space="preserve"> המרגלים מתארים את הארץ באמצעות מטפורה אחת בפסוקים כ"ה–כ"ז ובאמצעות מטפורה אחרת בפסוקים ל"א–ל"ג.</w:t>
      </w:r>
    </w:p>
    <w:p w14:paraId="6C52BE9D" w14:textId="77777777" w:rsidR="00641CC4" w:rsidRPr="00641CC4" w:rsidRDefault="00641CC4" w:rsidP="00641CC4">
      <w:pPr>
        <w:rPr>
          <w:rtl/>
        </w:rPr>
      </w:pPr>
      <w:r w:rsidRPr="00641CC4">
        <w:rPr>
          <w:rtl/>
        </w:rPr>
        <w:t xml:space="preserve">מה הן </w:t>
      </w:r>
      <w:r w:rsidRPr="00641CC4">
        <w:rPr>
          <w:b/>
          <w:bCs/>
          <w:rtl/>
        </w:rPr>
        <w:t>שתי</w:t>
      </w:r>
      <w:r w:rsidRPr="00641CC4">
        <w:rPr>
          <w:rtl/>
        </w:rPr>
        <w:t xml:space="preserve"> המטפורות? הסבירו את הניגוד ביניהן. (</w:t>
      </w:r>
      <w:r w:rsidRPr="00641CC4">
        <w:rPr>
          <w:b/>
          <w:bCs/>
          <w:rtl/>
        </w:rPr>
        <w:t>8 נקודות</w:t>
      </w:r>
      <w:r w:rsidRPr="00641CC4">
        <w:rPr>
          <w:rtl/>
        </w:rPr>
        <w:t>)</w:t>
      </w:r>
    </w:p>
    <w:p w14:paraId="3D676F91" w14:textId="77777777" w:rsidR="00641CC4" w:rsidRPr="00641CC4" w:rsidRDefault="00641CC4" w:rsidP="00641CC4">
      <w:pPr>
        <w:rPr>
          <w:rtl/>
        </w:rPr>
      </w:pPr>
      <w:r w:rsidRPr="00641CC4">
        <w:rPr>
          <w:b/>
          <w:bCs/>
          <w:rtl/>
        </w:rPr>
        <w:t>(2) "ונהי בעינינו כחגבים, וכן היינו בעיניהם" (פסוק ל"ג).</w:t>
      </w:r>
    </w:p>
    <w:p w14:paraId="442FE21F" w14:textId="77777777" w:rsidR="00641CC4" w:rsidRPr="00641CC4" w:rsidRDefault="00641CC4" w:rsidP="00641CC4">
      <w:pPr>
        <w:rPr>
          <w:rtl/>
        </w:rPr>
      </w:pPr>
      <w:r w:rsidRPr="00641CC4">
        <w:rPr>
          <w:rtl/>
        </w:rPr>
        <w:t>קראו את דברי ד' מנחם שלפניכם.</w:t>
      </w:r>
    </w:p>
    <w:p w14:paraId="7C028DEF" w14:textId="77777777" w:rsidR="00641CC4" w:rsidRPr="00641CC4" w:rsidRDefault="00641CC4" w:rsidP="00641CC4">
      <w:pPr>
        <w:rPr>
          <w:rtl/>
        </w:rPr>
      </w:pPr>
      <w:r w:rsidRPr="00641CC4">
        <w:rPr>
          <w:rtl/>
        </w:rPr>
        <w:lastRenderedPageBreak/>
        <w:t xml:space="preserve">"המבט העוין שלהם [של המרגלים] כלפי חוץ גרם לכך שאת אותו מבט הם הפנו כלפי עצמם. וכשהביטו בעצמם מה מצאו? חגבים! חגב בתרגום לארמית הוא </w:t>
      </w:r>
      <w:proofErr w:type="spellStart"/>
      <w:r w:rsidRPr="00641CC4">
        <w:rPr>
          <w:rtl/>
        </w:rPr>
        <w:t>קמצא</w:t>
      </w:r>
      <w:proofErr w:type="spellEnd"/>
      <w:r w:rsidRPr="00641CC4">
        <w:rPr>
          <w:rtl/>
        </w:rPr>
        <w:t>. אדם המביט בקמיצה [בקמצנות] בזולתו סופו שנפשו אף היא תתקמץ."</w:t>
      </w:r>
    </w:p>
    <w:p w14:paraId="090BFF64" w14:textId="77777777" w:rsidR="00641CC4" w:rsidRPr="00641CC4" w:rsidRDefault="00641CC4" w:rsidP="00641CC4">
      <w:pPr>
        <w:rPr>
          <w:rtl/>
        </w:rPr>
      </w:pPr>
      <w:r w:rsidRPr="00641CC4">
        <w:rPr>
          <w:rtl/>
        </w:rPr>
        <w:t xml:space="preserve">(הרב דוד מנחם, מתוך 929 תנ"ך ביחד, </w:t>
      </w:r>
      <w:r w:rsidRPr="00641CC4">
        <w:rPr>
          <w:b/>
          <w:bCs/>
          <w:rtl/>
        </w:rPr>
        <w:t>במדבר, י"ג</w:t>
      </w:r>
      <w:r w:rsidRPr="00641CC4">
        <w:rPr>
          <w:rtl/>
        </w:rPr>
        <w:t>)</w:t>
      </w:r>
    </w:p>
    <w:p w14:paraId="2C5152A8" w14:textId="77777777" w:rsidR="00641CC4" w:rsidRPr="00641CC4" w:rsidRDefault="00641CC4" w:rsidP="00641CC4">
      <w:pPr>
        <w:rPr>
          <w:rtl/>
        </w:rPr>
      </w:pPr>
      <w:r w:rsidRPr="00641CC4">
        <w:rPr>
          <w:rtl/>
        </w:rPr>
        <w:t>מהו ההסבר של ד' מנחם לדברי המרגלים בפסוק ל"ג? (</w:t>
      </w:r>
      <w:r w:rsidRPr="00641CC4">
        <w:rPr>
          <w:b/>
          <w:bCs/>
          <w:rtl/>
        </w:rPr>
        <w:t>7 נקודות</w:t>
      </w:r>
      <w:r w:rsidRPr="00641CC4">
        <w:rPr>
          <w:rtl/>
        </w:rPr>
        <w:t>)</w:t>
      </w:r>
    </w:p>
    <w:p w14:paraId="46DCBAC4" w14:textId="77777777" w:rsidR="00641CC4" w:rsidRPr="00641CC4" w:rsidRDefault="00641CC4" w:rsidP="00641CC4">
      <w:pPr>
        <w:rPr>
          <w:rtl/>
        </w:rPr>
      </w:pPr>
      <w:r w:rsidRPr="00641CC4">
        <w:rPr>
          <w:b/>
          <w:bCs/>
          <w:rtl/>
        </w:rPr>
        <w:t>ב.</w:t>
      </w:r>
      <w:r w:rsidRPr="00641CC4">
        <w:rPr>
          <w:rtl/>
        </w:rPr>
        <w:t xml:space="preserve"> קראו גם </w:t>
      </w:r>
      <w:r w:rsidRPr="00641CC4">
        <w:rPr>
          <w:b/>
          <w:bCs/>
          <w:rtl/>
        </w:rPr>
        <w:t>במדבר, פרק י"ד</w:t>
      </w:r>
      <w:r w:rsidRPr="00641CC4">
        <w:rPr>
          <w:rtl/>
        </w:rPr>
        <w:t>, פסוקים א'–ט' ופסוקים כ"א–כ"ד ואת דברי ג' זיוון שלפניכם.</w:t>
      </w:r>
    </w:p>
    <w:p w14:paraId="1CF5D2D6" w14:textId="77777777" w:rsidR="00641CC4" w:rsidRPr="00641CC4" w:rsidRDefault="00641CC4" w:rsidP="00641CC4">
      <w:pPr>
        <w:rPr>
          <w:rtl/>
        </w:rPr>
      </w:pPr>
      <w:r w:rsidRPr="00641CC4">
        <w:rPr>
          <w:rtl/>
        </w:rPr>
        <w:t>"'כדי ללכת נגד הזרם, לעמוד מול החרפות ומטר האבנים [...] צריך רוח אחרת, רוח שלא עסוקה [...] במה יגידו ואיך זה ייראה'."</w:t>
      </w:r>
    </w:p>
    <w:p w14:paraId="1DA62938" w14:textId="77777777" w:rsidR="00641CC4" w:rsidRPr="00641CC4" w:rsidRDefault="00641CC4" w:rsidP="00641CC4">
      <w:pPr>
        <w:rPr>
          <w:rtl/>
        </w:rPr>
      </w:pPr>
      <w:r w:rsidRPr="00641CC4">
        <w:rPr>
          <w:rtl/>
        </w:rPr>
        <w:t xml:space="preserve">(גילי זיוון, מתוך 929 תנ"ך ביחד, </w:t>
      </w:r>
      <w:r w:rsidRPr="00641CC4">
        <w:rPr>
          <w:b/>
          <w:bCs/>
          <w:rtl/>
        </w:rPr>
        <w:t>במדבר י"ד</w:t>
      </w:r>
      <w:r w:rsidRPr="00641CC4">
        <w:rPr>
          <w:rtl/>
        </w:rPr>
        <w:t>)</w:t>
      </w:r>
    </w:p>
    <w:p w14:paraId="0A881C25" w14:textId="77777777" w:rsidR="00641CC4" w:rsidRPr="00641CC4" w:rsidRDefault="00641CC4" w:rsidP="00641CC4">
      <w:pPr>
        <w:rPr>
          <w:rtl/>
        </w:rPr>
      </w:pPr>
      <w:r w:rsidRPr="00641CC4">
        <w:rPr>
          <w:rtl/>
        </w:rPr>
        <w:t>על פי פסוקים אלה, מי הם המפגינים בהתנהגותם ובדבריהם את אותה "רוח אחרת", שג' זיוון מציינת בדבריה? הסבירו את דבריכם, ובססו אותם על הכתוב. (</w:t>
      </w:r>
      <w:r w:rsidRPr="00641CC4">
        <w:rPr>
          <w:b/>
          <w:bCs/>
          <w:rtl/>
        </w:rPr>
        <w:t>10 נקודות</w:t>
      </w:r>
      <w:r w:rsidRPr="00641CC4">
        <w:rPr>
          <w:rtl/>
        </w:rPr>
        <w:t>)</w:t>
      </w:r>
    </w:p>
    <w:p w14:paraId="461FE511" w14:textId="474CC54D" w:rsidR="00641CC4" w:rsidRDefault="00641CC4" w:rsidP="00641CC4">
      <w:pPr>
        <w:rPr>
          <w:rtl/>
        </w:rPr>
      </w:pPr>
      <w:r>
        <w:rPr>
          <w:rFonts w:hint="cs"/>
          <w:rtl/>
        </w:rPr>
        <w:t>פתרון</w:t>
      </w:r>
    </w:p>
    <w:p w14:paraId="740E05FC" w14:textId="77777777" w:rsidR="00641CC4" w:rsidRPr="00641CC4" w:rsidRDefault="00641CC4" w:rsidP="00641CC4">
      <w:r w:rsidRPr="00641CC4">
        <w:rPr>
          <w:rtl/>
        </w:rPr>
        <w:t>להלן תמלול הטקסט המופיע בתמונה:</w:t>
      </w:r>
    </w:p>
    <w:p w14:paraId="59088936" w14:textId="77777777" w:rsidR="00641CC4" w:rsidRPr="00641CC4" w:rsidRDefault="00000000" w:rsidP="00641CC4">
      <w:pPr>
        <w:rPr>
          <w:rtl/>
        </w:rPr>
      </w:pPr>
      <w:r>
        <w:pict w14:anchorId="1CC2FAB5">
          <v:rect id="_x0000_i1072" style="width:0;height:1.5pt" o:hralign="center" o:hrstd="t" o:hrnoshade="t" o:hr="t" fillcolor="gray" stroked="f"/>
        </w:pict>
      </w:r>
    </w:p>
    <w:p w14:paraId="3784AF6A" w14:textId="77777777" w:rsidR="00641CC4" w:rsidRPr="00641CC4" w:rsidRDefault="00641CC4" w:rsidP="00641CC4">
      <w:pPr>
        <w:rPr>
          <w:b/>
          <w:bCs/>
          <w:rtl/>
        </w:rPr>
      </w:pPr>
      <w:r w:rsidRPr="00641CC4">
        <w:rPr>
          <w:b/>
          <w:bCs/>
          <w:rtl/>
        </w:rPr>
        <w:t>שאלה 2</w:t>
      </w:r>
    </w:p>
    <w:p w14:paraId="784A4454" w14:textId="77777777" w:rsidR="00641CC4" w:rsidRPr="00641CC4" w:rsidRDefault="00641CC4" w:rsidP="00641CC4">
      <w:pPr>
        <w:rPr>
          <w:b/>
          <w:bCs/>
          <w:rtl/>
        </w:rPr>
      </w:pPr>
      <w:r w:rsidRPr="00641CC4">
        <w:rPr>
          <w:b/>
          <w:bCs/>
          <w:rtl/>
        </w:rPr>
        <w:t>סעיף א'</w:t>
      </w:r>
    </w:p>
    <w:p w14:paraId="542C4E04" w14:textId="77777777" w:rsidR="00641CC4" w:rsidRPr="00641CC4" w:rsidRDefault="00641CC4" w:rsidP="00641CC4">
      <w:pPr>
        <w:rPr>
          <w:rtl/>
        </w:rPr>
      </w:pPr>
      <w:r w:rsidRPr="00641CC4">
        <w:rPr>
          <w:b/>
          <w:bCs/>
          <w:rtl/>
        </w:rPr>
        <w:t>(1) שתי המטפורות לתיאור הארץ והניגוד ביניהן:</w:t>
      </w:r>
    </w:p>
    <w:p w14:paraId="42B9C0E6" w14:textId="77777777" w:rsidR="00641CC4" w:rsidRPr="00641CC4" w:rsidRDefault="00641CC4">
      <w:pPr>
        <w:numPr>
          <w:ilvl w:val="0"/>
          <w:numId w:val="48"/>
        </w:numPr>
        <w:rPr>
          <w:rtl/>
        </w:rPr>
      </w:pPr>
      <w:r w:rsidRPr="00641CC4">
        <w:rPr>
          <w:b/>
          <w:bCs/>
          <w:rtl/>
        </w:rPr>
        <w:t>המטפורה בפסוקים כ"ה-כ"ז:</w:t>
      </w:r>
      <w:r w:rsidRPr="00641CC4">
        <w:rPr>
          <w:rtl/>
        </w:rPr>
        <w:t xml:space="preserve"> "ארץ זבת חלב ודבש" – הארץ מתוארת כאילו נשפך ממנה דבש וחלב, לתיאור שפע היבול והפרי הצומח בה.</w:t>
      </w:r>
    </w:p>
    <w:p w14:paraId="6B2A2266" w14:textId="77777777" w:rsidR="00641CC4" w:rsidRPr="00641CC4" w:rsidRDefault="00641CC4">
      <w:pPr>
        <w:numPr>
          <w:ilvl w:val="0"/>
          <w:numId w:val="48"/>
        </w:numPr>
        <w:rPr>
          <w:rtl/>
        </w:rPr>
      </w:pPr>
      <w:r w:rsidRPr="00641CC4">
        <w:rPr>
          <w:b/>
          <w:bCs/>
          <w:rtl/>
        </w:rPr>
        <w:t>המטפורה בפסוקים ל"א-ל"ב:</w:t>
      </w:r>
      <w:r w:rsidRPr="00641CC4">
        <w:rPr>
          <w:rtl/>
        </w:rPr>
        <w:t xml:space="preserve"> "ארץ אכלת יושביה" – ארץ שהמוות שורר בה, כלומר התמותה מרובה.</w:t>
      </w:r>
    </w:p>
    <w:p w14:paraId="4A76A402" w14:textId="77777777" w:rsidR="00641CC4" w:rsidRPr="00641CC4" w:rsidRDefault="00641CC4" w:rsidP="00641CC4">
      <w:pPr>
        <w:rPr>
          <w:rtl/>
        </w:rPr>
      </w:pPr>
      <w:r w:rsidRPr="00641CC4">
        <w:rPr>
          <w:b/>
          <w:bCs/>
          <w:rtl/>
        </w:rPr>
        <w:t>הניגוד:</w:t>
      </w:r>
      <w:r w:rsidRPr="00641CC4">
        <w:rPr>
          <w:rtl/>
        </w:rPr>
        <w:t xml:space="preserve"> מן הצד האחד המרגלים מתארים את הארץ כפוריה ושופעת פירות טובים, ומן הצד האחר הם טוענים שהארץ פוגעת ביושביה, שיש בה תמותה רבה.</w:t>
      </w:r>
    </w:p>
    <w:p w14:paraId="447EAB6E" w14:textId="77777777" w:rsidR="00641CC4" w:rsidRPr="00641CC4" w:rsidRDefault="00641CC4" w:rsidP="00641CC4">
      <w:pPr>
        <w:rPr>
          <w:rtl/>
        </w:rPr>
      </w:pPr>
      <w:r w:rsidRPr="00641CC4">
        <w:rPr>
          <w:b/>
          <w:bCs/>
          <w:rtl/>
        </w:rPr>
        <w:t>(2) ההסבר של ד' מנחם לדברי המרגלים בפסוק ל"ג:</w:t>
      </w:r>
    </w:p>
    <w:p w14:paraId="4A837879" w14:textId="77777777" w:rsidR="00641CC4" w:rsidRPr="00641CC4" w:rsidRDefault="00641CC4" w:rsidP="00641CC4">
      <w:pPr>
        <w:rPr>
          <w:rtl/>
        </w:rPr>
      </w:pPr>
      <w:r w:rsidRPr="00641CC4">
        <w:rPr>
          <w:rtl/>
        </w:rPr>
        <w:t xml:space="preserve">התיאור של המרגלים, שהם נראו כחגבים בעיני יושבי הארץ, מתאר למעשה את ראייתם את עצמם. פירוש המילה חגב בארמית: </w:t>
      </w:r>
      <w:proofErr w:type="spellStart"/>
      <w:r w:rsidRPr="00641CC4">
        <w:rPr>
          <w:rtl/>
        </w:rPr>
        <w:t>קמצא</w:t>
      </w:r>
      <w:proofErr w:type="spellEnd"/>
      <w:r w:rsidRPr="00641CC4">
        <w:rPr>
          <w:rtl/>
        </w:rPr>
        <w:t>, כלומר המרגלים נהגו בקמצנות בתיאור הארץ; במקום להדגיש את השפע והטוב שראו, הם בחרו להדגיש את המפחיד והנורא. כפי שהם בחנו את הארץ, בעיניים קמצניות כ"חגבים" והדגישו את קטנותה, סופו של דבר שכך הם ראו את עצמם – בקמצנות, כקטנים, כ"חגבים". אותה ראייה שהפנו החוצה, סופה שהופנתה כלפיהם.</w:t>
      </w:r>
    </w:p>
    <w:p w14:paraId="30B187CF" w14:textId="77777777" w:rsidR="00641CC4" w:rsidRPr="00641CC4" w:rsidRDefault="00000000" w:rsidP="00641CC4">
      <w:pPr>
        <w:rPr>
          <w:rtl/>
        </w:rPr>
      </w:pPr>
      <w:r>
        <w:pict w14:anchorId="7F18C36C">
          <v:rect id="_x0000_i1073" style="width:0;height:1.5pt" o:hralign="center" o:hrstd="t" o:hrnoshade="t" o:hr="t" fillcolor="gray" stroked="f"/>
        </w:pict>
      </w:r>
    </w:p>
    <w:p w14:paraId="25B3DF7A" w14:textId="77777777" w:rsidR="00641CC4" w:rsidRPr="00641CC4" w:rsidRDefault="00641CC4" w:rsidP="00641CC4">
      <w:pPr>
        <w:rPr>
          <w:b/>
          <w:bCs/>
          <w:rtl/>
        </w:rPr>
      </w:pPr>
      <w:r w:rsidRPr="00641CC4">
        <w:rPr>
          <w:b/>
          <w:bCs/>
          <w:rtl/>
        </w:rPr>
        <w:t>סעיף ב'</w:t>
      </w:r>
    </w:p>
    <w:p w14:paraId="0091058B" w14:textId="77777777" w:rsidR="00641CC4" w:rsidRPr="00641CC4" w:rsidRDefault="00641CC4" w:rsidP="00641CC4">
      <w:pPr>
        <w:rPr>
          <w:rtl/>
        </w:rPr>
      </w:pPr>
      <w:r w:rsidRPr="00641CC4">
        <w:rPr>
          <w:b/>
          <w:bCs/>
          <w:rtl/>
        </w:rPr>
        <w:t>המפגינים בהתנהגותם ובדבריהם "רוח אחרת" הם:</w:t>
      </w:r>
      <w:r w:rsidRPr="00641CC4">
        <w:rPr>
          <w:rtl/>
        </w:rPr>
        <w:t xml:space="preserve"> יהושע בן נון וכלב בן יפונה.</w:t>
      </w:r>
    </w:p>
    <w:p w14:paraId="568E5E24" w14:textId="77777777" w:rsidR="00641CC4" w:rsidRPr="00641CC4" w:rsidRDefault="00641CC4" w:rsidP="00641CC4">
      <w:pPr>
        <w:rPr>
          <w:rtl/>
        </w:rPr>
      </w:pPr>
      <w:r w:rsidRPr="00641CC4">
        <w:rPr>
          <w:rtl/>
        </w:rPr>
        <w:lastRenderedPageBreak/>
        <w:t>בניגוד לדברי הדיבה של עשרת המרגלים, שעוררו פחד גדול בקרב העם, יהושע וכלב טענו שהארץ הובטחה לעם על ידי ה', לכן אין כל סיבה לדאגה.</w:t>
      </w:r>
    </w:p>
    <w:p w14:paraId="2EBE7135" w14:textId="77777777" w:rsidR="00641CC4" w:rsidRPr="00641CC4" w:rsidRDefault="00641CC4" w:rsidP="00641CC4">
      <w:pPr>
        <w:rPr>
          <w:rtl/>
        </w:rPr>
      </w:pPr>
      <w:r w:rsidRPr="00641CC4">
        <w:rPr>
          <w:b/>
          <w:bCs/>
          <w:rtl/>
        </w:rPr>
        <w:t>לביסוס:</w:t>
      </w:r>
      <w:r w:rsidRPr="00641CC4">
        <w:rPr>
          <w:rtl/>
        </w:rPr>
        <w:t xml:space="preserve"> "ויהושע בן נון וכלב בן יפנה מן התרים את הארץ קרעו בגדיהם... ואתם אל תיראו את עם הארץ כי לחמנו הם סר צלם מעליהם וה' אתנו אל </w:t>
      </w:r>
      <w:proofErr w:type="spellStart"/>
      <w:r w:rsidRPr="00641CC4">
        <w:rPr>
          <w:rtl/>
        </w:rPr>
        <w:t>תיראם</w:t>
      </w:r>
      <w:proofErr w:type="spellEnd"/>
      <w:r w:rsidRPr="00641CC4">
        <w:rPr>
          <w:rtl/>
        </w:rPr>
        <w:t>". יהושע וכלב מוכנים ללכת נגד הזרם, נגד דברי רוב המרגלים והעם.</w:t>
      </w:r>
    </w:p>
    <w:p w14:paraId="6950ED2E" w14:textId="77777777" w:rsidR="00641CC4" w:rsidRPr="00641CC4" w:rsidRDefault="00641CC4" w:rsidP="00641CC4">
      <w:r w:rsidRPr="00641CC4">
        <w:rPr>
          <w:rtl/>
        </w:rPr>
        <w:t>להלן תמלול הטקסט המופיע בתמונה:</w:t>
      </w:r>
    </w:p>
    <w:p w14:paraId="60A7E75C" w14:textId="77777777" w:rsidR="00641CC4" w:rsidRPr="00641CC4" w:rsidRDefault="00000000" w:rsidP="00641CC4">
      <w:pPr>
        <w:rPr>
          <w:rtl/>
        </w:rPr>
      </w:pPr>
      <w:r>
        <w:pict w14:anchorId="26D1ABE9">
          <v:rect id="_x0000_i1074" style="width:0;height:1.5pt" o:hralign="center" o:hrstd="t" o:hrnoshade="t" o:hr="t" fillcolor="gray" stroked="f"/>
        </w:pict>
      </w:r>
    </w:p>
    <w:p w14:paraId="2463929C" w14:textId="77777777" w:rsidR="00641CC4" w:rsidRPr="00641CC4" w:rsidRDefault="00641CC4" w:rsidP="00641CC4">
      <w:pPr>
        <w:rPr>
          <w:b/>
          <w:bCs/>
          <w:rtl/>
        </w:rPr>
      </w:pPr>
      <w:r w:rsidRPr="00641CC4">
        <w:rPr>
          <w:b/>
          <w:bCs/>
          <w:rtl/>
        </w:rPr>
        <w:t>חורף תשע"ט, 1281</w:t>
      </w:r>
    </w:p>
    <w:p w14:paraId="1AFC2A83" w14:textId="77777777" w:rsidR="00641CC4" w:rsidRPr="00641CC4" w:rsidRDefault="00641CC4" w:rsidP="00641CC4">
      <w:pPr>
        <w:rPr>
          <w:rtl/>
        </w:rPr>
      </w:pPr>
      <w:r w:rsidRPr="00641CC4">
        <w:rPr>
          <w:rtl/>
        </w:rPr>
        <w:t xml:space="preserve">ענה על שאלה 10 – </w:t>
      </w:r>
      <w:r w:rsidRPr="00641CC4">
        <w:rPr>
          <w:b/>
          <w:bCs/>
          <w:rtl/>
        </w:rPr>
        <w:t>חובה</w:t>
      </w:r>
      <w:r w:rsidRPr="00641CC4">
        <w:rPr>
          <w:rtl/>
        </w:rPr>
        <w:t>.</w:t>
      </w:r>
    </w:p>
    <w:p w14:paraId="56F7B423" w14:textId="77777777" w:rsidR="00641CC4" w:rsidRPr="00641CC4" w:rsidRDefault="00641CC4" w:rsidP="00641CC4">
      <w:pPr>
        <w:rPr>
          <w:rtl/>
        </w:rPr>
      </w:pPr>
      <w:r w:rsidRPr="00641CC4">
        <w:rPr>
          <w:b/>
          <w:bCs/>
          <w:rtl/>
        </w:rPr>
        <w:t>10.</w:t>
      </w:r>
      <w:r w:rsidRPr="00641CC4">
        <w:rPr>
          <w:rtl/>
        </w:rPr>
        <w:t xml:space="preserve"> בקטעים שלפניך מסופר שבני ישראל עומדים לפני כיבוש הארץ המובטחת, וכדי לבדוק אותה נשלחו מרגלים לתור את הארץ.</w:t>
      </w:r>
    </w:p>
    <w:p w14:paraId="77C686AB" w14:textId="77777777" w:rsidR="00641CC4" w:rsidRDefault="00641CC4" w:rsidP="00641CC4">
      <w:pPr>
        <w:rPr>
          <w:rtl/>
        </w:rPr>
      </w:pPr>
      <w:r w:rsidRPr="00641CC4">
        <w:rPr>
          <w:rtl/>
        </w:rPr>
        <w:t>לפי פסוקים 17-20, הטיל משה על המרגלים שלוש משימות: לבדוק את טיב הארץ, ללמוד על עוצמתו של העם היושב בה ולהכיר את מבנה היישובים בה. הבא דוגמה לכל אחת מן המשימות האלה, והסבר כל דוגמה.</w:t>
      </w:r>
    </w:p>
    <w:p w14:paraId="773E3075" w14:textId="77777777" w:rsidR="00641CC4" w:rsidRDefault="00641CC4" w:rsidP="00641CC4">
      <w:pPr>
        <w:rPr>
          <w:rtl/>
        </w:rPr>
      </w:pPr>
    </w:p>
    <w:p w14:paraId="56850B92" w14:textId="72EEA25B" w:rsidR="00641CC4" w:rsidRDefault="00641CC4" w:rsidP="00641CC4">
      <w:pPr>
        <w:rPr>
          <w:rtl/>
        </w:rPr>
      </w:pPr>
      <w:r>
        <w:rPr>
          <w:rFonts w:hint="cs"/>
          <w:rtl/>
        </w:rPr>
        <w:t>פתרון</w:t>
      </w:r>
    </w:p>
    <w:p w14:paraId="50957CEA" w14:textId="77777777" w:rsidR="00641CC4" w:rsidRPr="00641CC4" w:rsidRDefault="00641CC4" w:rsidP="00641CC4">
      <w:pPr>
        <w:rPr>
          <w:rtl/>
        </w:rPr>
      </w:pPr>
      <w:r w:rsidRPr="00641CC4">
        <w:rPr>
          <w:b/>
          <w:bCs/>
          <w:rtl/>
        </w:rPr>
        <w:t>שלוש המשימות שהטיל משה על המרגלים (על התלמיד להביא אחת לכל משימה ולהסבירה):</w:t>
      </w:r>
    </w:p>
    <w:p w14:paraId="11E60A2E" w14:textId="77777777" w:rsidR="00641CC4" w:rsidRPr="00641CC4" w:rsidRDefault="00641CC4">
      <w:pPr>
        <w:numPr>
          <w:ilvl w:val="0"/>
          <w:numId w:val="49"/>
        </w:numPr>
        <w:rPr>
          <w:rtl/>
        </w:rPr>
      </w:pPr>
      <w:r w:rsidRPr="00641CC4">
        <w:rPr>
          <w:b/>
          <w:bCs/>
          <w:rtl/>
        </w:rPr>
        <w:t>לבדוק את טיב הארץ</w:t>
      </w:r>
      <w:r w:rsidRPr="00641CC4">
        <w:rPr>
          <w:rtl/>
        </w:rPr>
        <w:t xml:space="preserve"> – "וּרְאִיתֶם אֶת-הָאָרֶץ מָה-הִיא" – עליהם לסקור את הארץ. </w:t>
      </w:r>
      <w:r w:rsidRPr="00641CC4">
        <w:rPr>
          <w:b/>
          <w:bCs/>
          <w:rtl/>
        </w:rPr>
        <w:t>או</w:t>
      </w:r>
      <w:r w:rsidRPr="00641CC4">
        <w:rPr>
          <w:rtl/>
        </w:rPr>
        <w:t xml:space="preserve">: "וּמָה הָאָרֶץ אֲשֶׁר-הוּא יֹשֵׁב בָּהּ הֲטוֹבָה הִיא אִם-רָעָה" – לבדוק אם אדמת הארץ טובה או אינה טובה. </w:t>
      </w:r>
      <w:r w:rsidRPr="00641CC4">
        <w:rPr>
          <w:b/>
          <w:bCs/>
          <w:rtl/>
        </w:rPr>
        <w:t>או</w:t>
      </w:r>
      <w:r w:rsidRPr="00641CC4">
        <w:rPr>
          <w:rtl/>
        </w:rPr>
        <w:t>: "וּמָה הָאָרֶץ הַשְּׁמֵנָה הִיא אִם-רָזָה הֲיֵשׁ-בָּהּ עֵץ אִם-אַיִן" – לבדוק את טיב גידולי הארץ, האם משובחים הם, האם הצומח בה הוא טוב.</w:t>
      </w:r>
    </w:p>
    <w:p w14:paraId="41215323" w14:textId="77777777" w:rsidR="00641CC4" w:rsidRPr="00641CC4" w:rsidRDefault="00641CC4">
      <w:pPr>
        <w:numPr>
          <w:ilvl w:val="0"/>
          <w:numId w:val="49"/>
        </w:numPr>
        <w:rPr>
          <w:rtl/>
        </w:rPr>
      </w:pPr>
      <w:r w:rsidRPr="00641CC4">
        <w:rPr>
          <w:b/>
          <w:bCs/>
          <w:rtl/>
        </w:rPr>
        <w:t>ללמוד על עוצמתו של העם היושב בה</w:t>
      </w:r>
      <w:r w:rsidRPr="00641CC4">
        <w:rPr>
          <w:rtl/>
        </w:rPr>
        <w:t xml:space="preserve"> – "וְאֶת-הָעָם הַיֹּשֵׁב עָלֶיהָ הֶחָזָק הוּא הֲרָפֶה הַמְעַט הוּא אִם-רָב" – לבדוק אם העמים הנמצאים בארץ חזקים או חלשים, רבים או מעטים.</w:t>
      </w:r>
    </w:p>
    <w:p w14:paraId="367F4A0B" w14:textId="77777777" w:rsidR="00641CC4" w:rsidRPr="00641CC4" w:rsidRDefault="00641CC4">
      <w:pPr>
        <w:numPr>
          <w:ilvl w:val="0"/>
          <w:numId w:val="49"/>
        </w:numPr>
        <w:rPr>
          <w:rtl/>
        </w:rPr>
      </w:pPr>
      <w:r w:rsidRPr="00641CC4">
        <w:rPr>
          <w:b/>
          <w:bCs/>
          <w:rtl/>
        </w:rPr>
        <w:t>להכיר את מבנה הישובים בארץ</w:t>
      </w:r>
      <w:r w:rsidRPr="00641CC4">
        <w:rPr>
          <w:rtl/>
        </w:rPr>
        <w:t xml:space="preserve"> – "וּמָה הֶעָרִים אֲשֶׁר-הוּא יוֹשֵׁב </w:t>
      </w:r>
      <w:proofErr w:type="spellStart"/>
      <w:r w:rsidRPr="00641CC4">
        <w:rPr>
          <w:rtl/>
        </w:rPr>
        <w:t>בָּהֵנָּה</w:t>
      </w:r>
      <w:proofErr w:type="spellEnd"/>
      <w:r w:rsidRPr="00641CC4">
        <w:rPr>
          <w:rtl/>
        </w:rPr>
        <w:t xml:space="preserve"> </w:t>
      </w:r>
      <w:proofErr w:type="spellStart"/>
      <w:r w:rsidRPr="00641CC4">
        <w:rPr>
          <w:rtl/>
        </w:rPr>
        <w:t>הַבְּמַחֲנִים</w:t>
      </w:r>
      <w:proofErr w:type="spellEnd"/>
      <w:r w:rsidRPr="00641CC4">
        <w:rPr>
          <w:rtl/>
        </w:rPr>
        <w:t xml:space="preserve"> אִם בְּמִבְצָרִים" – לבדוק האם יישובי הארץ מבוצרים (</w:t>
      </w:r>
      <w:proofErr w:type="spellStart"/>
      <w:r w:rsidRPr="00641CC4">
        <w:rPr>
          <w:rtl/>
        </w:rPr>
        <w:t>מוקפי</w:t>
      </w:r>
      <w:proofErr w:type="spellEnd"/>
      <w:r w:rsidRPr="00641CC4">
        <w:rPr>
          <w:rtl/>
        </w:rPr>
        <w:t xml:space="preserve"> חומה), או אינם מבוצרים.</w:t>
      </w:r>
    </w:p>
    <w:p w14:paraId="2CA3367E" w14:textId="77777777" w:rsidR="00641CC4" w:rsidRPr="00641CC4" w:rsidRDefault="00641CC4" w:rsidP="00641CC4">
      <w:pPr>
        <w:rPr>
          <w:rtl/>
        </w:rPr>
      </w:pPr>
    </w:p>
    <w:p w14:paraId="162933CD" w14:textId="77777777" w:rsidR="00641CC4" w:rsidRPr="00641CC4" w:rsidRDefault="00000000" w:rsidP="00641CC4">
      <w:pPr>
        <w:rPr>
          <w:rtl/>
        </w:rPr>
      </w:pPr>
      <w:r>
        <w:pict w14:anchorId="54BCC7FC">
          <v:rect id="_x0000_i1075" style="width:0;height:1.5pt" o:hralign="center" o:hrstd="t" o:hrnoshade="t" o:hr="t" fillcolor="gray" stroked="f"/>
        </w:pict>
      </w:r>
    </w:p>
    <w:p w14:paraId="45B505AE" w14:textId="77777777" w:rsidR="00641CC4" w:rsidRPr="00641CC4" w:rsidRDefault="00641CC4" w:rsidP="00641CC4">
      <w:pPr>
        <w:rPr>
          <w:rtl/>
        </w:rPr>
      </w:pPr>
      <w:r w:rsidRPr="00641CC4">
        <w:rPr>
          <w:rtl/>
        </w:rPr>
        <w:t xml:space="preserve">ענה על </w:t>
      </w:r>
      <w:r w:rsidRPr="00641CC4">
        <w:rPr>
          <w:b/>
          <w:bCs/>
          <w:rtl/>
        </w:rPr>
        <w:t>שתיים</w:t>
      </w:r>
      <w:r w:rsidRPr="00641CC4">
        <w:rPr>
          <w:rtl/>
        </w:rPr>
        <w:t xml:space="preserve"> מן השאלות 11-13.</w:t>
      </w:r>
    </w:p>
    <w:p w14:paraId="4CA7C59E" w14:textId="77777777" w:rsidR="00641CC4" w:rsidRPr="00641CC4" w:rsidRDefault="00641CC4" w:rsidP="00641CC4">
      <w:pPr>
        <w:rPr>
          <w:rtl/>
        </w:rPr>
      </w:pPr>
      <w:r w:rsidRPr="00641CC4">
        <w:rPr>
          <w:b/>
          <w:bCs/>
          <w:rtl/>
        </w:rPr>
        <w:t>11. א.</w:t>
      </w:r>
      <w:r w:rsidRPr="00641CC4">
        <w:rPr>
          <w:rtl/>
        </w:rPr>
        <w:t xml:space="preserve"> קרא פסוקים 1-2 שלפניך.</w:t>
      </w:r>
    </w:p>
    <w:p w14:paraId="5B551D55" w14:textId="77777777" w:rsidR="00641CC4" w:rsidRPr="00641CC4" w:rsidRDefault="00641CC4" w:rsidP="00641CC4">
      <w:pPr>
        <w:rPr>
          <w:rtl/>
        </w:rPr>
      </w:pPr>
      <w:r w:rsidRPr="00641CC4">
        <w:rPr>
          <w:rtl/>
        </w:rPr>
        <w:t>הסבר מדוע, לכאורה, משימת המרגלים מיותרת. הבא ראיה לביסוס דבריך. (</w:t>
      </w:r>
      <w:r w:rsidRPr="00641CC4">
        <w:rPr>
          <w:b/>
          <w:bCs/>
          <w:rtl/>
        </w:rPr>
        <w:t>2 נקודות</w:t>
      </w:r>
      <w:r w:rsidRPr="00641CC4">
        <w:rPr>
          <w:rtl/>
        </w:rPr>
        <w:t>)</w:t>
      </w:r>
    </w:p>
    <w:p w14:paraId="6B532509" w14:textId="77777777" w:rsidR="00641CC4" w:rsidRPr="00641CC4" w:rsidRDefault="00641CC4" w:rsidP="00641CC4">
      <w:pPr>
        <w:rPr>
          <w:rtl/>
        </w:rPr>
      </w:pPr>
      <w:r w:rsidRPr="00641CC4">
        <w:rPr>
          <w:b/>
          <w:bCs/>
          <w:rtl/>
        </w:rPr>
        <w:t>ב.</w:t>
      </w:r>
      <w:r w:rsidRPr="00641CC4">
        <w:rPr>
          <w:rtl/>
        </w:rPr>
        <w:t xml:space="preserve"> קרא את פירוש </w:t>
      </w:r>
      <w:proofErr w:type="spellStart"/>
      <w:r w:rsidRPr="00641CC4">
        <w:rPr>
          <w:rtl/>
        </w:rPr>
        <w:t>הנצי"ב</w:t>
      </w:r>
      <w:proofErr w:type="spellEnd"/>
      <w:r w:rsidRPr="00641CC4">
        <w:rPr>
          <w:rtl/>
        </w:rPr>
        <w:t xml:space="preserve"> בעניין זה.</w:t>
      </w:r>
    </w:p>
    <w:p w14:paraId="6FC0BE55" w14:textId="77777777" w:rsidR="00641CC4" w:rsidRPr="00641CC4" w:rsidRDefault="00641CC4" w:rsidP="00641CC4">
      <w:pPr>
        <w:rPr>
          <w:rtl/>
        </w:rPr>
      </w:pPr>
      <w:r w:rsidRPr="00641CC4">
        <w:rPr>
          <w:rtl/>
        </w:rPr>
        <w:lastRenderedPageBreak/>
        <w:t>"שהרי יודע שיש ענקים שמה, ויהי הכיבוש עליהם למשא [עול כבד]. על כן רצה להשביע עינם בטוב הארץ. שיהא להם חשק נמרץ למסור נפשם עליה."</w:t>
      </w:r>
    </w:p>
    <w:p w14:paraId="5052AAA7" w14:textId="77777777" w:rsidR="00641CC4" w:rsidRPr="00641CC4" w:rsidRDefault="00641CC4" w:rsidP="00641CC4">
      <w:pPr>
        <w:rPr>
          <w:rtl/>
        </w:rPr>
      </w:pPr>
      <w:r w:rsidRPr="00641CC4">
        <w:rPr>
          <w:rtl/>
        </w:rPr>
        <w:t>לפי פירוש זה, המשימה אינה מיותרת. הסבר על פי הפירוש, לשם מה הוטלה המשימה על המרגלים. (</w:t>
      </w:r>
      <w:r w:rsidRPr="00641CC4">
        <w:rPr>
          <w:b/>
          <w:bCs/>
          <w:rtl/>
        </w:rPr>
        <w:t>2 נקודות</w:t>
      </w:r>
      <w:r w:rsidRPr="00641CC4">
        <w:rPr>
          <w:rtl/>
        </w:rPr>
        <w:t>)</w:t>
      </w:r>
    </w:p>
    <w:p w14:paraId="0E69B88A" w14:textId="77777777" w:rsidR="00641CC4" w:rsidRPr="00641CC4" w:rsidRDefault="00641CC4" w:rsidP="00641CC4">
      <w:pPr>
        <w:rPr>
          <w:rtl/>
        </w:rPr>
      </w:pPr>
      <w:r w:rsidRPr="00641CC4">
        <w:rPr>
          <w:b/>
          <w:bCs/>
          <w:rtl/>
        </w:rPr>
        <w:t>12.</w:t>
      </w:r>
      <w:r w:rsidRPr="00641CC4">
        <w:rPr>
          <w:rtl/>
        </w:rPr>
        <w:t xml:space="preserve"> קרא פסוקים 30-33 שלפניך.</w:t>
      </w:r>
    </w:p>
    <w:p w14:paraId="08D940E1" w14:textId="77777777" w:rsidR="00641CC4" w:rsidRPr="00641CC4" w:rsidRDefault="00641CC4" w:rsidP="00641CC4">
      <w:pPr>
        <w:rPr>
          <w:rtl/>
        </w:rPr>
      </w:pPr>
      <w:r w:rsidRPr="00641CC4">
        <w:rPr>
          <w:rtl/>
        </w:rPr>
        <w:t>יש הטוענים כי המרגלים חטאו כאשר בחרו להביע את עמדתם האישית בלי שהתבקשו לעשות זאת.</w:t>
      </w:r>
    </w:p>
    <w:p w14:paraId="119ABACD" w14:textId="77777777" w:rsidR="00641CC4" w:rsidRPr="00641CC4" w:rsidRDefault="00641CC4" w:rsidP="00641CC4">
      <w:pPr>
        <w:rPr>
          <w:rtl/>
        </w:rPr>
      </w:pPr>
      <w:r w:rsidRPr="00641CC4">
        <w:rPr>
          <w:b/>
          <w:bCs/>
          <w:rtl/>
        </w:rPr>
        <w:t>א.</w:t>
      </w:r>
      <w:r w:rsidRPr="00641CC4">
        <w:rPr>
          <w:rtl/>
        </w:rPr>
        <w:t xml:space="preserve"> הבא </w:t>
      </w:r>
      <w:r w:rsidRPr="00641CC4">
        <w:rPr>
          <w:b/>
          <w:bCs/>
          <w:rtl/>
        </w:rPr>
        <w:t>שתי</w:t>
      </w:r>
      <w:r w:rsidRPr="00641CC4">
        <w:rPr>
          <w:rtl/>
        </w:rPr>
        <w:t xml:space="preserve"> דוגמאות מפסוקים שונים לדיווח שיש בו הבעת עמדה אישית, והסבר אותן. (</w:t>
      </w:r>
      <w:r w:rsidRPr="00641CC4">
        <w:rPr>
          <w:b/>
          <w:bCs/>
          <w:rtl/>
        </w:rPr>
        <w:t>2 נקודות</w:t>
      </w:r>
      <w:r w:rsidRPr="00641CC4">
        <w:rPr>
          <w:rtl/>
        </w:rPr>
        <w:t>)</w:t>
      </w:r>
    </w:p>
    <w:p w14:paraId="77FD13C0" w14:textId="77777777" w:rsidR="00641CC4" w:rsidRPr="00641CC4" w:rsidRDefault="00641CC4" w:rsidP="00641CC4">
      <w:pPr>
        <w:rPr>
          <w:rtl/>
        </w:rPr>
      </w:pPr>
      <w:r w:rsidRPr="00641CC4">
        <w:rPr>
          <w:b/>
          <w:bCs/>
          <w:rtl/>
        </w:rPr>
        <w:t>ב.</w:t>
      </w:r>
      <w:r w:rsidRPr="00641CC4">
        <w:rPr>
          <w:rtl/>
        </w:rPr>
        <w:t xml:space="preserve"> הסבר </w:t>
      </w:r>
      <w:r w:rsidRPr="00641CC4">
        <w:rPr>
          <w:b/>
          <w:bCs/>
          <w:rtl/>
        </w:rPr>
        <w:t>אחת</w:t>
      </w:r>
      <w:r w:rsidRPr="00641CC4">
        <w:rPr>
          <w:rtl/>
        </w:rPr>
        <w:t xml:space="preserve"> מן המטרות של המרגלים בהבעת העמדה האישית. (</w:t>
      </w:r>
      <w:r w:rsidRPr="00641CC4">
        <w:rPr>
          <w:b/>
          <w:bCs/>
          <w:rtl/>
        </w:rPr>
        <w:t>2 נקודות</w:t>
      </w:r>
      <w:r w:rsidRPr="00641CC4">
        <w:rPr>
          <w:rtl/>
        </w:rPr>
        <w:t>)</w:t>
      </w:r>
    </w:p>
    <w:p w14:paraId="42EB9F51" w14:textId="77777777" w:rsidR="00641CC4" w:rsidRPr="00641CC4" w:rsidRDefault="00641CC4" w:rsidP="00641CC4">
      <w:pPr>
        <w:rPr>
          <w:rtl/>
        </w:rPr>
      </w:pPr>
      <w:r w:rsidRPr="00641CC4">
        <w:rPr>
          <w:b/>
          <w:bCs/>
          <w:rtl/>
        </w:rPr>
        <w:t>13.</w:t>
      </w:r>
      <w:r w:rsidRPr="00641CC4">
        <w:rPr>
          <w:rtl/>
        </w:rPr>
        <w:t xml:space="preserve"> בפסוקים 30-33 שלפניך יש הוכחה כי לעיתים עמדת היחיד גוברת על עמדת הרוב, בעיקר כשהיחיד ניחן בתכונות מנהיגות.</w:t>
      </w:r>
    </w:p>
    <w:p w14:paraId="644BB5EC" w14:textId="77777777" w:rsidR="00641CC4" w:rsidRPr="00641CC4" w:rsidRDefault="00641CC4" w:rsidP="00641CC4">
      <w:pPr>
        <w:rPr>
          <w:rtl/>
        </w:rPr>
      </w:pPr>
      <w:r w:rsidRPr="00641CC4">
        <w:rPr>
          <w:b/>
          <w:bCs/>
          <w:rtl/>
        </w:rPr>
        <w:t>א.</w:t>
      </w:r>
      <w:r w:rsidRPr="00641CC4">
        <w:rPr>
          <w:rtl/>
        </w:rPr>
        <w:t xml:space="preserve"> הסבר את עמדת היחיד בנוגע לכיבוש הארץ המובעת בפסוקים אלה. בסס את דבריך על הכתוב. (</w:t>
      </w:r>
      <w:r w:rsidRPr="00641CC4">
        <w:rPr>
          <w:b/>
          <w:bCs/>
          <w:rtl/>
        </w:rPr>
        <w:t>2 נקודות</w:t>
      </w:r>
      <w:r w:rsidRPr="00641CC4">
        <w:rPr>
          <w:rtl/>
        </w:rPr>
        <w:t>)</w:t>
      </w:r>
    </w:p>
    <w:p w14:paraId="478F1439" w14:textId="77777777" w:rsidR="00641CC4" w:rsidRPr="00641CC4" w:rsidRDefault="00641CC4" w:rsidP="00641CC4">
      <w:pPr>
        <w:rPr>
          <w:rtl/>
        </w:rPr>
      </w:pPr>
      <w:r w:rsidRPr="00641CC4">
        <w:rPr>
          <w:b/>
          <w:bCs/>
          <w:rtl/>
        </w:rPr>
        <w:t>ב.</w:t>
      </w:r>
      <w:r w:rsidRPr="00641CC4">
        <w:rPr>
          <w:rtl/>
        </w:rPr>
        <w:t xml:space="preserve"> על פי פסוקים אלה, הצג תכונה </w:t>
      </w:r>
      <w:r w:rsidRPr="00641CC4">
        <w:rPr>
          <w:b/>
          <w:bCs/>
          <w:rtl/>
        </w:rPr>
        <w:t>אחת</w:t>
      </w:r>
      <w:r w:rsidRPr="00641CC4">
        <w:rPr>
          <w:rtl/>
        </w:rPr>
        <w:t xml:space="preserve"> המאפיינת את מנהיגותו של אדם המביע עמדת יחיד. (</w:t>
      </w:r>
      <w:r w:rsidRPr="00641CC4">
        <w:rPr>
          <w:b/>
          <w:bCs/>
          <w:rtl/>
        </w:rPr>
        <w:t>2 נקודות</w:t>
      </w:r>
      <w:r w:rsidRPr="00641CC4">
        <w:rPr>
          <w:rtl/>
        </w:rPr>
        <w:t>)</w:t>
      </w:r>
    </w:p>
    <w:p w14:paraId="37154E5B" w14:textId="23066919" w:rsidR="00641CC4" w:rsidRDefault="00641CC4" w:rsidP="00641CC4">
      <w:pPr>
        <w:rPr>
          <w:rtl/>
        </w:rPr>
      </w:pPr>
      <w:r>
        <w:rPr>
          <w:rFonts w:hint="cs"/>
          <w:rtl/>
        </w:rPr>
        <w:t>פתרון</w:t>
      </w:r>
    </w:p>
    <w:p w14:paraId="72E8B1DE" w14:textId="77777777" w:rsidR="00641CC4" w:rsidRPr="00641CC4" w:rsidRDefault="00641CC4" w:rsidP="00641CC4">
      <w:r w:rsidRPr="00641CC4">
        <w:rPr>
          <w:rtl/>
        </w:rPr>
        <w:t>להלן תמלול הטקסט המופיע בתמונה:</w:t>
      </w:r>
    </w:p>
    <w:p w14:paraId="63FC7CB8" w14:textId="77777777" w:rsidR="00641CC4" w:rsidRPr="00641CC4" w:rsidRDefault="00000000" w:rsidP="00641CC4">
      <w:pPr>
        <w:rPr>
          <w:rtl/>
        </w:rPr>
      </w:pPr>
      <w:r>
        <w:pict w14:anchorId="7695E479">
          <v:rect id="_x0000_i1076" style="width:0;height:1.5pt" o:hralign="center" o:hrstd="t" o:hrnoshade="t" o:hr="t" fillcolor="gray" stroked="f"/>
        </w:pict>
      </w:r>
    </w:p>
    <w:p w14:paraId="68498E69" w14:textId="77777777" w:rsidR="00641CC4" w:rsidRPr="00641CC4" w:rsidRDefault="00641CC4" w:rsidP="00641CC4">
      <w:pPr>
        <w:rPr>
          <w:b/>
          <w:bCs/>
          <w:rtl/>
        </w:rPr>
      </w:pPr>
      <w:r w:rsidRPr="00641CC4">
        <w:rPr>
          <w:b/>
          <w:bCs/>
          <w:rtl/>
        </w:rPr>
        <w:t>שאלה 11</w:t>
      </w:r>
    </w:p>
    <w:p w14:paraId="68E93DBD" w14:textId="77777777" w:rsidR="00641CC4" w:rsidRPr="00641CC4" w:rsidRDefault="00641CC4" w:rsidP="00641CC4">
      <w:pPr>
        <w:rPr>
          <w:b/>
          <w:bCs/>
          <w:rtl/>
        </w:rPr>
      </w:pPr>
      <w:r w:rsidRPr="00641CC4">
        <w:rPr>
          <w:b/>
          <w:bCs/>
          <w:rtl/>
        </w:rPr>
        <w:t>סעיף א'</w:t>
      </w:r>
    </w:p>
    <w:p w14:paraId="56F27591" w14:textId="77777777" w:rsidR="00641CC4" w:rsidRPr="00641CC4" w:rsidRDefault="00641CC4" w:rsidP="00641CC4">
      <w:pPr>
        <w:rPr>
          <w:rtl/>
        </w:rPr>
      </w:pPr>
      <w:r w:rsidRPr="00641CC4">
        <w:rPr>
          <w:b/>
          <w:bCs/>
          <w:rtl/>
        </w:rPr>
        <w:t>ראיה לכך שמשימת המרגלים הייתה מיותרת לכאורה:</w:t>
      </w:r>
    </w:p>
    <w:p w14:paraId="2E9529D2" w14:textId="77777777" w:rsidR="00641CC4" w:rsidRPr="00641CC4" w:rsidRDefault="00641CC4" w:rsidP="00641CC4">
      <w:pPr>
        <w:rPr>
          <w:rtl/>
        </w:rPr>
      </w:pPr>
      <w:r w:rsidRPr="00641CC4">
        <w:rPr>
          <w:rtl/>
        </w:rPr>
        <w:t xml:space="preserve">ה' אומר למשה לשלוח מרגלים לתור את הארץ, אשר בכוונתו לתת לבני ישראל. מאחר וה' </w:t>
      </w:r>
      <w:proofErr w:type="spellStart"/>
      <w:r w:rsidRPr="00641CC4">
        <w:rPr>
          <w:rtl/>
        </w:rPr>
        <w:t>יתן</w:t>
      </w:r>
      <w:proofErr w:type="spellEnd"/>
      <w:r w:rsidRPr="00641CC4">
        <w:rPr>
          <w:rtl/>
        </w:rPr>
        <w:t xml:space="preserve"> את הארץ לעם בכל מקרה, אין טעם בשליחת המרגלים: "שְׁלַח-לְךָ אֲנָשִׁים וְיָתֻרוּ אֶת-אֶרֶץ כְּנַעַן אֲשֶׁר-אֲנִי נֹתֵן לִבְנֵי יִשְׂרָאֵל".</w:t>
      </w:r>
    </w:p>
    <w:p w14:paraId="2B723794" w14:textId="77777777" w:rsidR="00641CC4" w:rsidRPr="00641CC4" w:rsidRDefault="00641CC4" w:rsidP="00641CC4">
      <w:pPr>
        <w:rPr>
          <w:b/>
          <w:bCs/>
          <w:rtl/>
        </w:rPr>
      </w:pPr>
      <w:r w:rsidRPr="00641CC4">
        <w:rPr>
          <w:b/>
          <w:bCs/>
          <w:rtl/>
        </w:rPr>
        <w:t>סעיף ב'</w:t>
      </w:r>
    </w:p>
    <w:p w14:paraId="57CAFDE2" w14:textId="77777777" w:rsidR="00641CC4" w:rsidRPr="00641CC4" w:rsidRDefault="00641CC4" w:rsidP="00641CC4">
      <w:pPr>
        <w:rPr>
          <w:rtl/>
        </w:rPr>
      </w:pPr>
      <w:r w:rsidRPr="00641CC4">
        <w:rPr>
          <w:rtl/>
        </w:rPr>
        <w:t xml:space="preserve">לפי פירוש </w:t>
      </w:r>
      <w:proofErr w:type="spellStart"/>
      <w:r w:rsidRPr="00641CC4">
        <w:rPr>
          <w:rtl/>
        </w:rPr>
        <w:t>הנצי"ב</w:t>
      </w:r>
      <w:proofErr w:type="spellEnd"/>
      <w:r w:rsidRPr="00641CC4">
        <w:rPr>
          <w:rtl/>
        </w:rPr>
        <w:t>, המשימה אינה מיותרת. אלוהים יודע שיש ענקים בארץ ושמשימת כיבוש הארץ תהיה קשה. המרגלים נשלחו לתור את הארץ כדי לראות את טובה, ועל ידי כך לעודד את העם ולגרום לו להיות מוכן להקריב את חייו לשם כיבושה.</w:t>
      </w:r>
    </w:p>
    <w:p w14:paraId="217AAE21" w14:textId="77777777" w:rsidR="00641CC4" w:rsidRPr="00641CC4" w:rsidRDefault="00000000" w:rsidP="00641CC4">
      <w:pPr>
        <w:rPr>
          <w:rtl/>
        </w:rPr>
      </w:pPr>
      <w:r>
        <w:pict w14:anchorId="6F6AE539">
          <v:rect id="_x0000_i1077" style="width:0;height:1.5pt" o:hralign="center" o:hrstd="t" o:hrnoshade="t" o:hr="t" fillcolor="gray" stroked="f"/>
        </w:pict>
      </w:r>
    </w:p>
    <w:p w14:paraId="7A76F875" w14:textId="77777777" w:rsidR="00641CC4" w:rsidRPr="00641CC4" w:rsidRDefault="00641CC4" w:rsidP="00641CC4">
      <w:pPr>
        <w:rPr>
          <w:b/>
          <w:bCs/>
          <w:rtl/>
        </w:rPr>
      </w:pPr>
      <w:r w:rsidRPr="00641CC4">
        <w:rPr>
          <w:b/>
          <w:bCs/>
          <w:rtl/>
        </w:rPr>
        <w:t>שאלה 12</w:t>
      </w:r>
    </w:p>
    <w:p w14:paraId="4126A3DA" w14:textId="77777777" w:rsidR="00641CC4" w:rsidRPr="00641CC4" w:rsidRDefault="00641CC4" w:rsidP="00641CC4">
      <w:pPr>
        <w:rPr>
          <w:b/>
          <w:bCs/>
          <w:rtl/>
        </w:rPr>
      </w:pPr>
      <w:r w:rsidRPr="00641CC4">
        <w:rPr>
          <w:b/>
          <w:bCs/>
          <w:rtl/>
        </w:rPr>
        <w:t>סעיף א'</w:t>
      </w:r>
    </w:p>
    <w:p w14:paraId="0268CC13" w14:textId="77777777" w:rsidR="00641CC4" w:rsidRPr="00641CC4" w:rsidRDefault="00641CC4" w:rsidP="00641CC4">
      <w:pPr>
        <w:rPr>
          <w:rtl/>
        </w:rPr>
      </w:pPr>
      <w:r w:rsidRPr="00641CC4">
        <w:rPr>
          <w:b/>
          <w:bCs/>
          <w:rtl/>
        </w:rPr>
        <w:lastRenderedPageBreak/>
        <w:t>דוגמאות לדיווח שיש בו עמדה אישית של המרגלים (על התלמיד להביא שתי דוגמאות מפסוקים שונים ולהסבירן):</w:t>
      </w:r>
    </w:p>
    <w:p w14:paraId="09699B45" w14:textId="77777777" w:rsidR="00641CC4" w:rsidRPr="00641CC4" w:rsidRDefault="00641CC4">
      <w:pPr>
        <w:numPr>
          <w:ilvl w:val="0"/>
          <w:numId w:val="50"/>
        </w:numPr>
        <w:rPr>
          <w:rtl/>
        </w:rPr>
      </w:pPr>
      <w:r w:rsidRPr="00641CC4">
        <w:rPr>
          <w:rtl/>
        </w:rPr>
        <w:t>"...לֹא נוּכַל לַעֲלוֹת אֶל-הָעָם כִּי-חָזָק הוּא מִמֶּנּוּ" – לדעת המרגלים, העם היושב בארץ חזק מעם ישראל, ולכן בני ישראל לא יוכלו להילחם בו/לגבור עליו.</w:t>
      </w:r>
    </w:p>
    <w:p w14:paraId="3376598C" w14:textId="77777777" w:rsidR="00641CC4" w:rsidRPr="00641CC4" w:rsidRDefault="00641CC4">
      <w:pPr>
        <w:numPr>
          <w:ilvl w:val="0"/>
          <w:numId w:val="50"/>
        </w:numPr>
        <w:rPr>
          <w:rtl/>
        </w:rPr>
      </w:pPr>
      <w:r w:rsidRPr="00641CC4">
        <w:rPr>
          <w:rtl/>
        </w:rPr>
        <w:t>"אֶרֶץ אֹכֶלֶת יוֹשְׁבֶיהָ הִיא" – לדעת המרגלים, הארץ גורמת נזק לתושביה ומביאה למות היושבים בה. כלומר, לדעתם לא משתלם לכבוש את הארץ.</w:t>
      </w:r>
    </w:p>
    <w:p w14:paraId="5E561229" w14:textId="77777777" w:rsidR="00641CC4" w:rsidRPr="00641CC4" w:rsidRDefault="00641CC4">
      <w:pPr>
        <w:numPr>
          <w:ilvl w:val="0"/>
          <w:numId w:val="50"/>
        </w:numPr>
        <w:rPr>
          <w:rtl/>
        </w:rPr>
      </w:pPr>
      <w:r w:rsidRPr="00641CC4">
        <w:rPr>
          <w:rtl/>
        </w:rPr>
        <w:t>"וְשָׁם רָאִינוּ אֶת-הַנְּפִילִים בְּנֵי עֲנָק מִן-הַנְּפִילִים וַנְּהִי בְעֵינֵינוּ כַּחֲגָבִים וְכֵן הָיִינוּ בְּעֵינֵיהֶם" – לדעת המרגלים, התושבים החיים בארץ הם ענקים, עד כדי כך, שבני ישראל נראים לעומתם קטנים כחגבים. כלומר, לדעתם אין לבני ישראל סיכוי לנצח את תושבי הארץ.</w:t>
      </w:r>
    </w:p>
    <w:p w14:paraId="27039656" w14:textId="77777777" w:rsidR="00641CC4" w:rsidRPr="00641CC4" w:rsidRDefault="00641CC4" w:rsidP="00641CC4">
      <w:pPr>
        <w:rPr>
          <w:b/>
          <w:bCs/>
          <w:rtl/>
        </w:rPr>
      </w:pPr>
      <w:r w:rsidRPr="00641CC4">
        <w:rPr>
          <w:b/>
          <w:bCs/>
          <w:rtl/>
        </w:rPr>
        <w:t>סעיף ב'</w:t>
      </w:r>
    </w:p>
    <w:p w14:paraId="4FAB1E88" w14:textId="77777777" w:rsidR="00641CC4" w:rsidRPr="00641CC4" w:rsidRDefault="00641CC4" w:rsidP="00641CC4">
      <w:pPr>
        <w:rPr>
          <w:rtl/>
        </w:rPr>
      </w:pPr>
      <w:r w:rsidRPr="00641CC4">
        <w:rPr>
          <w:b/>
          <w:bCs/>
          <w:rtl/>
        </w:rPr>
        <w:t>המטרות של המרגלים בהבעת הדעה האישית (על התלמיד להסביר אחת):</w:t>
      </w:r>
    </w:p>
    <w:p w14:paraId="72BF3792" w14:textId="77777777" w:rsidR="00641CC4" w:rsidRPr="00641CC4" w:rsidRDefault="00641CC4">
      <w:pPr>
        <w:numPr>
          <w:ilvl w:val="0"/>
          <w:numId w:val="51"/>
        </w:numPr>
        <w:rPr>
          <w:rtl/>
        </w:rPr>
      </w:pPr>
      <w:r w:rsidRPr="00641CC4">
        <w:rPr>
          <w:rtl/>
        </w:rPr>
        <w:t>מניעת יציאה למלחמה, בה העם עתיד להפסיד.</w:t>
      </w:r>
    </w:p>
    <w:p w14:paraId="2CC3D905" w14:textId="77777777" w:rsidR="00641CC4" w:rsidRPr="00641CC4" w:rsidRDefault="00641CC4">
      <w:pPr>
        <w:numPr>
          <w:ilvl w:val="0"/>
          <w:numId w:val="51"/>
        </w:numPr>
        <w:rPr>
          <w:rtl/>
        </w:rPr>
      </w:pPr>
      <w:r w:rsidRPr="00641CC4">
        <w:rPr>
          <w:rtl/>
        </w:rPr>
        <w:t>למנוע מוות מיותר וצפוי מראש בקרב העם.</w:t>
      </w:r>
    </w:p>
    <w:p w14:paraId="70696DC1" w14:textId="77777777" w:rsidR="00641CC4" w:rsidRPr="00641CC4" w:rsidRDefault="00641CC4" w:rsidP="00641CC4">
      <w:pPr>
        <w:rPr>
          <w:rtl/>
        </w:rPr>
      </w:pPr>
      <w:r w:rsidRPr="00641CC4">
        <w:rPr>
          <w:b/>
          <w:bCs/>
          <w:rtl/>
        </w:rPr>
        <w:t>וכן תתקבלנה תשובות נוספות.</w:t>
      </w:r>
    </w:p>
    <w:p w14:paraId="3F84A81B" w14:textId="10B88A6E" w:rsidR="00641CC4" w:rsidRPr="00641CC4" w:rsidRDefault="00641CC4" w:rsidP="00641CC4">
      <w:pPr>
        <w:rPr>
          <w:rtl/>
        </w:rPr>
      </w:pPr>
    </w:p>
    <w:p w14:paraId="5F31FA89" w14:textId="77777777" w:rsidR="00641CC4" w:rsidRPr="00641CC4" w:rsidRDefault="00641CC4" w:rsidP="00641CC4">
      <w:pPr>
        <w:rPr>
          <w:b/>
          <w:bCs/>
          <w:rtl/>
        </w:rPr>
      </w:pPr>
      <w:r w:rsidRPr="00641CC4">
        <w:rPr>
          <w:b/>
          <w:bCs/>
          <w:rtl/>
        </w:rPr>
        <w:t>שאלה 13</w:t>
      </w:r>
    </w:p>
    <w:p w14:paraId="1B6534BC" w14:textId="77777777" w:rsidR="00641CC4" w:rsidRPr="00641CC4" w:rsidRDefault="00641CC4" w:rsidP="00641CC4">
      <w:pPr>
        <w:rPr>
          <w:b/>
          <w:bCs/>
          <w:rtl/>
        </w:rPr>
      </w:pPr>
      <w:r w:rsidRPr="00641CC4">
        <w:rPr>
          <w:b/>
          <w:bCs/>
          <w:rtl/>
        </w:rPr>
        <w:t>סעיף א'</w:t>
      </w:r>
    </w:p>
    <w:p w14:paraId="14A4D768" w14:textId="77777777" w:rsidR="00641CC4" w:rsidRPr="00641CC4" w:rsidRDefault="00641CC4" w:rsidP="00641CC4">
      <w:pPr>
        <w:rPr>
          <w:rtl/>
        </w:rPr>
      </w:pPr>
      <w:r w:rsidRPr="00641CC4">
        <w:rPr>
          <w:rtl/>
        </w:rPr>
        <w:t xml:space="preserve">עמדת היחיד בנוגע לכיבוש הארץ היא עמדתו של כלב. כלב יוצא נגד שאר המרגלים והעם וטוען שיש ביכולתם לעלות למלחמה נגד יושבי הארץ ולגבור עליהם (לכבוש את הארץ): </w:t>
      </w:r>
      <w:r w:rsidRPr="00641CC4">
        <w:rPr>
          <w:b/>
          <w:bCs/>
          <w:rtl/>
        </w:rPr>
        <w:t>"</w:t>
      </w:r>
      <w:proofErr w:type="spellStart"/>
      <w:r w:rsidRPr="00641CC4">
        <w:rPr>
          <w:b/>
          <w:bCs/>
          <w:rtl/>
        </w:rPr>
        <w:t>ויהס</w:t>
      </w:r>
      <w:proofErr w:type="spellEnd"/>
      <w:r w:rsidRPr="00641CC4">
        <w:rPr>
          <w:b/>
          <w:bCs/>
          <w:rtl/>
        </w:rPr>
        <w:t xml:space="preserve"> כלב את העם אל משה ויאמר עלה נעלה וירשנו אתה כי יכול נוכל לה"</w:t>
      </w:r>
      <w:r w:rsidRPr="00641CC4">
        <w:rPr>
          <w:rtl/>
        </w:rPr>
        <w:t>.</w:t>
      </w:r>
    </w:p>
    <w:p w14:paraId="12E872B9" w14:textId="77777777" w:rsidR="00641CC4" w:rsidRPr="00641CC4" w:rsidRDefault="00641CC4" w:rsidP="00641CC4">
      <w:pPr>
        <w:rPr>
          <w:b/>
          <w:bCs/>
          <w:rtl/>
        </w:rPr>
      </w:pPr>
      <w:r w:rsidRPr="00641CC4">
        <w:rPr>
          <w:b/>
          <w:bCs/>
          <w:rtl/>
        </w:rPr>
        <w:t>סעיף ב'</w:t>
      </w:r>
    </w:p>
    <w:p w14:paraId="7A85D0AF" w14:textId="77777777" w:rsidR="00641CC4" w:rsidRPr="00641CC4" w:rsidRDefault="00641CC4" w:rsidP="00641CC4">
      <w:pPr>
        <w:rPr>
          <w:rtl/>
        </w:rPr>
      </w:pPr>
      <w:r w:rsidRPr="00641CC4">
        <w:rPr>
          <w:b/>
          <w:bCs/>
          <w:rtl/>
        </w:rPr>
        <w:t>תכונות המאפיינות את מנהיגותו של אדם המביע עמדת יחיד (על התלמיד לציין אחת):</w:t>
      </w:r>
    </w:p>
    <w:p w14:paraId="7AA3D397" w14:textId="77777777" w:rsidR="00641CC4" w:rsidRPr="00641CC4" w:rsidRDefault="00641CC4">
      <w:pPr>
        <w:numPr>
          <w:ilvl w:val="0"/>
          <w:numId w:val="52"/>
        </w:numPr>
        <w:rPr>
          <w:rtl/>
        </w:rPr>
      </w:pPr>
      <w:r w:rsidRPr="00641CC4">
        <w:rPr>
          <w:b/>
          <w:bCs/>
          <w:rtl/>
        </w:rPr>
        <w:t>אומץ</w:t>
      </w:r>
      <w:r w:rsidRPr="00641CC4">
        <w:rPr>
          <w:rtl/>
        </w:rPr>
        <w:t xml:space="preserve"> – לעמוד יחיד מול רבים.</w:t>
      </w:r>
    </w:p>
    <w:p w14:paraId="79F9382B" w14:textId="77777777" w:rsidR="00641CC4" w:rsidRPr="00641CC4" w:rsidRDefault="00641CC4">
      <w:pPr>
        <w:numPr>
          <w:ilvl w:val="0"/>
          <w:numId w:val="52"/>
        </w:numPr>
        <w:rPr>
          <w:rtl/>
        </w:rPr>
      </w:pPr>
      <w:r w:rsidRPr="00641CC4">
        <w:rPr>
          <w:b/>
          <w:bCs/>
          <w:rtl/>
        </w:rPr>
        <w:t>בטחון עצמי</w:t>
      </w:r>
      <w:r w:rsidRPr="00641CC4">
        <w:rPr>
          <w:rtl/>
        </w:rPr>
        <w:t xml:space="preserve"> – אינו חושש להביע את עמדתו יוצאת הדופן.</w:t>
      </w:r>
    </w:p>
    <w:p w14:paraId="68ECD49C" w14:textId="77777777" w:rsidR="00641CC4" w:rsidRPr="00641CC4" w:rsidRDefault="00641CC4">
      <w:pPr>
        <w:numPr>
          <w:ilvl w:val="0"/>
          <w:numId w:val="52"/>
        </w:numPr>
        <w:rPr>
          <w:rtl/>
        </w:rPr>
      </w:pPr>
      <w:r w:rsidRPr="00641CC4">
        <w:rPr>
          <w:b/>
          <w:bCs/>
          <w:rtl/>
        </w:rPr>
        <w:t>בטחון בצדקת דבריו</w:t>
      </w:r>
      <w:r w:rsidRPr="00641CC4">
        <w:rPr>
          <w:rtl/>
        </w:rPr>
        <w:t xml:space="preserve"> - למרות היותו יחיד מול רבים, הוא משוכנע שהצדק עמו.</w:t>
      </w:r>
    </w:p>
    <w:p w14:paraId="60A562C6" w14:textId="77777777" w:rsidR="00641CC4" w:rsidRPr="00641CC4" w:rsidRDefault="00641CC4" w:rsidP="00641CC4">
      <w:pPr>
        <w:rPr>
          <w:rtl/>
        </w:rPr>
      </w:pPr>
      <w:r w:rsidRPr="00641CC4">
        <w:rPr>
          <w:b/>
          <w:bCs/>
          <w:rtl/>
        </w:rPr>
        <w:t>וכן תתקבלנה תשובות נוספות.</w:t>
      </w:r>
    </w:p>
    <w:p w14:paraId="49D0BD99" w14:textId="77777777" w:rsidR="00641CC4" w:rsidRPr="00641CC4" w:rsidRDefault="00641CC4" w:rsidP="00641CC4">
      <w:pPr>
        <w:rPr>
          <w:rtl/>
        </w:rPr>
      </w:pPr>
    </w:p>
    <w:p w14:paraId="161FE29A" w14:textId="6BD76DDD" w:rsidR="00525171" w:rsidRDefault="00525171" w:rsidP="00525171">
      <w:pPr>
        <w:pStyle w:val="1"/>
        <w:rPr>
          <w:rtl/>
        </w:rPr>
      </w:pPr>
      <w:bookmarkStart w:id="10" w:name="_Toc227101891"/>
      <w:r>
        <w:rPr>
          <w:rFonts w:hint="cs"/>
          <w:rtl/>
        </w:rPr>
        <w:t>במדבר פרק י"ד</w:t>
      </w:r>
      <w:bookmarkEnd w:id="10"/>
    </w:p>
    <w:p w14:paraId="1D1C3703" w14:textId="2C1EF5B2" w:rsidR="00641CC4" w:rsidRPr="00641CC4" w:rsidRDefault="00641CC4" w:rsidP="00641CC4">
      <w:pPr>
        <w:rPr>
          <w:rtl/>
        </w:rPr>
      </w:pPr>
      <w:r>
        <w:rPr>
          <w:rFonts w:hint="cs"/>
          <w:rtl/>
        </w:rPr>
        <w:t xml:space="preserve">אין </w:t>
      </w:r>
    </w:p>
    <w:p w14:paraId="38783B08" w14:textId="4F2B573F" w:rsidR="00525171" w:rsidRDefault="00525171" w:rsidP="00525171">
      <w:pPr>
        <w:pStyle w:val="1"/>
        <w:rPr>
          <w:rtl/>
        </w:rPr>
      </w:pPr>
      <w:bookmarkStart w:id="11" w:name="_Toc227101892"/>
      <w:r>
        <w:rPr>
          <w:rFonts w:hint="cs"/>
          <w:rtl/>
        </w:rPr>
        <w:lastRenderedPageBreak/>
        <w:t>ו. קורח</w:t>
      </w:r>
      <w:bookmarkEnd w:id="11"/>
    </w:p>
    <w:p w14:paraId="69101756" w14:textId="34A17384" w:rsidR="00525171" w:rsidRDefault="00525171" w:rsidP="00525171">
      <w:pPr>
        <w:pStyle w:val="1"/>
        <w:rPr>
          <w:rtl/>
        </w:rPr>
      </w:pPr>
      <w:bookmarkStart w:id="12" w:name="_Toc227101893"/>
      <w:r>
        <w:rPr>
          <w:rFonts w:hint="cs"/>
          <w:rtl/>
        </w:rPr>
        <w:t>במדבר פרק ט"ז</w:t>
      </w:r>
      <w:bookmarkEnd w:id="12"/>
    </w:p>
    <w:p w14:paraId="4281F980" w14:textId="77777777" w:rsidR="00641CC4" w:rsidRPr="00641CC4" w:rsidRDefault="00641CC4" w:rsidP="00641CC4">
      <w:r w:rsidRPr="00641CC4">
        <w:rPr>
          <w:rtl/>
        </w:rPr>
        <w:t>להלן תמלול הטקסט המופיע בתמונה:</w:t>
      </w:r>
    </w:p>
    <w:p w14:paraId="0F4D87E8" w14:textId="77777777" w:rsidR="00641CC4" w:rsidRPr="00641CC4" w:rsidRDefault="00000000" w:rsidP="00641CC4">
      <w:pPr>
        <w:rPr>
          <w:rtl/>
        </w:rPr>
      </w:pPr>
      <w:r>
        <w:pict w14:anchorId="54EA7B1D">
          <v:rect id="_x0000_i1078" style="width:0;height:1.5pt" o:hralign="center" o:hrstd="t" o:hrnoshade="t" o:hr="t" fillcolor="gray" stroked="f"/>
        </w:pict>
      </w:r>
    </w:p>
    <w:p w14:paraId="2C63920B" w14:textId="77777777" w:rsidR="00641CC4" w:rsidRPr="00641CC4" w:rsidRDefault="00641CC4" w:rsidP="00641CC4">
      <w:pPr>
        <w:rPr>
          <w:b/>
          <w:bCs/>
          <w:rtl/>
        </w:rPr>
      </w:pPr>
      <w:r w:rsidRPr="00641CC4">
        <w:rPr>
          <w:b/>
          <w:bCs/>
          <w:rtl/>
        </w:rPr>
        <w:t>קיץ תשפ"ג, 1361</w:t>
      </w:r>
    </w:p>
    <w:p w14:paraId="02E683C5" w14:textId="77777777" w:rsidR="00641CC4" w:rsidRPr="00641CC4" w:rsidRDefault="00641CC4" w:rsidP="00641CC4">
      <w:pPr>
        <w:rPr>
          <w:rtl/>
        </w:rPr>
      </w:pPr>
      <w:r w:rsidRPr="00641CC4">
        <w:rPr>
          <w:b/>
          <w:bCs/>
          <w:rtl/>
        </w:rPr>
        <w:t>2. קראו במדבר, פרק ט"ז, פסוקים א'–ל"ג.</w:t>
      </w:r>
    </w:p>
    <w:p w14:paraId="6059D2E3" w14:textId="77777777" w:rsidR="00641CC4" w:rsidRPr="00641CC4" w:rsidRDefault="00641CC4" w:rsidP="00641CC4">
      <w:pPr>
        <w:rPr>
          <w:rtl/>
        </w:rPr>
      </w:pPr>
      <w:r w:rsidRPr="00641CC4">
        <w:rPr>
          <w:b/>
          <w:bCs/>
          <w:rtl/>
        </w:rPr>
        <w:t>א. קראו פסוקים א'–ל"א.</w:t>
      </w:r>
    </w:p>
    <w:p w14:paraId="70FC42C1" w14:textId="77777777" w:rsidR="00641CC4" w:rsidRPr="00641CC4" w:rsidRDefault="00641CC4" w:rsidP="00641CC4">
      <w:pPr>
        <w:rPr>
          <w:rtl/>
        </w:rPr>
      </w:pPr>
      <w:r w:rsidRPr="00641CC4">
        <w:rPr>
          <w:b/>
          <w:bCs/>
          <w:rtl/>
        </w:rPr>
        <w:t>(1)</w:t>
      </w:r>
      <w:r w:rsidRPr="00641CC4">
        <w:rPr>
          <w:rtl/>
        </w:rPr>
        <w:t xml:space="preserve"> אפשר לטעון כי תלונת קורח ועדתו נגד משה ואהרון מוצדקת. הסבירו טענה זו על פי הכתוב. (</w:t>
      </w:r>
      <w:r w:rsidRPr="00641CC4">
        <w:rPr>
          <w:b/>
          <w:bCs/>
          <w:rtl/>
        </w:rPr>
        <w:t>4 נקודות</w:t>
      </w:r>
      <w:r w:rsidRPr="00641CC4">
        <w:rPr>
          <w:rtl/>
        </w:rPr>
        <w:t>)</w:t>
      </w:r>
    </w:p>
    <w:p w14:paraId="1899D35D" w14:textId="77777777" w:rsidR="00641CC4" w:rsidRPr="00641CC4" w:rsidRDefault="00641CC4" w:rsidP="00641CC4">
      <w:pPr>
        <w:rPr>
          <w:rtl/>
        </w:rPr>
      </w:pPr>
      <w:r w:rsidRPr="00641CC4">
        <w:rPr>
          <w:b/>
          <w:bCs/>
          <w:rtl/>
        </w:rPr>
        <w:t>(2)</w:t>
      </w:r>
      <w:r w:rsidRPr="00641CC4">
        <w:rPr>
          <w:rtl/>
        </w:rPr>
        <w:t xml:space="preserve"> מדוע חשב משה כי תלונת קורח ועדתו </w:t>
      </w:r>
      <w:r w:rsidRPr="00641CC4">
        <w:rPr>
          <w:b/>
          <w:bCs/>
          <w:rtl/>
        </w:rPr>
        <w:t>אינה</w:t>
      </w:r>
      <w:r w:rsidRPr="00641CC4">
        <w:rPr>
          <w:rtl/>
        </w:rPr>
        <w:t xml:space="preserve"> מוצדקת, ומהי ההצעה שהוא מציע? הסבירו את דבריכם, ובססו אותם על הכתוב. (</w:t>
      </w:r>
      <w:r w:rsidRPr="00641CC4">
        <w:rPr>
          <w:b/>
          <w:bCs/>
          <w:rtl/>
        </w:rPr>
        <w:t>6 נקודות</w:t>
      </w:r>
      <w:r w:rsidRPr="00641CC4">
        <w:rPr>
          <w:rtl/>
        </w:rPr>
        <w:t>)</w:t>
      </w:r>
    </w:p>
    <w:p w14:paraId="604E43F7" w14:textId="77777777" w:rsidR="00641CC4" w:rsidRPr="00641CC4" w:rsidRDefault="00641CC4" w:rsidP="00641CC4">
      <w:pPr>
        <w:rPr>
          <w:rtl/>
        </w:rPr>
      </w:pPr>
      <w:r w:rsidRPr="00641CC4">
        <w:rPr>
          <w:b/>
          <w:bCs/>
          <w:rtl/>
        </w:rPr>
        <w:t>ב. קראו פסוקים י"ב–ט"ו.</w:t>
      </w:r>
    </w:p>
    <w:p w14:paraId="359248E0" w14:textId="77777777" w:rsidR="00641CC4" w:rsidRPr="00641CC4" w:rsidRDefault="00641CC4" w:rsidP="00641CC4">
      <w:pPr>
        <w:rPr>
          <w:rtl/>
        </w:rPr>
      </w:pPr>
      <w:r w:rsidRPr="00641CC4">
        <w:rPr>
          <w:b/>
          <w:bCs/>
          <w:rtl/>
        </w:rPr>
        <w:t>(1)</w:t>
      </w:r>
      <w:r w:rsidRPr="00641CC4">
        <w:rPr>
          <w:rtl/>
        </w:rPr>
        <w:t xml:space="preserve"> הסבירו </w:t>
      </w:r>
      <w:r w:rsidRPr="00641CC4">
        <w:rPr>
          <w:b/>
          <w:bCs/>
          <w:rtl/>
        </w:rPr>
        <w:t>שניים</w:t>
      </w:r>
      <w:r w:rsidRPr="00641CC4">
        <w:rPr>
          <w:rtl/>
        </w:rPr>
        <w:t xml:space="preserve"> מן הטענות של דתן ואבירם נגד מנהיגותו של משה, והדגימו כיצד סגנון הדיבור הבוטה שלהם מקצין את דבריהם. בססו את תשובתכם על הכתוב. (</w:t>
      </w:r>
      <w:r w:rsidRPr="00641CC4">
        <w:rPr>
          <w:b/>
          <w:bCs/>
          <w:rtl/>
        </w:rPr>
        <w:t>9 נקודות</w:t>
      </w:r>
      <w:r w:rsidRPr="00641CC4">
        <w:rPr>
          <w:rtl/>
        </w:rPr>
        <w:t>)</w:t>
      </w:r>
    </w:p>
    <w:p w14:paraId="480293AA" w14:textId="77777777" w:rsidR="00641CC4" w:rsidRPr="00641CC4" w:rsidRDefault="00641CC4" w:rsidP="00641CC4">
      <w:pPr>
        <w:rPr>
          <w:rtl/>
        </w:rPr>
      </w:pPr>
      <w:r w:rsidRPr="00641CC4">
        <w:rPr>
          <w:b/>
          <w:bCs/>
          <w:rtl/>
        </w:rPr>
        <w:t>(2)</w:t>
      </w:r>
      <w:r w:rsidRPr="00641CC4">
        <w:rPr>
          <w:rtl/>
        </w:rPr>
        <w:t xml:space="preserve"> קראו את דברי יהושע אנגלמן שלפניכם.</w:t>
      </w:r>
    </w:p>
    <w:p w14:paraId="25E7B5E1" w14:textId="77777777" w:rsidR="00641CC4" w:rsidRPr="00641CC4" w:rsidRDefault="00641CC4" w:rsidP="00641CC4">
      <w:pPr>
        <w:rPr>
          <w:rtl/>
        </w:rPr>
      </w:pPr>
      <w:r w:rsidRPr="00641CC4">
        <w:rPr>
          <w:rtl/>
        </w:rPr>
        <w:t>"אנחנו אכן מאמינים בערכים נעלים – חמלה ונדיבות, רוח וסליחה, ואף מתרגלים אותם, אבל כאשר אנחנו נפגעים אישית אזי כל מה שחינכנו [את] עצמנו נעלם [ב]תוך רגע".</w:t>
      </w:r>
    </w:p>
    <w:p w14:paraId="45393967" w14:textId="77777777" w:rsidR="00641CC4" w:rsidRPr="00641CC4" w:rsidRDefault="00641CC4" w:rsidP="00641CC4">
      <w:pPr>
        <w:rPr>
          <w:rtl/>
        </w:rPr>
      </w:pPr>
      <w:r w:rsidRPr="00641CC4">
        <w:rPr>
          <w:rtl/>
        </w:rPr>
        <w:t>(</w:t>
      </w:r>
      <w:r w:rsidRPr="00641CC4">
        <w:rPr>
          <w:b/>
          <w:bCs/>
          <w:rtl/>
        </w:rPr>
        <w:t>אתר 929, במדבר, פרק ט"ז</w:t>
      </w:r>
      <w:r w:rsidRPr="00641CC4">
        <w:rPr>
          <w:rtl/>
        </w:rPr>
        <w:t>)</w:t>
      </w:r>
    </w:p>
    <w:p w14:paraId="3F5BF4E4" w14:textId="77777777" w:rsidR="00641CC4" w:rsidRPr="00641CC4" w:rsidRDefault="00641CC4" w:rsidP="00641CC4">
      <w:pPr>
        <w:rPr>
          <w:rtl/>
        </w:rPr>
      </w:pPr>
      <w:r w:rsidRPr="00641CC4">
        <w:rPr>
          <w:rtl/>
        </w:rPr>
        <w:t>מהי תגובתו של משה על הטענות של דתן ואבירם, ומדוע, לדברי אנגלמן, הוא הגיב בדרך זו? (</w:t>
      </w:r>
      <w:r w:rsidRPr="00641CC4">
        <w:rPr>
          <w:b/>
          <w:bCs/>
          <w:rtl/>
        </w:rPr>
        <w:t>6 נקודות</w:t>
      </w:r>
      <w:r w:rsidRPr="00641CC4">
        <w:rPr>
          <w:rtl/>
        </w:rPr>
        <w:t>)</w:t>
      </w:r>
    </w:p>
    <w:p w14:paraId="20D42E6F" w14:textId="452AD970" w:rsidR="00641CC4" w:rsidRDefault="00641CC4" w:rsidP="00641CC4">
      <w:pPr>
        <w:rPr>
          <w:rtl/>
        </w:rPr>
      </w:pPr>
      <w:r>
        <w:rPr>
          <w:rFonts w:hint="cs"/>
          <w:rtl/>
        </w:rPr>
        <w:t>פתרון</w:t>
      </w:r>
    </w:p>
    <w:p w14:paraId="6A6679C4" w14:textId="77777777" w:rsidR="00641CC4" w:rsidRPr="00641CC4" w:rsidRDefault="00641CC4" w:rsidP="00641CC4">
      <w:r w:rsidRPr="00641CC4">
        <w:rPr>
          <w:rtl/>
        </w:rPr>
        <w:t>להלן תמלול הטקסט המופיע בתמונה:</w:t>
      </w:r>
    </w:p>
    <w:p w14:paraId="785A52D4" w14:textId="77777777" w:rsidR="00641CC4" w:rsidRPr="00641CC4" w:rsidRDefault="00000000" w:rsidP="00641CC4">
      <w:pPr>
        <w:rPr>
          <w:rtl/>
        </w:rPr>
      </w:pPr>
      <w:r>
        <w:pict w14:anchorId="206F56ED">
          <v:rect id="_x0000_i1079" style="width:0;height:1.5pt" o:hralign="center" o:hrstd="t" o:hrnoshade="t" o:hr="t" fillcolor="gray" stroked="f"/>
        </w:pict>
      </w:r>
    </w:p>
    <w:p w14:paraId="3C288E2B" w14:textId="77777777" w:rsidR="00641CC4" w:rsidRPr="00641CC4" w:rsidRDefault="00641CC4" w:rsidP="00641CC4">
      <w:pPr>
        <w:rPr>
          <w:b/>
          <w:bCs/>
          <w:rtl/>
        </w:rPr>
      </w:pPr>
      <w:r w:rsidRPr="00641CC4">
        <w:rPr>
          <w:b/>
          <w:bCs/>
          <w:rtl/>
        </w:rPr>
        <w:t>שאלה 2</w:t>
      </w:r>
    </w:p>
    <w:p w14:paraId="7AE2EAE6" w14:textId="77777777" w:rsidR="00641CC4" w:rsidRPr="00641CC4" w:rsidRDefault="00641CC4" w:rsidP="00641CC4">
      <w:pPr>
        <w:rPr>
          <w:b/>
          <w:bCs/>
          <w:rtl/>
        </w:rPr>
      </w:pPr>
      <w:r w:rsidRPr="00641CC4">
        <w:rPr>
          <w:b/>
          <w:bCs/>
          <w:rtl/>
        </w:rPr>
        <w:t>סעיף א'</w:t>
      </w:r>
    </w:p>
    <w:p w14:paraId="6E5A6D3E" w14:textId="77777777" w:rsidR="00641CC4" w:rsidRPr="00641CC4" w:rsidRDefault="00641CC4" w:rsidP="00641CC4">
      <w:pPr>
        <w:rPr>
          <w:rtl/>
        </w:rPr>
      </w:pPr>
      <w:r w:rsidRPr="00641CC4">
        <w:rPr>
          <w:b/>
          <w:bCs/>
          <w:rtl/>
        </w:rPr>
        <w:t>(1) תלונת קרח ועדתו נגד משה ואהרון מוצדקת.</w:t>
      </w:r>
      <w:r w:rsidRPr="00641CC4">
        <w:rPr>
          <w:rtl/>
        </w:rPr>
        <w:t xml:space="preserve"> לטענתם אין הצדקה להתנשאותם של משה ואהרון מעל העם, ואין סיבה שרק הם ישמשו ככוהנים מקריבי קורבנות לה', מאחר וכל העם נחשב לקדוש והאלוהים נמצא בקרבו. </w:t>
      </w:r>
      <w:r w:rsidRPr="00641CC4">
        <w:rPr>
          <w:b/>
          <w:bCs/>
          <w:rtl/>
        </w:rPr>
        <w:t>לביסוס:</w:t>
      </w:r>
      <w:r w:rsidRPr="00641CC4">
        <w:rPr>
          <w:rtl/>
        </w:rPr>
        <w:t xml:space="preserve"> "כי כל העדה קדושים ובתוכם ה'".</w:t>
      </w:r>
    </w:p>
    <w:p w14:paraId="1E1DCEC0" w14:textId="77777777" w:rsidR="00641CC4" w:rsidRPr="00641CC4" w:rsidRDefault="00641CC4" w:rsidP="00641CC4">
      <w:pPr>
        <w:rPr>
          <w:rtl/>
        </w:rPr>
      </w:pPr>
      <w:r w:rsidRPr="00641CC4">
        <w:rPr>
          <w:b/>
          <w:bCs/>
          <w:rtl/>
        </w:rPr>
        <w:t>(2) משה חשב כי תלונת קרח ועדתו אינה מוצדקת,</w:t>
      </w:r>
      <w:r w:rsidRPr="00641CC4">
        <w:rPr>
          <w:rtl/>
        </w:rPr>
        <w:t xml:space="preserve"> מאחר ובני לוי (השבט של קרח), כבר נבדלו על ידי ה' מיתר העם לעסוק בעבודת המשכן/הקודש. כלומר, הם כבר זכו לתפקידים נבחרים מיתר העם, לכן אין הצדקה לתלונתם על התנשאות משה ואהרון. </w:t>
      </w:r>
      <w:r w:rsidRPr="00641CC4">
        <w:rPr>
          <w:b/>
          <w:bCs/>
          <w:rtl/>
        </w:rPr>
        <w:t>לביסוס:</w:t>
      </w:r>
      <w:r w:rsidRPr="00641CC4">
        <w:rPr>
          <w:rtl/>
        </w:rPr>
        <w:t xml:space="preserve"> "המעט </w:t>
      </w:r>
      <w:r w:rsidRPr="00641CC4">
        <w:rPr>
          <w:rtl/>
        </w:rPr>
        <w:lastRenderedPageBreak/>
        <w:t>מכם כי הבדיל אלוהי ישראל אתכם מעדת ישראל להקריב אתכם אליו לעבד את עבדת משכן ה'... ובקשתם גם כהנה".</w:t>
      </w:r>
    </w:p>
    <w:p w14:paraId="78914C86" w14:textId="77777777" w:rsidR="00641CC4" w:rsidRPr="00641CC4" w:rsidRDefault="00641CC4" w:rsidP="00641CC4">
      <w:pPr>
        <w:rPr>
          <w:rtl/>
        </w:rPr>
      </w:pPr>
      <w:r w:rsidRPr="00641CC4">
        <w:rPr>
          <w:b/>
          <w:bCs/>
          <w:rtl/>
        </w:rPr>
        <w:t>ההצעה שמשה מציע,</w:t>
      </w:r>
      <w:r w:rsidRPr="00641CC4">
        <w:rPr>
          <w:rtl/>
        </w:rPr>
        <w:t xml:space="preserve"> היא מבחן המחתות. ה' יבחר את האדם בו הוא רוצה לכהן, ולשם כך על קרח ועדתו לקחת מחתות ולשים עליהן אש וקטורת (מעשה שהיה מותר לכוהנים בלבד). </w:t>
      </w:r>
      <w:r w:rsidRPr="00641CC4">
        <w:rPr>
          <w:b/>
          <w:bCs/>
          <w:rtl/>
        </w:rPr>
        <w:t>לביסוס:</w:t>
      </w:r>
      <w:r w:rsidRPr="00641CC4">
        <w:rPr>
          <w:rtl/>
        </w:rPr>
        <w:t xml:space="preserve"> "זאת עשו קחו לכם מחתות קרח וכל עדתו ותנו בהן אש ושימו עליהן </w:t>
      </w:r>
      <w:proofErr w:type="spellStart"/>
      <w:r w:rsidRPr="00641CC4">
        <w:rPr>
          <w:rtl/>
        </w:rPr>
        <w:t>קטרת</w:t>
      </w:r>
      <w:proofErr w:type="spellEnd"/>
      <w:r w:rsidRPr="00641CC4">
        <w:rPr>
          <w:rtl/>
        </w:rPr>
        <w:t xml:space="preserve"> לפני ה' מחר והיה האיש אשר יבחר ה' הוא הקדוש".</w:t>
      </w:r>
    </w:p>
    <w:p w14:paraId="7931BA65" w14:textId="77777777" w:rsidR="00641CC4" w:rsidRPr="00641CC4" w:rsidRDefault="00641CC4" w:rsidP="00641CC4">
      <w:pPr>
        <w:rPr>
          <w:b/>
          <w:bCs/>
          <w:rtl/>
        </w:rPr>
      </w:pPr>
      <w:r w:rsidRPr="00641CC4">
        <w:rPr>
          <w:b/>
          <w:bCs/>
          <w:rtl/>
        </w:rPr>
        <w:t>סעיף ב'</w:t>
      </w:r>
    </w:p>
    <w:p w14:paraId="03C8AF81" w14:textId="77777777" w:rsidR="00641CC4" w:rsidRPr="00641CC4" w:rsidRDefault="00641CC4" w:rsidP="00641CC4">
      <w:pPr>
        <w:rPr>
          <w:rtl/>
        </w:rPr>
      </w:pPr>
      <w:r w:rsidRPr="00641CC4">
        <w:rPr>
          <w:b/>
          <w:bCs/>
          <w:rtl/>
        </w:rPr>
        <w:t>(1) טענות דתן ואבירם נגד מנהיגותו של משה:</w:t>
      </w:r>
    </w:p>
    <w:p w14:paraId="45019040" w14:textId="77777777" w:rsidR="00641CC4" w:rsidRPr="00641CC4" w:rsidRDefault="00641CC4">
      <w:pPr>
        <w:numPr>
          <w:ilvl w:val="0"/>
          <w:numId w:val="53"/>
        </w:numPr>
        <w:rPr>
          <w:rtl/>
        </w:rPr>
      </w:pPr>
      <w:r w:rsidRPr="00641CC4">
        <w:rPr>
          <w:rtl/>
        </w:rPr>
        <w:t>הם טוענים שמשה מנהיג כוחני, הנוהג שררה בעם.</w:t>
      </w:r>
    </w:p>
    <w:p w14:paraId="6807BD6A" w14:textId="77777777" w:rsidR="00641CC4" w:rsidRPr="00641CC4" w:rsidRDefault="00641CC4" w:rsidP="00641CC4">
      <w:pPr>
        <w:rPr>
          <w:rtl/>
        </w:rPr>
      </w:pPr>
      <w:r w:rsidRPr="00641CC4">
        <w:rPr>
          <w:rtl/>
        </w:rPr>
        <w:t>סגנון הדיבור הבוטה שלהם מקצין את דבריהם: "המעט כי העליתנו מארץ זבת חלב ודבש להמיתנו במדבר כי תשתרר עלינו גם השתרר" – הם מטיחים כנגד משה, שאין זה מספיק שלקח אותם מארץ משובחת אל המדבר הממית, הוא אף שולט בצורה כוחנית על העם.</w:t>
      </w:r>
    </w:p>
    <w:p w14:paraId="0BFA875E" w14:textId="77777777" w:rsidR="00641CC4" w:rsidRPr="00641CC4" w:rsidRDefault="00641CC4">
      <w:pPr>
        <w:numPr>
          <w:ilvl w:val="0"/>
          <w:numId w:val="53"/>
        </w:numPr>
        <w:rPr>
          <w:rtl/>
        </w:rPr>
      </w:pPr>
      <w:r w:rsidRPr="00641CC4">
        <w:rPr>
          <w:rtl/>
        </w:rPr>
        <w:t xml:space="preserve">הם טוענים שמשה </w:t>
      </w:r>
      <w:proofErr w:type="spellStart"/>
      <w:r w:rsidRPr="00641CC4">
        <w:rPr>
          <w:rtl/>
        </w:rPr>
        <w:t>איכזב</w:t>
      </w:r>
      <w:proofErr w:type="spellEnd"/>
      <w:r w:rsidRPr="00641CC4">
        <w:rPr>
          <w:rtl/>
        </w:rPr>
        <w:t xml:space="preserve"> את העם ולא ביצע את תפקידו כמנהיג, כי לא הביאם אל הארץ המובטחת.</w:t>
      </w:r>
    </w:p>
    <w:p w14:paraId="2527DE4B" w14:textId="77777777" w:rsidR="00641CC4" w:rsidRPr="00641CC4" w:rsidRDefault="00641CC4" w:rsidP="00641CC4">
      <w:pPr>
        <w:rPr>
          <w:rtl/>
        </w:rPr>
      </w:pPr>
      <w:r w:rsidRPr="00641CC4">
        <w:rPr>
          <w:rtl/>
        </w:rPr>
        <w:t xml:space="preserve">סגנון הדיבור הבוטה שלהם מקצין את דבריהם: "אף לא אל ארץ זבת חלב ודבש הבאתנו </w:t>
      </w:r>
      <w:proofErr w:type="spellStart"/>
      <w:r w:rsidRPr="00641CC4">
        <w:rPr>
          <w:rtl/>
        </w:rPr>
        <w:t>ותתן</w:t>
      </w:r>
      <w:proofErr w:type="spellEnd"/>
      <w:r w:rsidRPr="00641CC4">
        <w:rPr>
          <w:rtl/>
        </w:rPr>
        <w:t xml:space="preserve"> לנו נחלת שדה וכרם העיני האנשים ההם תנקר" - הם פונים בהתרסה אל משה: האם תנקר את עיני האנשים, כדי שלא יראו את הרעה שהבאת עליהם?. במילים אחרות, האם נדמה לו למשה, שהם אינם רואים שההבטחות לא קוימו.</w:t>
      </w:r>
    </w:p>
    <w:p w14:paraId="05879F1E" w14:textId="77777777" w:rsidR="00641CC4" w:rsidRPr="00641CC4" w:rsidRDefault="00641CC4" w:rsidP="00641CC4">
      <w:pPr>
        <w:rPr>
          <w:rtl/>
        </w:rPr>
      </w:pPr>
      <w:r w:rsidRPr="00641CC4">
        <w:rPr>
          <w:b/>
          <w:bCs/>
          <w:rtl/>
        </w:rPr>
        <w:t>(2) משה מגיב בכעס על הטענות של דתן ואבירם ומבקש מה' להענישם.</w:t>
      </w:r>
    </w:p>
    <w:p w14:paraId="3EEFFA65" w14:textId="77777777" w:rsidR="00641CC4" w:rsidRPr="00641CC4" w:rsidRDefault="00641CC4" w:rsidP="00641CC4">
      <w:pPr>
        <w:rPr>
          <w:rtl/>
        </w:rPr>
      </w:pPr>
      <w:r w:rsidRPr="00641CC4">
        <w:rPr>
          <w:rtl/>
        </w:rPr>
        <w:t>לדברי אנגלמן, משה הגיב בדרך זו מאחר והוא נפגע באופן אישי מדברי דתן ואבירם, דבר שהשכיח ממנו את כל הערכים הנעלים האחרים.</w:t>
      </w:r>
    </w:p>
    <w:p w14:paraId="3542AB44" w14:textId="77777777" w:rsidR="00641CC4" w:rsidRPr="00641CC4" w:rsidRDefault="00641CC4" w:rsidP="00641CC4">
      <w:pPr>
        <w:rPr>
          <w:rtl/>
        </w:rPr>
      </w:pPr>
    </w:p>
    <w:p w14:paraId="1E8AB173" w14:textId="49830D41" w:rsidR="00525171" w:rsidRDefault="00525171" w:rsidP="00525171">
      <w:pPr>
        <w:pStyle w:val="1"/>
        <w:rPr>
          <w:rtl/>
        </w:rPr>
      </w:pPr>
      <w:bookmarkStart w:id="13" w:name="_Toc227101894"/>
      <w:r>
        <w:rPr>
          <w:rFonts w:hint="cs"/>
          <w:rtl/>
        </w:rPr>
        <w:t>ז. בלק ובלעם</w:t>
      </w:r>
      <w:bookmarkEnd w:id="13"/>
    </w:p>
    <w:p w14:paraId="7A380CEB" w14:textId="4EEDD6B6" w:rsidR="00525171" w:rsidRDefault="00525171" w:rsidP="00525171">
      <w:pPr>
        <w:pStyle w:val="1"/>
        <w:rPr>
          <w:rtl/>
        </w:rPr>
      </w:pPr>
      <w:bookmarkStart w:id="14" w:name="_Toc227101895"/>
      <w:r>
        <w:rPr>
          <w:rFonts w:hint="cs"/>
          <w:rtl/>
        </w:rPr>
        <w:t>במדבר פרק כ"ב</w:t>
      </w:r>
      <w:bookmarkEnd w:id="14"/>
    </w:p>
    <w:p w14:paraId="2CBA582B" w14:textId="77777777" w:rsidR="00641CC4" w:rsidRPr="00641CC4" w:rsidRDefault="00641CC4" w:rsidP="00641CC4">
      <w:r w:rsidRPr="00641CC4">
        <w:rPr>
          <w:rtl/>
        </w:rPr>
        <w:t>להלן תמלול הטקסט המופיע בתמונה:</w:t>
      </w:r>
    </w:p>
    <w:p w14:paraId="03D53C59" w14:textId="77777777" w:rsidR="00641CC4" w:rsidRPr="00641CC4" w:rsidRDefault="00000000" w:rsidP="00641CC4">
      <w:pPr>
        <w:rPr>
          <w:rtl/>
        </w:rPr>
      </w:pPr>
      <w:r>
        <w:pict w14:anchorId="5D2698A2">
          <v:rect id="_x0000_i1080" style="width:0;height:1.5pt" o:hralign="center" o:hrstd="t" o:hrnoshade="t" o:hr="t" fillcolor="gray" stroked="f"/>
        </w:pict>
      </w:r>
    </w:p>
    <w:p w14:paraId="2678C3D4" w14:textId="77777777" w:rsidR="00641CC4" w:rsidRPr="00641CC4" w:rsidRDefault="00641CC4" w:rsidP="00641CC4">
      <w:pPr>
        <w:rPr>
          <w:b/>
          <w:bCs/>
          <w:rtl/>
        </w:rPr>
      </w:pPr>
      <w:r w:rsidRPr="00641CC4">
        <w:rPr>
          <w:b/>
          <w:bCs/>
          <w:rtl/>
        </w:rPr>
        <w:t>קיץ תשפ"ה, 1361</w:t>
      </w:r>
    </w:p>
    <w:p w14:paraId="01FD56EA" w14:textId="77777777" w:rsidR="00641CC4" w:rsidRPr="00641CC4" w:rsidRDefault="00641CC4">
      <w:pPr>
        <w:numPr>
          <w:ilvl w:val="0"/>
          <w:numId w:val="54"/>
        </w:numPr>
        <w:rPr>
          <w:rtl/>
        </w:rPr>
      </w:pPr>
      <w:r w:rsidRPr="00641CC4">
        <w:rPr>
          <w:rtl/>
        </w:rPr>
        <w:t xml:space="preserve">קראו </w:t>
      </w:r>
      <w:r w:rsidRPr="00641CC4">
        <w:rPr>
          <w:b/>
          <w:bCs/>
          <w:rtl/>
        </w:rPr>
        <w:t>במדבר, פרק כ"ב.</w:t>
      </w:r>
    </w:p>
    <w:p w14:paraId="6EFBF9A4" w14:textId="77777777" w:rsidR="00641CC4" w:rsidRPr="00641CC4" w:rsidRDefault="00641CC4" w:rsidP="00641CC4">
      <w:pPr>
        <w:rPr>
          <w:rtl/>
        </w:rPr>
      </w:pPr>
      <w:r w:rsidRPr="00641CC4">
        <w:rPr>
          <w:b/>
          <w:bCs/>
          <w:rtl/>
        </w:rPr>
        <w:t>א.</w:t>
      </w:r>
      <w:r w:rsidRPr="00641CC4">
        <w:rPr>
          <w:rtl/>
        </w:rPr>
        <w:t xml:space="preserve"> קראו פסוקים ה'–כ"ב.</w:t>
      </w:r>
    </w:p>
    <w:p w14:paraId="53A4EFFB" w14:textId="77777777" w:rsidR="00641CC4" w:rsidRPr="00641CC4" w:rsidRDefault="00641CC4" w:rsidP="00641CC4">
      <w:pPr>
        <w:rPr>
          <w:rtl/>
        </w:rPr>
      </w:pPr>
      <w:r w:rsidRPr="00641CC4">
        <w:rPr>
          <w:rtl/>
        </w:rPr>
        <w:t>תשובותיו של בלעם למשלחות שמגיעות אליו עשויות להצטייר כמנוגדות למה שהוא באמת רוצה לומר.</w:t>
      </w:r>
    </w:p>
    <w:p w14:paraId="79975436" w14:textId="77777777" w:rsidR="00641CC4" w:rsidRPr="00641CC4" w:rsidRDefault="00641CC4" w:rsidP="00641CC4">
      <w:pPr>
        <w:rPr>
          <w:rtl/>
        </w:rPr>
      </w:pPr>
      <w:r w:rsidRPr="00641CC4">
        <w:rPr>
          <w:b/>
          <w:bCs/>
          <w:rtl/>
        </w:rPr>
        <w:lastRenderedPageBreak/>
        <w:t>(1)</w:t>
      </w:r>
      <w:r w:rsidRPr="00641CC4">
        <w:rPr>
          <w:rtl/>
        </w:rPr>
        <w:t xml:space="preserve"> הסבירו כיצד ניגוד זה בא לידי ביטוי בהבדל שבין המתואר בפסוקים ח'–י"ח ובין המתואר בפסוקים י"ט–כ"ב. (</w:t>
      </w:r>
      <w:r w:rsidRPr="00641CC4">
        <w:rPr>
          <w:b/>
          <w:bCs/>
          <w:rtl/>
        </w:rPr>
        <w:t>10 נקודות</w:t>
      </w:r>
      <w:r w:rsidRPr="00641CC4">
        <w:rPr>
          <w:rtl/>
        </w:rPr>
        <w:t>)</w:t>
      </w:r>
    </w:p>
    <w:p w14:paraId="3D868844" w14:textId="77777777" w:rsidR="00641CC4" w:rsidRPr="00641CC4" w:rsidRDefault="00641CC4" w:rsidP="00641CC4">
      <w:pPr>
        <w:rPr>
          <w:rtl/>
        </w:rPr>
      </w:pPr>
      <w:r w:rsidRPr="00641CC4">
        <w:rPr>
          <w:b/>
          <w:bCs/>
          <w:rtl/>
        </w:rPr>
        <w:t>(2)</w:t>
      </w:r>
      <w:r w:rsidRPr="00641CC4">
        <w:rPr>
          <w:rtl/>
        </w:rPr>
        <w:t xml:space="preserve"> לדעתכם, מה בסופו של דבר הכריע את הכף בהחלטתו של בלעם ללכת עם המשלחת שהגיעה אליו? נמקו את דבריכם, ובססו אותם על הכתוב. (</w:t>
      </w:r>
      <w:r w:rsidRPr="00641CC4">
        <w:rPr>
          <w:b/>
          <w:bCs/>
          <w:rtl/>
        </w:rPr>
        <w:t>5 נקודות</w:t>
      </w:r>
      <w:r w:rsidRPr="00641CC4">
        <w:rPr>
          <w:rtl/>
        </w:rPr>
        <w:t>)</w:t>
      </w:r>
    </w:p>
    <w:p w14:paraId="6D265ADD" w14:textId="77777777" w:rsidR="00641CC4" w:rsidRPr="00641CC4" w:rsidRDefault="00641CC4" w:rsidP="00641CC4">
      <w:pPr>
        <w:rPr>
          <w:rtl/>
        </w:rPr>
      </w:pPr>
      <w:r w:rsidRPr="00641CC4">
        <w:rPr>
          <w:b/>
          <w:bCs/>
          <w:rtl/>
        </w:rPr>
        <w:t>ב.</w:t>
      </w:r>
      <w:r w:rsidRPr="00641CC4">
        <w:rPr>
          <w:rtl/>
        </w:rPr>
        <w:t xml:space="preserve"> קראו פסוקים כ"ב–ל"א.</w:t>
      </w:r>
    </w:p>
    <w:p w14:paraId="7378B908" w14:textId="77777777" w:rsidR="00641CC4" w:rsidRPr="00641CC4" w:rsidRDefault="00641CC4" w:rsidP="00641CC4">
      <w:pPr>
        <w:rPr>
          <w:rtl/>
        </w:rPr>
      </w:pPr>
      <w:r w:rsidRPr="00641CC4">
        <w:rPr>
          <w:rtl/>
        </w:rPr>
        <w:t xml:space="preserve">בפסוקים אלה ניכרת כתיבה עוקצנית בעלת מאפיינים הומוריסטיים. הסבירו כיצד השקפות שבפסוקים אלה משרתות את הביקורת על יכולותיו של בלעם. הביאו </w:t>
      </w:r>
      <w:r w:rsidRPr="00641CC4">
        <w:rPr>
          <w:b/>
          <w:bCs/>
          <w:rtl/>
        </w:rPr>
        <w:t>שתי</w:t>
      </w:r>
      <w:r w:rsidRPr="00641CC4">
        <w:rPr>
          <w:rtl/>
        </w:rPr>
        <w:t xml:space="preserve"> דוגמאות שונות לביסוס דבריכם. (</w:t>
      </w:r>
      <w:r w:rsidRPr="00641CC4">
        <w:rPr>
          <w:b/>
          <w:bCs/>
          <w:rtl/>
        </w:rPr>
        <w:t>10 נקודות</w:t>
      </w:r>
      <w:r w:rsidRPr="00641CC4">
        <w:rPr>
          <w:rtl/>
        </w:rPr>
        <w:t>)</w:t>
      </w:r>
    </w:p>
    <w:p w14:paraId="54F6B7FD" w14:textId="00DE59B1" w:rsidR="00641CC4" w:rsidRDefault="00641CC4" w:rsidP="00641CC4">
      <w:pPr>
        <w:rPr>
          <w:rtl/>
        </w:rPr>
      </w:pPr>
      <w:r>
        <w:rPr>
          <w:rFonts w:hint="cs"/>
          <w:rtl/>
        </w:rPr>
        <w:t>פתרון</w:t>
      </w:r>
    </w:p>
    <w:p w14:paraId="29ED2B75" w14:textId="77777777" w:rsidR="00641CC4" w:rsidRPr="00641CC4" w:rsidRDefault="00641CC4" w:rsidP="00641CC4">
      <w:r w:rsidRPr="00641CC4">
        <w:rPr>
          <w:rtl/>
        </w:rPr>
        <w:t>להלן תמלול הטקסט המופיע בתמונה:</w:t>
      </w:r>
    </w:p>
    <w:p w14:paraId="0AA8FE46" w14:textId="77777777" w:rsidR="00641CC4" w:rsidRPr="00641CC4" w:rsidRDefault="00000000" w:rsidP="00641CC4">
      <w:pPr>
        <w:rPr>
          <w:rtl/>
        </w:rPr>
      </w:pPr>
      <w:r>
        <w:pict w14:anchorId="75F76D35">
          <v:rect id="_x0000_i1081" style="width:0;height:1.5pt" o:hralign="center" o:hrstd="t" o:hrnoshade="t" o:hr="t" fillcolor="gray" stroked="f"/>
        </w:pict>
      </w:r>
    </w:p>
    <w:p w14:paraId="102F83F2" w14:textId="77777777" w:rsidR="00641CC4" w:rsidRPr="00641CC4" w:rsidRDefault="00641CC4" w:rsidP="00641CC4">
      <w:pPr>
        <w:rPr>
          <w:b/>
          <w:bCs/>
          <w:rtl/>
        </w:rPr>
      </w:pPr>
      <w:r w:rsidRPr="00641CC4">
        <w:rPr>
          <w:b/>
          <w:bCs/>
          <w:rtl/>
        </w:rPr>
        <w:t>שאלה 1</w:t>
      </w:r>
    </w:p>
    <w:p w14:paraId="09E59D74" w14:textId="77777777" w:rsidR="00641CC4" w:rsidRPr="00641CC4" w:rsidRDefault="00641CC4" w:rsidP="00641CC4">
      <w:pPr>
        <w:rPr>
          <w:b/>
          <w:bCs/>
          <w:rtl/>
        </w:rPr>
      </w:pPr>
      <w:r w:rsidRPr="00641CC4">
        <w:rPr>
          <w:b/>
          <w:bCs/>
          <w:rtl/>
        </w:rPr>
        <w:t>סעיף א'</w:t>
      </w:r>
    </w:p>
    <w:p w14:paraId="48D62A01" w14:textId="77777777" w:rsidR="00641CC4" w:rsidRPr="00641CC4" w:rsidRDefault="00641CC4" w:rsidP="00641CC4">
      <w:pPr>
        <w:rPr>
          <w:rtl/>
        </w:rPr>
      </w:pPr>
      <w:r w:rsidRPr="00641CC4">
        <w:rPr>
          <w:b/>
          <w:bCs/>
          <w:rtl/>
        </w:rPr>
        <w:t>(1) הניגוד הבא לידי ביטוי בהבדלים בין המתואר בפסוקים:</w:t>
      </w:r>
    </w:p>
    <w:p w14:paraId="5B165169" w14:textId="77777777" w:rsidR="00641CC4" w:rsidRPr="00641CC4" w:rsidRDefault="00641CC4">
      <w:pPr>
        <w:numPr>
          <w:ilvl w:val="0"/>
          <w:numId w:val="55"/>
        </w:numPr>
        <w:rPr>
          <w:rtl/>
        </w:rPr>
      </w:pPr>
      <w:r w:rsidRPr="00641CC4">
        <w:rPr>
          <w:b/>
          <w:bCs/>
          <w:rtl/>
        </w:rPr>
        <w:t>בפסוקים ח'-י"ח</w:t>
      </w:r>
      <w:r w:rsidRPr="00641CC4">
        <w:rPr>
          <w:rtl/>
        </w:rPr>
        <w:t xml:space="preserve"> – בלעם אומר למשלחת החלק הראשונה שהגיעה אליו, שאין ביכולתו לעשות דבר אלא את מה שאלוהים יאמר לו. ועם בוקר הוא מודיע למשלחת שאלוהים לא מתיר לו ללכת עימם. גם כאשר המשלחת השנייה מגיעה אליו, הוא מבהיר לה שאין ביכולתו לעשות דבר, אלא את רצון האלוהים.</w:t>
      </w:r>
    </w:p>
    <w:p w14:paraId="023E1C50" w14:textId="77777777" w:rsidR="00641CC4" w:rsidRPr="00641CC4" w:rsidRDefault="00641CC4">
      <w:pPr>
        <w:numPr>
          <w:ilvl w:val="0"/>
          <w:numId w:val="55"/>
        </w:numPr>
        <w:rPr>
          <w:rtl/>
        </w:rPr>
      </w:pPr>
      <w:r w:rsidRPr="00641CC4">
        <w:rPr>
          <w:b/>
          <w:bCs/>
          <w:rtl/>
        </w:rPr>
        <w:t>בפסוקים י"ט-כ"ב</w:t>
      </w:r>
      <w:r w:rsidRPr="00641CC4">
        <w:rPr>
          <w:rtl/>
        </w:rPr>
        <w:t xml:space="preserve"> – בלעם אומר לאנשי המשלחת הראשונה, להישאר ללילה, כדי שישאל את האלוהים. למרות שבלעם הבהיר בתחילה שאין ביכולתו לעשות אלא את רצון האלוהים, ואלוהים הביע התנגדות נחרצת, בלעם מנסה בשנית.</w:t>
      </w:r>
    </w:p>
    <w:p w14:paraId="23D0E382" w14:textId="77777777" w:rsidR="00641CC4" w:rsidRPr="00641CC4" w:rsidRDefault="00000000" w:rsidP="00641CC4">
      <w:pPr>
        <w:rPr>
          <w:rtl/>
        </w:rPr>
      </w:pPr>
      <w:r>
        <w:pict w14:anchorId="302581B1">
          <v:rect id="_x0000_i1082" style="width:0;height:1.5pt" o:hralign="center" o:hrstd="t" o:hrnoshade="t" o:hr="t" fillcolor="gray" stroked="f"/>
        </w:pict>
      </w:r>
    </w:p>
    <w:p w14:paraId="1FB4BFC8" w14:textId="77777777" w:rsidR="00641CC4" w:rsidRPr="00641CC4" w:rsidRDefault="00641CC4" w:rsidP="00641CC4">
      <w:pPr>
        <w:rPr>
          <w:b/>
          <w:bCs/>
          <w:rtl/>
        </w:rPr>
      </w:pPr>
      <w:r w:rsidRPr="00641CC4">
        <w:rPr>
          <w:b/>
          <w:bCs/>
          <w:rtl/>
        </w:rPr>
        <w:t>יואל גבע - לא מתפשרים. | למידע על פסיכומטרי ביואל גבע</w:t>
      </w:r>
    </w:p>
    <w:p w14:paraId="742E260F" w14:textId="77777777" w:rsidR="00641CC4" w:rsidRPr="00641CC4" w:rsidRDefault="00641CC4" w:rsidP="00641CC4">
      <w:pPr>
        <w:rPr>
          <w:rtl/>
        </w:rPr>
      </w:pPr>
      <w:r w:rsidRPr="00641CC4">
        <w:rPr>
          <w:rtl/>
        </w:rPr>
        <w:t>הניגוד בין דבריו בתחילה, לניסיון השני עשוי להתפרש כמנוגד למה שהוא באמת רוצה לומר, הוא רוצה ללכת עם המשלחת (למרות שאלוהים סירב).</w:t>
      </w:r>
    </w:p>
    <w:p w14:paraId="2976F574" w14:textId="77777777" w:rsidR="00641CC4" w:rsidRPr="00641CC4" w:rsidRDefault="00641CC4" w:rsidP="00641CC4">
      <w:pPr>
        <w:rPr>
          <w:rtl/>
        </w:rPr>
      </w:pPr>
      <w:r w:rsidRPr="00641CC4">
        <w:rPr>
          <w:b/>
          <w:bCs/>
          <w:rtl/>
        </w:rPr>
        <w:t>(2) לדעתכם,</w:t>
      </w:r>
      <w:r w:rsidRPr="00641CC4">
        <w:rPr>
          <w:rtl/>
        </w:rPr>
        <w:t xml:space="preserve"> מה שהכריע בסופו של דבר את הכף בהחלטתו של בלעם ללכת עם המשלחת שהגיעה אליו, הייתה תשובת האלוהים לבלעם בפעם השנייה. אלוהים אישר לבלעם ללכת עם משלחת בלק. </w:t>
      </w:r>
      <w:r w:rsidRPr="00641CC4">
        <w:rPr>
          <w:b/>
          <w:bCs/>
          <w:rtl/>
        </w:rPr>
        <w:t>לביסוס:</w:t>
      </w:r>
      <w:r w:rsidRPr="00641CC4">
        <w:rPr>
          <w:rtl/>
        </w:rPr>
        <w:t xml:space="preserve"> "ויבא </w:t>
      </w:r>
      <w:proofErr w:type="spellStart"/>
      <w:r w:rsidRPr="00641CC4">
        <w:rPr>
          <w:rtl/>
        </w:rPr>
        <w:t>אלהים</w:t>
      </w:r>
      <w:proofErr w:type="spellEnd"/>
      <w:r w:rsidRPr="00641CC4">
        <w:rPr>
          <w:rtl/>
        </w:rPr>
        <w:t xml:space="preserve"> אל בלעם לילה ויאמר לו אם לקרא לך באו האנשים קום לך אתם ואך את הדבר אשר אדבר אליך אתו תעשה". בלעם הצליח לשכנע את אלוהים לחזור בו מסירובו להתיר לו ללכת עם המשלחת. כנראה שבלעם הניח שגם יצליח לשכנע את האלוהים לקלל את העם.</w:t>
      </w:r>
    </w:p>
    <w:p w14:paraId="53B31B1C" w14:textId="77777777" w:rsidR="00641CC4" w:rsidRPr="00641CC4" w:rsidRDefault="00641CC4">
      <w:pPr>
        <w:numPr>
          <w:ilvl w:val="0"/>
          <w:numId w:val="56"/>
        </w:numPr>
        <w:rPr>
          <w:rtl/>
        </w:rPr>
      </w:pPr>
      <w:r w:rsidRPr="00641CC4">
        <w:rPr>
          <w:b/>
          <w:bCs/>
          <w:rtl/>
        </w:rPr>
        <w:t>שאלת דעה:</w:t>
      </w:r>
      <w:r w:rsidRPr="00641CC4">
        <w:rPr>
          <w:rtl/>
        </w:rPr>
        <w:t xml:space="preserve"> תיתכנה תשובות שונות מנומקות ומבוססות על הכתוב.</w:t>
      </w:r>
    </w:p>
    <w:p w14:paraId="1923F550" w14:textId="77777777" w:rsidR="00641CC4" w:rsidRPr="00641CC4" w:rsidRDefault="00641CC4" w:rsidP="00641CC4">
      <w:pPr>
        <w:rPr>
          <w:b/>
          <w:bCs/>
          <w:rtl/>
        </w:rPr>
      </w:pPr>
      <w:r w:rsidRPr="00641CC4">
        <w:rPr>
          <w:b/>
          <w:bCs/>
          <w:rtl/>
        </w:rPr>
        <w:t>סעיף ב'</w:t>
      </w:r>
    </w:p>
    <w:p w14:paraId="1386C65F" w14:textId="77777777" w:rsidR="00641CC4" w:rsidRPr="00641CC4" w:rsidRDefault="00641CC4" w:rsidP="00641CC4">
      <w:pPr>
        <w:rPr>
          <w:rtl/>
        </w:rPr>
      </w:pPr>
      <w:r w:rsidRPr="00641CC4">
        <w:rPr>
          <w:b/>
          <w:bCs/>
          <w:rtl/>
        </w:rPr>
        <w:lastRenderedPageBreak/>
        <w:t>דוגמאות לעוקצנות בפסוקים המשרתת את הביקורת על יכולותיו של בלעם (על התלמיד להביא שתי דוגמאות לביסוס):</w:t>
      </w:r>
    </w:p>
    <w:p w14:paraId="3474E8DA" w14:textId="77777777" w:rsidR="00641CC4" w:rsidRPr="00641CC4" w:rsidRDefault="00641CC4">
      <w:pPr>
        <w:numPr>
          <w:ilvl w:val="0"/>
          <w:numId w:val="57"/>
        </w:numPr>
        <w:rPr>
          <w:rtl/>
        </w:rPr>
      </w:pPr>
      <w:r w:rsidRPr="00641CC4">
        <w:rPr>
          <w:rtl/>
        </w:rPr>
        <w:t>"</w:t>
      </w:r>
      <w:proofErr w:type="spellStart"/>
      <w:r w:rsidRPr="00641CC4">
        <w:rPr>
          <w:rtl/>
        </w:rPr>
        <w:t>ותרא</w:t>
      </w:r>
      <w:proofErr w:type="spellEnd"/>
      <w:r w:rsidRPr="00641CC4">
        <w:rPr>
          <w:rtl/>
        </w:rPr>
        <w:t xml:space="preserve"> האתון את מלאך ה' </w:t>
      </w:r>
      <w:proofErr w:type="spellStart"/>
      <w:r w:rsidRPr="00641CC4">
        <w:rPr>
          <w:rtl/>
        </w:rPr>
        <w:t>נצב</w:t>
      </w:r>
      <w:proofErr w:type="spellEnd"/>
      <w:r w:rsidRPr="00641CC4">
        <w:rPr>
          <w:rtl/>
        </w:rPr>
        <w:t xml:space="preserve"> בדרך וחרבו שלופה בידו </w:t>
      </w:r>
      <w:proofErr w:type="spellStart"/>
      <w:r w:rsidRPr="00641CC4">
        <w:rPr>
          <w:rtl/>
        </w:rPr>
        <w:t>ותט</w:t>
      </w:r>
      <w:proofErr w:type="spellEnd"/>
      <w:r w:rsidRPr="00641CC4">
        <w:rPr>
          <w:rtl/>
        </w:rPr>
        <w:t xml:space="preserve"> האתון מן הדרך..." – האתון רואה את מלאך ה' </w:t>
      </w:r>
      <w:proofErr w:type="spellStart"/>
      <w:r w:rsidRPr="00641CC4">
        <w:rPr>
          <w:rtl/>
        </w:rPr>
        <w:t>הנצב</w:t>
      </w:r>
      <w:proofErr w:type="spellEnd"/>
      <w:r w:rsidRPr="00641CC4">
        <w:rPr>
          <w:rtl/>
        </w:rPr>
        <w:t xml:space="preserve"> על הדרך, בעוד שבלעם "הקוסם" בעל היכולות המאגיות, אינו רואה את המלאך.</w:t>
      </w:r>
    </w:p>
    <w:p w14:paraId="0415D1D5" w14:textId="77777777" w:rsidR="00641CC4" w:rsidRPr="00641CC4" w:rsidRDefault="00641CC4">
      <w:pPr>
        <w:numPr>
          <w:ilvl w:val="0"/>
          <w:numId w:val="57"/>
        </w:numPr>
        <w:rPr>
          <w:rtl/>
        </w:rPr>
      </w:pPr>
      <w:r w:rsidRPr="00641CC4">
        <w:rPr>
          <w:rtl/>
        </w:rPr>
        <w:t>"</w:t>
      </w:r>
      <w:proofErr w:type="spellStart"/>
      <w:r w:rsidRPr="00641CC4">
        <w:rPr>
          <w:rtl/>
        </w:rPr>
        <w:t>ויך</w:t>
      </w:r>
      <w:proofErr w:type="spellEnd"/>
      <w:r w:rsidRPr="00641CC4">
        <w:rPr>
          <w:rtl/>
        </w:rPr>
        <w:t xml:space="preserve"> בלעם את האתון </w:t>
      </w:r>
      <w:proofErr w:type="spellStart"/>
      <w:r w:rsidRPr="00641CC4">
        <w:rPr>
          <w:rtl/>
        </w:rPr>
        <w:t>להטתה</w:t>
      </w:r>
      <w:proofErr w:type="spellEnd"/>
      <w:r w:rsidRPr="00641CC4">
        <w:rPr>
          <w:rtl/>
        </w:rPr>
        <w:t xml:space="preserve"> הדרך" – בלעם כועס על אתונו שירדה מהדרך אל שביל בשדה והוא מכה בה, בעוד שהאתון עושה זאת כדי להגן עליו מפני המלאך הניצב בדרך, שבלעם אינו יכול לראות.</w:t>
      </w:r>
    </w:p>
    <w:p w14:paraId="541F9BAA" w14:textId="77777777" w:rsidR="00641CC4" w:rsidRPr="00641CC4" w:rsidRDefault="00641CC4" w:rsidP="00641CC4">
      <w:pPr>
        <w:rPr>
          <w:rtl/>
        </w:rPr>
      </w:pPr>
      <w:r w:rsidRPr="00641CC4">
        <w:rPr>
          <w:b/>
          <w:bCs/>
          <w:rtl/>
        </w:rPr>
        <w:t>או:</w:t>
      </w:r>
      <w:r w:rsidRPr="00641CC4">
        <w:rPr>
          <w:rtl/>
        </w:rPr>
        <w:t xml:space="preserve"> "</w:t>
      </w:r>
      <w:proofErr w:type="spellStart"/>
      <w:r w:rsidRPr="00641CC4">
        <w:rPr>
          <w:rtl/>
        </w:rPr>
        <w:t>ותרא</w:t>
      </w:r>
      <w:proofErr w:type="spellEnd"/>
      <w:r w:rsidRPr="00641CC4">
        <w:rPr>
          <w:rtl/>
        </w:rPr>
        <w:t xml:space="preserve"> האתון את מלאך ה' ותלחץ את רגל בלעם אל הקיר ותסף להכותה" – האתון עושה כל שביכולתה כדי להציל את אדונה בלעם מפני המלאך והוא חובט בה.</w:t>
      </w:r>
    </w:p>
    <w:p w14:paraId="5BA3A6F1" w14:textId="77777777" w:rsidR="00641CC4" w:rsidRPr="00641CC4" w:rsidRDefault="00641CC4">
      <w:pPr>
        <w:numPr>
          <w:ilvl w:val="0"/>
          <w:numId w:val="57"/>
        </w:numPr>
        <w:rPr>
          <w:rtl/>
        </w:rPr>
      </w:pPr>
      <w:r w:rsidRPr="00641CC4">
        <w:rPr>
          <w:rtl/>
        </w:rPr>
        <w:t>"ויפתח ה' את פי האתון ותאמר לבלעם..." – האתון זוכה ליכולת דיבור מעם ה', כדי להוכיח לבלעם את מגבלותיו ושכוחו תלוי בלבד באלוהים.</w:t>
      </w:r>
    </w:p>
    <w:p w14:paraId="304851C1" w14:textId="77777777" w:rsidR="00641CC4" w:rsidRPr="00641CC4" w:rsidRDefault="00641CC4">
      <w:pPr>
        <w:numPr>
          <w:ilvl w:val="0"/>
          <w:numId w:val="57"/>
        </w:numPr>
        <w:rPr>
          <w:rtl/>
        </w:rPr>
      </w:pPr>
      <w:r w:rsidRPr="00641CC4">
        <w:rPr>
          <w:rtl/>
        </w:rPr>
        <w:t>תיתכנה דוגמאות נוספות מהכתוב.</w:t>
      </w:r>
    </w:p>
    <w:p w14:paraId="07600306" w14:textId="77777777" w:rsidR="00641CC4" w:rsidRDefault="00641CC4" w:rsidP="00641CC4">
      <w:pPr>
        <w:rPr>
          <w:rtl/>
        </w:rPr>
      </w:pPr>
    </w:p>
    <w:p w14:paraId="174EA338" w14:textId="77777777" w:rsidR="00641CC4" w:rsidRDefault="00641CC4" w:rsidP="00641CC4">
      <w:pPr>
        <w:rPr>
          <w:rtl/>
        </w:rPr>
      </w:pPr>
    </w:p>
    <w:p w14:paraId="5F655998" w14:textId="77777777" w:rsidR="00641CC4" w:rsidRPr="00641CC4" w:rsidRDefault="00641CC4" w:rsidP="00641CC4">
      <w:r w:rsidRPr="00641CC4">
        <w:rPr>
          <w:rtl/>
        </w:rPr>
        <w:t>להלן תמלול הטקסט המופיע בתמונה:</w:t>
      </w:r>
    </w:p>
    <w:p w14:paraId="4E2B0006" w14:textId="77777777" w:rsidR="00641CC4" w:rsidRPr="00641CC4" w:rsidRDefault="00000000" w:rsidP="00641CC4">
      <w:pPr>
        <w:rPr>
          <w:rtl/>
        </w:rPr>
      </w:pPr>
      <w:r>
        <w:pict w14:anchorId="6842A29D">
          <v:rect id="_x0000_i1083" style="width:0;height:1.5pt" o:hralign="center" o:hrstd="t" o:hrnoshade="t" o:hr="t" fillcolor="gray" stroked="f"/>
        </w:pict>
      </w:r>
    </w:p>
    <w:p w14:paraId="62ACBDEB" w14:textId="77777777" w:rsidR="00641CC4" w:rsidRPr="00641CC4" w:rsidRDefault="00641CC4" w:rsidP="00641CC4">
      <w:pPr>
        <w:rPr>
          <w:b/>
          <w:bCs/>
          <w:rtl/>
        </w:rPr>
      </w:pPr>
      <w:r w:rsidRPr="00641CC4">
        <w:rPr>
          <w:b/>
          <w:bCs/>
          <w:rtl/>
        </w:rPr>
        <w:t>קיץ תשפ"ג, 1361</w:t>
      </w:r>
    </w:p>
    <w:p w14:paraId="17FED51D" w14:textId="77777777" w:rsidR="00641CC4" w:rsidRPr="00641CC4" w:rsidRDefault="00641CC4" w:rsidP="00641CC4">
      <w:pPr>
        <w:rPr>
          <w:rtl/>
        </w:rPr>
      </w:pPr>
      <w:r w:rsidRPr="00641CC4">
        <w:rPr>
          <w:b/>
          <w:bCs/>
          <w:rtl/>
        </w:rPr>
        <w:t>3. קראו במדבר, פרק כ"ב, פסוקים ל"ח–מ"א ובמדבר, פרק כ"ג, פסוקים א'–י"ב.</w:t>
      </w:r>
    </w:p>
    <w:p w14:paraId="26426CDD" w14:textId="77777777" w:rsidR="00641CC4" w:rsidRPr="00641CC4" w:rsidRDefault="00641CC4" w:rsidP="00641CC4">
      <w:pPr>
        <w:rPr>
          <w:rtl/>
        </w:rPr>
      </w:pPr>
      <w:r w:rsidRPr="00641CC4">
        <w:rPr>
          <w:b/>
          <w:bCs/>
          <w:rtl/>
        </w:rPr>
        <w:t>א. קראו פרק כ"ב, פסוק ל"ח ופרק כ"ג, פסוקים א'–ג'.</w:t>
      </w:r>
    </w:p>
    <w:p w14:paraId="5D571E05" w14:textId="77777777" w:rsidR="00641CC4" w:rsidRPr="00641CC4" w:rsidRDefault="00641CC4" w:rsidP="00641CC4">
      <w:pPr>
        <w:rPr>
          <w:rtl/>
        </w:rPr>
      </w:pPr>
      <w:r w:rsidRPr="00641CC4">
        <w:rPr>
          <w:b/>
          <w:bCs/>
          <w:rtl/>
        </w:rPr>
        <w:t>(1)</w:t>
      </w:r>
      <w:r w:rsidRPr="00641CC4">
        <w:rPr>
          <w:rtl/>
        </w:rPr>
        <w:t xml:space="preserve"> מהי הסתירה בין דבריו של בלעם בפרק כ"ב, פסוק ל"ח ובין דבריו ומעשיו בפרק כ"ג, פסוקים א'–ב', ומה אפשר ללמוד מסתירה זו על תפיסתו בנוגע ליכולותיו כנביא? (</w:t>
      </w:r>
      <w:r w:rsidRPr="00641CC4">
        <w:rPr>
          <w:b/>
          <w:bCs/>
          <w:rtl/>
        </w:rPr>
        <w:t>6 נקודות</w:t>
      </w:r>
      <w:r w:rsidRPr="00641CC4">
        <w:rPr>
          <w:rtl/>
        </w:rPr>
        <w:t>)</w:t>
      </w:r>
    </w:p>
    <w:p w14:paraId="72278772" w14:textId="77777777" w:rsidR="00641CC4" w:rsidRPr="00641CC4" w:rsidRDefault="00641CC4" w:rsidP="00641CC4">
      <w:pPr>
        <w:rPr>
          <w:rtl/>
        </w:rPr>
      </w:pPr>
      <w:r w:rsidRPr="00641CC4">
        <w:rPr>
          <w:b/>
          <w:bCs/>
          <w:rtl/>
        </w:rPr>
        <w:t>(2)</w:t>
      </w:r>
      <w:r w:rsidRPr="00641CC4">
        <w:rPr>
          <w:rtl/>
        </w:rPr>
        <w:t xml:space="preserve"> קראו גם את המדרש שלפניכם לפרק כ"ג, פסוק ג'.</w:t>
      </w:r>
    </w:p>
    <w:p w14:paraId="71841440" w14:textId="77777777" w:rsidR="00641CC4" w:rsidRPr="00641CC4" w:rsidRDefault="00641CC4" w:rsidP="00641CC4">
      <w:pPr>
        <w:rPr>
          <w:rtl/>
        </w:rPr>
      </w:pPr>
      <w:r w:rsidRPr="00641CC4">
        <w:rPr>
          <w:rtl/>
        </w:rPr>
        <w:t xml:space="preserve">"'וילך שפי'. דעתו היה לקלל שעד אותה שעה היה שפוי ומן אותה שעה </w:t>
      </w:r>
      <w:proofErr w:type="spellStart"/>
      <w:r w:rsidRPr="00641CC4">
        <w:rPr>
          <w:rtl/>
        </w:rPr>
        <w:t>נטרד</w:t>
      </w:r>
      <w:proofErr w:type="spellEnd"/>
      <w:r w:rsidRPr="00641CC4">
        <w:rPr>
          <w:rtl/>
        </w:rPr>
        <w:t>".</w:t>
      </w:r>
    </w:p>
    <w:p w14:paraId="7309D48E" w14:textId="77777777" w:rsidR="00641CC4" w:rsidRPr="00641CC4" w:rsidRDefault="00641CC4" w:rsidP="00641CC4">
      <w:pPr>
        <w:rPr>
          <w:rtl/>
        </w:rPr>
      </w:pPr>
      <w:r w:rsidRPr="00641CC4">
        <w:rPr>
          <w:rtl/>
        </w:rPr>
        <w:t>(</w:t>
      </w:r>
      <w:r w:rsidRPr="00641CC4">
        <w:rPr>
          <w:b/>
          <w:bCs/>
          <w:rtl/>
        </w:rPr>
        <w:t>במדבר רבה, פרשה כ, ד"ה ויהי בבוקר</w:t>
      </w:r>
      <w:r w:rsidRPr="00641CC4">
        <w:rPr>
          <w:rtl/>
        </w:rPr>
        <w:t>)</w:t>
      </w:r>
    </w:p>
    <w:p w14:paraId="5B2C4EC9" w14:textId="77777777" w:rsidR="00641CC4" w:rsidRPr="00641CC4" w:rsidRDefault="00641CC4" w:rsidP="00641CC4">
      <w:pPr>
        <w:rPr>
          <w:rtl/>
        </w:rPr>
      </w:pPr>
      <w:r w:rsidRPr="00641CC4">
        <w:rPr>
          <w:rtl/>
        </w:rPr>
        <w:t>לפי פסוק ג', מהו השינוי שחולל בתפיסתו של בלעם בנוגע ליכולותיו כנביא? האם השינוי עולה בקנה אחד עם המדרש? נמקו את דבריכם. (</w:t>
      </w:r>
      <w:r w:rsidRPr="00641CC4">
        <w:rPr>
          <w:b/>
          <w:bCs/>
          <w:rtl/>
        </w:rPr>
        <w:t>8 נקודות</w:t>
      </w:r>
      <w:r w:rsidRPr="00641CC4">
        <w:rPr>
          <w:rtl/>
        </w:rPr>
        <w:t>)</w:t>
      </w:r>
    </w:p>
    <w:p w14:paraId="4DD750F5" w14:textId="77777777" w:rsidR="00641CC4" w:rsidRPr="00641CC4" w:rsidRDefault="00641CC4" w:rsidP="00641CC4">
      <w:pPr>
        <w:rPr>
          <w:rtl/>
        </w:rPr>
      </w:pPr>
      <w:r w:rsidRPr="00641CC4">
        <w:rPr>
          <w:b/>
          <w:bCs/>
          <w:rtl/>
        </w:rPr>
        <w:t>ב. קראו במדבר, פרק כ"ב, פסוק מ"א ופרק כ"ג פסוק י"ג.</w:t>
      </w:r>
    </w:p>
    <w:p w14:paraId="58499BF9" w14:textId="77777777" w:rsidR="00641CC4" w:rsidRPr="00641CC4" w:rsidRDefault="00641CC4" w:rsidP="00641CC4">
      <w:pPr>
        <w:rPr>
          <w:rtl/>
        </w:rPr>
      </w:pPr>
      <w:r w:rsidRPr="00641CC4">
        <w:rPr>
          <w:b/>
          <w:bCs/>
          <w:rtl/>
        </w:rPr>
        <w:t>(1)</w:t>
      </w:r>
      <w:r w:rsidRPr="00641CC4">
        <w:rPr>
          <w:rtl/>
        </w:rPr>
        <w:t xml:space="preserve"> מה הייתה המטרה של בלק כשהעביר את בלעם ממקום למקום? (</w:t>
      </w:r>
      <w:r w:rsidRPr="00641CC4">
        <w:rPr>
          <w:b/>
          <w:bCs/>
          <w:rtl/>
        </w:rPr>
        <w:t>5 נקודות</w:t>
      </w:r>
      <w:r w:rsidRPr="00641CC4">
        <w:rPr>
          <w:rtl/>
        </w:rPr>
        <w:t>)</w:t>
      </w:r>
    </w:p>
    <w:p w14:paraId="1AF1788D" w14:textId="77777777" w:rsidR="00641CC4" w:rsidRPr="00641CC4" w:rsidRDefault="00641CC4" w:rsidP="00641CC4">
      <w:pPr>
        <w:rPr>
          <w:rtl/>
        </w:rPr>
      </w:pPr>
      <w:r w:rsidRPr="00641CC4">
        <w:rPr>
          <w:b/>
          <w:bCs/>
          <w:rtl/>
        </w:rPr>
        <w:t>(2)</w:t>
      </w:r>
      <w:r w:rsidRPr="00641CC4">
        <w:rPr>
          <w:rtl/>
        </w:rPr>
        <w:t xml:space="preserve"> הסבירו על פי המשל של בלעם בפרק כ"ג, פסוקים ז'–ט', מדוע אי-אפשר להשיג מטרה זו. הביאו ראיה אחת מן הכתוב לביסוס דבריכם. (</w:t>
      </w:r>
      <w:r w:rsidRPr="00641CC4">
        <w:rPr>
          <w:b/>
          <w:bCs/>
          <w:rtl/>
        </w:rPr>
        <w:t>6 נקודות</w:t>
      </w:r>
      <w:r w:rsidRPr="00641CC4">
        <w:rPr>
          <w:rtl/>
        </w:rPr>
        <w:t>)</w:t>
      </w:r>
    </w:p>
    <w:p w14:paraId="0FAFEDC9" w14:textId="77777777" w:rsidR="00641CC4" w:rsidRDefault="00641CC4" w:rsidP="00641CC4">
      <w:pPr>
        <w:rPr>
          <w:rtl/>
        </w:rPr>
      </w:pPr>
    </w:p>
    <w:p w14:paraId="7866FEDC" w14:textId="142C4311" w:rsidR="00641CC4" w:rsidRDefault="00641CC4" w:rsidP="00641CC4">
      <w:pPr>
        <w:rPr>
          <w:rtl/>
        </w:rPr>
      </w:pPr>
      <w:r>
        <w:rPr>
          <w:rFonts w:hint="cs"/>
          <w:rtl/>
        </w:rPr>
        <w:lastRenderedPageBreak/>
        <w:t>פתרון</w:t>
      </w:r>
    </w:p>
    <w:p w14:paraId="36C018AE" w14:textId="77777777" w:rsidR="00641CC4" w:rsidRPr="00641CC4" w:rsidRDefault="00641CC4" w:rsidP="00641CC4">
      <w:r w:rsidRPr="00641CC4">
        <w:rPr>
          <w:rtl/>
        </w:rPr>
        <w:t>להלן תמלול הטקסט המופיע בתמונה:</w:t>
      </w:r>
    </w:p>
    <w:p w14:paraId="027F8D14" w14:textId="77777777" w:rsidR="00641CC4" w:rsidRPr="00641CC4" w:rsidRDefault="00000000" w:rsidP="00641CC4">
      <w:pPr>
        <w:rPr>
          <w:rtl/>
        </w:rPr>
      </w:pPr>
      <w:r>
        <w:pict w14:anchorId="343029CB">
          <v:rect id="_x0000_i1084" style="width:0;height:1.5pt" o:hralign="center" o:hrstd="t" o:hrnoshade="t" o:hr="t" fillcolor="gray" stroked="f"/>
        </w:pict>
      </w:r>
    </w:p>
    <w:p w14:paraId="7253DEC7" w14:textId="77777777" w:rsidR="00641CC4" w:rsidRPr="00641CC4" w:rsidRDefault="00641CC4" w:rsidP="00641CC4">
      <w:pPr>
        <w:rPr>
          <w:b/>
          <w:bCs/>
          <w:rtl/>
        </w:rPr>
      </w:pPr>
      <w:r w:rsidRPr="00641CC4">
        <w:rPr>
          <w:b/>
          <w:bCs/>
          <w:rtl/>
        </w:rPr>
        <w:t>שאלה 3</w:t>
      </w:r>
    </w:p>
    <w:p w14:paraId="16966013" w14:textId="77777777" w:rsidR="00641CC4" w:rsidRPr="00641CC4" w:rsidRDefault="00641CC4" w:rsidP="00641CC4">
      <w:pPr>
        <w:rPr>
          <w:b/>
          <w:bCs/>
          <w:rtl/>
        </w:rPr>
      </w:pPr>
      <w:r w:rsidRPr="00641CC4">
        <w:rPr>
          <w:b/>
          <w:bCs/>
          <w:rtl/>
        </w:rPr>
        <w:t>סעיף א'</w:t>
      </w:r>
    </w:p>
    <w:p w14:paraId="21F072F9" w14:textId="77777777" w:rsidR="00641CC4" w:rsidRPr="00641CC4" w:rsidRDefault="00641CC4" w:rsidP="00641CC4">
      <w:pPr>
        <w:rPr>
          <w:rtl/>
        </w:rPr>
      </w:pPr>
      <w:r w:rsidRPr="00641CC4">
        <w:rPr>
          <w:b/>
          <w:bCs/>
          <w:rtl/>
        </w:rPr>
        <w:t>(1) הסתירה:</w:t>
      </w:r>
      <w:r w:rsidRPr="00641CC4">
        <w:rPr>
          <w:rtl/>
        </w:rPr>
        <w:t xml:space="preserve"> בפרק כ"ב, ל"ח, בלעם אומר </w:t>
      </w:r>
      <w:proofErr w:type="spellStart"/>
      <w:r w:rsidRPr="00641CC4">
        <w:rPr>
          <w:rtl/>
        </w:rPr>
        <w:t>לבלק</w:t>
      </w:r>
      <w:proofErr w:type="spellEnd"/>
      <w:r w:rsidRPr="00641CC4">
        <w:rPr>
          <w:rtl/>
        </w:rPr>
        <w:t xml:space="preserve"> שאין ביכולתו לאמור דבר, מלבד את אשר יאמר לו האלוהים. כלומר יכולותיו כנביא תלויות בה' בלבד. ואילו בפרק כ"ג, א'-ב', בלעם מבקש </w:t>
      </w:r>
      <w:proofErr w:type="spellStart"/>
      <w:r w:rsidRPr="00641CC4">
        <w:rPr>
          <w:rtl/>
        </w:rPr>
        <w:t>מבלק</w:t>
      </w:r>
      <w:proofErr w:type="spellEnd"/>
      <w:r w:rsidRPr="00641CC4">
        <w:rPr>
          <w:rtl/>
        </w:rPr>
        <w:t xml:space="preserve"> לבנות לו מזבחות ולהכין לו קורבנות והוא אף מקריב קורבנות. מתוך ניסיון ורצון לרצות את האל ולהשפיע על דבריו. כלומר בלעם מאמין שיש ביכולתו כנביא לשכנע את האלוהים לנהוג לפי רצונו.</w:t>
      </w:r>
    </w:p>
    <w:p w14:paraId="20778B88" w14:textId="77777777" w:rsidR="00641CC4" w:rsidRPr="00641CC4" w:rsidRDefault="00641CC4" w:rsidP="00641CC4">
      <w:pPr>
        <w:rPr>
          <w:rtl/>
        </w:rPr>
      </w:pPr>
      <w:r w:rsidRPr="00641CC4">
        <w:rPr>
          <w:b/>
          <w:bCs/>
          <w:rtl/>
        </w:rPr>
        <w:t>(2) לפי פסוק ג',</w:t>
      </w:r>
      <w:r w:rsidRPr="00641CC4">
        <w:rPr>
          <w:rtl/>
        </w:rPr>
        <w:t xml:space="preserve"> השינוי שחל בתפיסתו של בלעם בנוגע ליכולותיו כנביא, הוא הספק. בלעם מקווה שהאל יתגלה אליו ויאמר לו דבר מה, הוא כבר אינו משוכנע ובטוח בעצמו כנביא.</w:t>
      </w:r>
    </w:p>
    <w:p w14:paraId="2530A86A" w14:textId="77777777" w:rsidR="00641CC4" w:rsidRPr="00641CC4" w:rsidRDefault="00641CC4" w:rsidP="00641CC4">
      <w:pPr>
        <w:rPr>
          <w:rtl/>
        </w:rPr>
      </w:pPr>
      <w:r w:rsidRPr="00641CC4">
        <w:rPr>
          <w:rtl/>
        </w:rPr>
        <w:t>השינוי אינו עולה בקנה אחד עם המדרש, כי מן המדרש משתמע שעד לאותו הזמן בלעם נהג בשפיות והבין שיכולותיו כנביא תלויות באל בלבד, ואילו מאותו הרגע כאילו איבד את שפיותו והחליט לנהוג בניגוד למצוות האל ולקלל את העם.</w:t>
      </w:r>
    </w:p>
    <w:p w14:paraId="56B9B356" w14:textId="77777777" w:rsidR="00641CC4" w:rsidRPr="00641CC4" w:rsidRDefault="00641CC4" w:rsidP="00641CC4">
      <w:pPr>
        <w:rPr>
          <w:b/>
          <w:bCs/>
          <w:rtl/>
        </w:rPr>
      </w:pPr>
      <w:r w:rsidRPr="00641CC4">
        <w:rPr>
          <w:b/>
          <w:bCs/>
          <w:rtl/>
        </w:rPr>
        <w:t>סעיף ב'</w:t>
      </w:r>
    </w:p>
    <w:p w14:paraId="2D21D95D" w14:textId="77777777" w:rsidR="00641CC4" w:rsidRPr="00641CC4" w:rsidRDefault="00641CC4" w:rsidP="00641CC4">
      <w:pPr>
        <w:rPr>
          <w:rtl/>
        </w:rPr>
      </w:pPr>
      <w:r w:rsidRPr="00641CC4">
        <w:rPr>
          <w:b/>
          <w:bCs/>
          <w:rtl/>
        </w:rPr>
        <w:t>(1) המטרה של בלק כשהעביר את בלעם ממקום למקום</w:t>
      </w:r>
      <w:r w:rsidRPr="00641CC4">
        <w:rPr>
          <w:rtl/>
        </w:rPr>
        <w:t xml:space="preserve"> הייתה, שיראה את העם טוב יותר, כך הקללה שלו תפגע ותשפיע עליהם.</w:t>
      </w:r>
    </w:p>
    <w:p w14:paraId="069C8693" w14:textId="77777777" w:rsidR="00641CC4" w:rsidRPr="00641CC4" w:rsidRDefault="00641CC4" w:rsidP="00641CC4">
      <w:pPr>
        <w:rPr>
          <w:rtl/>
        </w:rPr>
      </w:pPr>
      <w:r w:rsidRPr="00641CC4">
        <w:rPr>
          <w:b/>
          <w:bCs/>
          <w:rtl/>
        </w:rPr>
        <w:t>(2) על פי המשל של בלעם,</w:t>
      </w:r>
      <w:r w:rsidRPr="00641CC4">
        <w:rPr>
          <w:rtl/>
        </w:rPr>
        <w:t xml:space="preserve"> אי אפשר להשיג מטרה זו, כי ה' מגן על העם ורק הוא יכול להחליט אם לקלל אותו או לא. </w:t>
      </w:r>
      <w:r w:rsidRPr="00641CC4">
        <w:rPr>
          <w:b/>
          <w:bCs/>
          <w:rtl/>
        </w:rPr>
        <w:t>לביסוס:</w:t>
      </w:r>
      <w:r w:rsidRPr="00641CC4">
        <w:rPr>
          <w:rtl/>
        </w:rPr>
        <w:t xml:space="preserve"> "מה </w:t>
      </w:r>
      <w:proofErr w:type="spellStart"/>
      <w:r w:rsidRPr="00641CC4">
        <w:rPr>
          <w:rtl/>
        </w:rPr>
        <w:t>אקב</w:t>
      </w:r>
      <w:proofErr w:type="spellEnd"/>
      <w:r w:rsidRPr="00641CC4">
        <w:rPr>
          <w:rtl/>
        </w:rPr>
        <w:t xml:space="preserve"> לא קבה אל" </w:t>
      </w:r>
      <w:r w:rsidRPr="00641CC4">
        <w:rPr>
          <w:b/>
          <w:bCs/>
          <w:rtl/>
        </w:rPr>
        <w:t>או:</w:t>
      </w:r>
      <w:r w:rsidRPr="00641CC4">
        <w:rPr>
          <w:rtl/>
        </w:rPr>
        <w:t xml:space="preserve"> "ומה אזעם לא זעם ה'".</w:t>
      </w:r>
    </w:p>
    <w:p w14:paraId="3829A956" w14:textId="77777777" w:rsidR="00641CC4" w:rsidRDefault="00641CC4" w:rsidP="00641CC4">
      <w:pPr>
        <w:rPr>
          <w:rtl/>
        </w:rPr>
      </w:pPr>
    </w:p>
    <w:p w14:paraId="6FEDF846" w14:textId="77777777" w:rsidR="00641CC4" w:rsidRDefault="00641CC4" w:rsidP="00641CC4">
      <w:pPr>
        <w:rPr>
          <w:rtl/>
        </w:rPr>
      </w:pPr>
    </w:p>
    <w:p w14:paraId="04A88A1D" w14:textId="77777777" w:rsidR="00641CC4" w:rsidRPr="00641CC4" w:rsidRDefault="00641CC4" w:rsidP="00641CC4">
      <w:r w:rsidRPr="00641CC4">
        <w:rPr>
          <w:rtl/>
        </w:rPr>
        <w:t>להלן תמלול הטקסט המופיע בתמונה:</w:t>
      </w:r>
    </w:p>
    <w:p w14:paraId="50C728D7" w14:textId="77777777" w:rsidR="00641CC4" w:rsidRPr="00641CC4" w:rsidRDefault="00000000" w:rsidP="00641CC4">
      <w:pPr>
        <w:rPr>
          <w:rtl/>
        </w:rPr>
      </w:pPr>
      <w:r>
        <w:pict w14:anchorId="435DE860">
          <v:rect id="_x0000_i1085" style="width:0;height:1.5pt" o:hralign="center" o:hrstd="t" o:hrnoshade="t" o:hr="t" fillcolor="gray" stroked="f"/>
        </w:pict>
      </w:r>
    </w:p>
    <w:p w14:paraId="0376A3B0" w14:textId="77777777" w:rsidR="00641CC4" w:rsidRPr="00641CC4" w:rsidRDefault="00641CC4" w:rsidP="00641CC4">
      <w:pPr>
        <w:rPr>
          <w:b/>
          <w:bCs/>
          <w:rtl/>
        </w:rPr>
      </w:pPr>
      <w:r w:rsidRPr="00641CC4">
        <w:rPr>
          <w:b/>
          <w:bCs/>
          <w:rtl/>
        </w:rPr>
        <w:t>קיץ תשפ"א, 1361</w:t>
      </w:r>
    </w:p>
    <w:p w14:paraId="797259C5" w14:textId="77777777" w:rsidR="00641CC4" w:rsidRPr="00641CC4" w:rsidRDefault="00641CC4" w:rsidP="00641CC4">
      <w:pPr>
        <w:rPr>
          <w:rtl/>
        </w:rPr>
      </w:pPr>
      <w:r w:rsidRPr="00641CC4">
        <w:rPr>
          <w:b/>
          <w:bCs/>
          <w:rtl/>
        </w:rPr>
        <w:t>א. (1)</w:t>
      </w:r>
      <w:r w:rsidRPr="00641CC4">
        <w:rPr>
          <w:rtl/>
        </w:rPr>
        <w:t xml:space="preserve"> על פי פסוקים א'–כ' שלפניך, הסבר </w:t>
      </w:r>
      <w:r w:rsidRPr="00641CC4">
        <w:rPr>
          <w:b/>
          <w:bCs/>
          <w:rtl/>
        </w:rPr>
        <w:t>שתי</w:t>
      </w:r>
      <w:r w:rsidRPr="00641CC4">
        <w:rPr>
          <w:rtl/>
        </w:rPr>
        <w:t xml:space="preserve"> אזהרות שהזהיר ה' את בלעם. בסס את דבריך על הכתוב. (</w:t>
      </w:r>
      <w:r w:rsidRPr="00641CC4">
        <w:rPr>
          <w:b/>
          <w:bCs/>
          <w:rtl/>
        </w:rPr>
        <w:t>5 נקודות</w:t>
      </w:r>
      <w:r w:rsidRPr="00641CC4">
        <w:rPr>
          <w:rtl/>
        </w:rPr>
        <w:t>)</w:t>
      </w:r>
    </w:p>
    <w:p w14:paraId="32EADBAB" w14:textId="77777777" w:rsidR="00641CC4" w:rsidRPr="00641CC4" w:rsidRDefault="00641CC4" w:rsidP="00641CC4">
      <w:pPr>
        <w:rPr>
          <w:rtl/>
        </w:rPr>
      </w:pPr>
      <w:r w:rsidRPr="00641CC4">
        <w:rPr>
          <w:b/>
          <w:bCs/>
          <w:rtl/>
        </w:rPr>
        <w:t>(2)</w:t>
      </w:r>
      <w:r w:rsidRPr="00641CC4">
        <w:rPr>
          <w:rtl/>
        </w:rPr>
        <w:t xml:space="preserve"> על פי פסוקים כ"א–ל"ה שלפניך, התנהגות האתון מאירה את בלעם באור אירוני. הסבר קביעה זו ובסס אותה על הכתוב. (</w:t>
      </w:r>
      <w:r w:rsidRPr="00641CC4">
        <w:rPr>
          <w:b/>
          <w:bCs/>
          <w:rtl/>
        </w:rPr>
        <w:t>10 נקודות</w:t>
      </w:r>
      <w:r w:rsidRPr="00641CC4">
        <w:rPr>
          <w:rtl/>
        </w:rPr>
        <w:t>)</w:t>
      </w:r>
    </w:p>
    <w:p w14:paraId="76FA07C2" w14:textId="77777777" w:rsidR="00641CC4" w:rsidRPr="00641CC4" w:rsidRDefault="00641CC4" w:rsidP="00641CC4">
      <w:pPr>
        <w:rPr>
          <w:rtl/>
        </w:rPr>
      </w:pPr>
      <w:r w:rsidRPr="00641CC4">
        <w:rPr>
          <w:b/>
          <w:bCs/>
          <w:rtl/>
        </w:rPr>
        <w:t>ב.</w:t>
      </w:r>
      <w:r w:rsidRPr="00641CC4">
        <w:rPr>
          <w:rtl/>
        </w:rPr>
        <w:t xml:space="preserve"> יש הטוענים כי בלעם קילל את עם ישראל בגלל תאוות כסף, ויש הטוענים כי הוא קילל בגלל שנאה לעם ישראל. לדעתך, איזה מן הטיעונים האלה הניע את בלעם? נמק את תשובתך ובסס אותה על הכתוב. (</w:t>
      </w:r>
      <w:r w:rsidRPr="00641CC4">
        <w:rPr>
          <w:b/>
          <w:bCs/>
          <w:rtl/>
        </w:rPr>
        <w:t>10 נקודות</w:t>
      </w:r>
      <w:r w:rsidRPr="00641CC4">
        <w:rPr>
          <w:rtl/>
        </w:rPr>
        <w:t>)</w:t>
      </w:r>
    </w:p>
    <w:p w14:paraId="052BE7A4" w14:textId="74254E0A" w:rsidR="00641CC4" w:rsidRDefault="00641CC4" w:rsidP="00641CC4">
      <w:pPr>
        <w:rPr>
          <w:rtl/>
        </w:rPr>
      </w:pPr>
      <w:r>
        <w:rPr>
          <w:rFonts w:hint="cs"/>
          <w:rtl/>
        </w:rPr>
        <w:t>פתרון</w:t>
      </w:r>
    </w:p>
    <w:p w14:paraId="44124F82" w14:textId="77777777" w:rsidR="00641CC4" w:rsidRPr="00641CC4" w:rsidRDefault="00641CC4" w:rsidP="00641CC4">
      <w:r w:rsidRPr="00641CC4">
        <w:rPr>
          <w:rtl/>
        </w:rPr>
        <w:lastRenderedPageBreak/>
        <w:t>להלן תמלול הטקסט המופיע בתמונה:</w:t>
      </w:r>
    </w:p>
    <w:p w14:paraId="0D80F94F" w14:textId="77777777" w:rsidR="00641CC4" w:rsidRPr="00641CC4" w:rsidRDefault="00000000" w:rsidP="00641CC4">
      <w:pPr>
        <w:rPr>
          <w:rtl/>
        </w:rPr>
      </w:pPr>
      <w:r>
        <w:pict w14:anchorId="3CBD212C">
          <v:rect id="_x0000_i1086" style="width:0;height:1.5pt" o:hralign="center" o:hrstd="t" o:hrnoshade="t" o:hr="t" fillcolor="gray" stroked="f"/>
        </w:pict>
      </w:r>
    </w:p>
    <w:p w14:paraId="27E8FF54" w14:textId="77777777" w:rsidR="00641CC4" w:rsidRPr="00641CC4" w:rsidRDefault="00641CC4" w:rsidP="00641CC4">
      <w:pPr>
        <w:rPr>
          <w:b/>
          <w:bCs/>
          <w:rtl/>
        </w:rPr>
      </w:pPr>
      <w:r w:rsidRPr="00641CC4">
        <w:rPr>
          <w:b/>
          <w:bCs/>
          <w:rtl/>
        </w:rPr>
        <w:t>שאלה 4</w:t>
      </w:r>
    </w:p>
    <w:p w14:paraId="3097F2C3" w14:textId="77777777" w:rsidR="00641CC4" w:rsidRPr="00641CC4" w:rsidRDefault="00641CC4" w:rsidP="00641CC4">
      <w:pPr>
        <w:rPr>
          <w:b/>
          <w:bCs/>
          <w:rtl/>
        </w:rPr>
      </w:pPr>
      <w:r w:rsidRPr="00641CC4">
        <w:rPr>
          <w:b/>
          <w:bCs/>
          <w:rtl/>
        </w:rPr>
        <w:t>סעיף א'</w:t>
      </w:r>
    </w:p>
    <w:p w14:paraId="5048F3FD" w14:textId="77777777" w:rsidR="00641CC4" w:rsidRPr="00641CC4" w:rsidRDefault="00641CC4" w:rsidP="00641CC4">
      <w:pPr>
        <w:rPr>
          <w:rtl/>
        </w:rPr>
      </w:pPr>
      <w:r w:rsidRPr="00641CC4">
        <w:rPr>
          <w:b/>
          <w:bCs/>
          <w:rtl/>
        </w:rPr>
        <w:t>(1) שתי אזהרות שהזהיר ה' את בלעם (יש לבסס):</w:t>
      </w:r>
    </w:p>
    <w:p w14:paraId="19C4FFE3" w14:textId="77777777" w:rsidR="00641CC4" w:rsidRPr="00641CC4" w:rsidRDefault="00641CC4">
      <w:pPr>
        <w:numPr>
          <w:ilvl w:val="0"/>
          <w:numId w:val="58"/>
        </w:numPr>
        <w:rPr>
          <w:rtl/>
        </w:rPr>
      </w:pPr>
      <w:r w:rsidRPr="00641CC4">
        <w:rPr>
          <w:rtl/>
        </w:rPr>
        <w:t xml:space="preserve">ה' הזהיר את בלעם שלא ללכת עם שליחיו של בלק: </w:t>
      </w:r>
      <w:r w:rsidRPr="00641CC4">
        <w:rPr>
          <w:b/>
          <w:bCs/>
          <w:rtl/>
        </w:rPr>
        <w:t>"לֹא תֵלֵךְ עִמָּהֶם"</w:t>
      </w:r>
      <w:r w:rsidRPr="00641CC4">
        <w:rPr>
          <w:rtl/>
        </w:rPr>
        <w:t>.</w:t>
      </w:r>
    </w:p>
    <w:p w14:paraId="35996C2D" w14:textId="77777777" w:rsidR="00641CC4" w:rsidRPr="00641CC4" w:rsidRDefault="00641CC4">
      <w:pPr>
        <w:numPr>
          <w:ilvl w:val="0"/>
          <w:numId w:val="58"/>
        </w:numPr>
        <w:rPr>
          <w:rtl/>
        </w:rPr>
      </w:pPr>
      <w:r w:rsidRPr="00641CC4">
        <w:rPr>
          <w:rtl/>
        </w:rPr>
        <w:t xml:space="preserve">ה' הזהיר את בלעם שלא לקלל את עם ישראל: </w:t>
      </w:r>
      <w:r w:rsidRPr="00641CC4">
        <w:rPr>
          <w:b/>
          <w:bCs/>
          <w:rtl/>
        </w:rPr>
        <w:t>"לֹא תָאֹר אֶת-הָעָם כִּי בָרוּךְ הוּא"</w:t>
      </w:r>
      <w:r w:rsidRPr="00641CC4">
        <w:rPr>
          <w:rtl/>
        </w:rPr>
        <w:t>.</w:t>
      </w:r>
    </w:p>
    <w:p w14:paraId="59D7C37A" w14:textId="77777777" w:rsidR="00641CC4" w:rsidRPr="00641CC4" w:rsidRDefault="00641CC4">
      <w:pPr>
        <w:numPr>
          <w:ilvl w:val="0"/>
          <w:numId w:val="58"/>
        </w:numPr>
        <w:rPr>
          <w:rtl/>
        </w:rPr>
      </w:pPr>
      <w:r w:rsidRPr="00641CC4">
        <w:rPr>
          <w:rtl/>
        </w:rPr>
        <w:t xml:space="preserve">ה' הזהיר את בלעם שעליו לעשות כדבריו ולאמור רק את אשר יצווה עליו: </w:t>
      </w:r>
      <w:r w:rsidRPr="00641CC4">
        <w:rPr>
          <w:b/>
          <w:bCs/>
          <w:rtl/>
        </w:rPr>
        <w:t>"וְאַךְ אֶת-הַדָּבָר אֲשֶׁר-אֲדַבֵּר אֵלֶיךָ אֹתוֹ תַעֲשֶׂה"</w:t>
      </w:r>
      <w:r w:rsidRPr="00641CC4">
        <w:rPr>
          <w:rtl/>
        </w:rPr>
        <w:t>.</w:t>
      </w:r>
    </w:p>
    <w:p w14:paraId="457303F3" w14:textId="77777777" w:rsidR="00641CC4" w:rsidRPr="00641CC4" w:rsidRDefault="00641CC4" w:rsidP="00641CC4">
      <w:pPr>
        <w:rPr>
          <w:rtl/>
        </w:rPr>
      </w:pPr>
      <w:r w:rsidRPr="00641CC4">
        <w:rPr>
          <w:b/>
          <w:bCs/>
          <w:rtl/>
        </w:rPr>
        <w:t>(2) התנהגות האתון מאירה את בלעם באור אירוני:</w:t>
      </w:r>
      <w:r w:rsidRPr="00641CC4">
        <w:rPr>
          <w:rtl/>
        </w:rPr>
        <w:t xml:space="preserve"> האתון, הבהמה, רואה את מלאך ה' הניצב בדרך, בעוד שבלעם הקוסם אינו רואה את המלאך: </w:t>
      </w:r>
      <w:r w:rsidRPr="00641CC4">
        <w:rPr>
          <w:b/>
          <w:bCs/>
          <w:rtl/>
        </w:rPr>
        <w:t>"</w:t>
      </w:r>
      <w:proofErr w:type="spellStart"/>
      <w:r w:rsidRPr="00641CC4">
        <w:rPr>
          <w:b/>
          <w:bCs/>
          <w:rtl/>
        </w:rPr>
        <w:t>וַתֵּרֶא</w:t>
      </w:r>
      <w:proofErr w:type="spellEnd"/>
      <w:r w:rsidRPr="00641CC4">
        <w:rPr>
          <w:b/>
          <w:bCs/>
          <w:rtl/>
        </w:rPr>
        <w:t xml:space="preserve"> הָאָתוֹן אֶת-מַלְאַךְ ה' </w:t>
      </w:r>
      <w:proofErr w:type="spellStart"/>
      <w:r w:rsidRPr="00641CC4">
        <w:rPr>
          <w:b/>
          <w:bCs/>
          <w:rtl/>
        </w:rPr>
        <w:t>נִצָּב</w:t>
      </w:r>
      <w:proofErr w:type="spellEnd"/>
      <w:r w:rsidRPr="00641CC4">
        <w:rPr>
          <w:b/>
          <w:bCs/>
          <w:rtl/>
        </w:rPr>
        <w:t xml:space="preserve"> בַּדֶּרֶךְ..."</w:t>
      </w:r>
      <w:r w:rsidRPr="00641CC4">
        <w:rPr>
          <w:rtl/>
        </w:rPr>
        <w:t xml:space="preserve">. האתון מנסה לסטות מהדרך, כדי להימנע מפגיעת המלאך, עד שבאין ברירה היא רובצת תחתיה מבלי לזוז. האתון השכילה להבין את המצב, שאין ביכולתה לפעול כנגד רצון המלאך העומד בדרכם, ולכן עליה להיכנע ולעצור. לעומת בלעם, שלמרות אזהרות ה', שלא ללכת עם שליחי בלק ושלא לקלל את עם ישראל, הוא מתעקש וממשיך בדרכו. בלעם שאינו מבין את המצב, מכה את הבהמה האומללה. הוא בעל הכוחות, מוצג בצורה אירונית, כחסר כל יכולת ראייה או הבנה, שדווקא האתון הבהמה זוכה להם. </w:t>
      </w:r>
      <w:r w:rsidRPr="00641CC4">
        <w:rPr>
          <w:b/>
          <w:bCs/>
          <w:rtl/>
        </w:rPr>
        <w:t xml:space="preserve">"וַיֹּאמֶר בִּלְעָם אֶל-מַלְאַךְ ה' חָטָאתִי כִּי לֹא יָדַעְתִּי כִּי אַתָּה </w:t>
      </w:r>
      <w:proofErr w:type="spellStart"/>
      <w:r w:rsidRPr="00641CC4">
        <w:rPr>
          <w:b/>
          <w:bCs/>
          <w:rtl/>
        </w:rPr>
        <w:t>נִצָּב</w:t>
      </w:r>
      <w:proofErr w:type="spellEnd"/>
      <w:r w:rsidRPr="00641CC4">
        <w:rPr>
          <w:b/>
          <w:bCs/>
          <w:rtl/>
        </w:rPr>
        <w:t xml:space="preserve"> לִקְרָאתִי בַּדָּרֶךְ..."</w:t>
      </w:r>
      <w:r w:rsidRPr="00641CC4">
        <w:rPr>
          <w:rtl/>
        </w:rPr>
        <w:t>.</w:t>
      </w:r>
    </w:p>
    <w:p w14:paraId="686B58F1" w14:textId="77777777" w:rsidR="00641CC4" w:rsidRPr="00641CC4" w:rsidRDefault="00000000" w:rsidP="00641CC4">
      <w:pPr>
        <w:rPr>
          <w:rtl/>
        </w:rPr>
      </w:pPr>
      <w:r>
        <w:pict w14:anchorId="3EAE6981">
          <v:rect id="_x0000_i1087" style="width:0;height:1.5pt" o:hralign="center" o:hrstd="t" o:hrnoshade="t" o:hr="t" fillcolor="gray" stroked="f"/>
        </w:pict>
      </w:r>
    </w:p>
    <w:p w14:paraId="79400351" w14:textId="77777777" w:rsidR="00641CC4" w:rsidRPr="00641CC4" w:rsidRDefault="00641CC4" w:rsidP="00641CC4">
      <w:pPr>
        <w:rPr>
          <w:b/>
          <w:bCs/>
          <w:rtl/>
        </w:rPr>
      </w:pPr>
      <w:r w:rsidRPr="00641CC4">
        <w:rPr>
          <w:b/>
          <w:bCs/>
          <w:rtl/>
        </w:rPr>
        <w:t>יואל גבע</w:t>
      </w:r>
    </w:p>
    <w:p w14:paraId="27CC3E9A" w14:textId="77777777" w:rsidR="00641CC4" w:rsidRPr="00641CC4" w:rsidRDefault="00641CC4" w:rsidP="00641CC4">
      <w:pPr>
        <w:rPr>
          <w:rtl/>
        </w:rPr>
      </w:pPr>
      <w:r w:rsidRPr="00641CC4">
        <w:rPr>
          <w:b/>
          <w:bCs/>
          <w:rtl/>
        </w:rPr>
        <w:t>לא מתפשרים.</w:t>
      </w:r>
    </w:p>
    <w:p w14:paraId="618A5D4E" w14:textId="77777777" w:rsidR="00641CC4" w:rsidRPr="00641CC4" w:rsidRDefault="00641CC4" w:rsidP="00641CC4">
      <w:pPr>
        <w:rPr>
          <w:b/>
          <w:bCs/>
          <w:rtl/>
        </w:rPr>
      </w:pPr>
      <w:r w:rsidRPr="00641CC4">
        <w:rPr>
          <w:b/>
          <w:bCs/>
          <w:rtl/>
        </w:rPr>
        <w:t>סעיף ב'</w:t>
      </w:r>
    </w:p>
    <w:p w14:paraId="142A5E7E" w14:textId="77777777" w:rsidR="00641CC4" w:rsidRPr="00641CC4" w:rsidRDefault="00641CC4" w:rsidP="00641CC4">
      <w:pPr>
        <w:rPr>
          <w:rtl/>
        </w:rPr>
      </w:pPr>
      <w:r w:rsidRPr="00641CC4">
        <w:rPr>
          <w:b/>
          <w:bCs/>
          <w:rtl/>
        </w:rPr>
        <w:t>כל טענה המנומקת ומבוססת תתקבל. לדוגמה:</w:t>
      </w:r>
    </w:p>
    <w:p w14:paraId="3877C37E" w14:textId="77777777" w:rsidR="00641CC4" w:rsidRPr="00641CC4" w:rsidRDefault="00641CC4" w:rsidP="00641CC4">
      <w:pPr>
        <w:rPr>
          <w:rtl/>
        </w:rPr>
      </w:pPr>
      <w:r w:rsidRPr="00641CC4">
        <w:rPr>
          <w:rtl/>
        </w:rPr>
        <w:t xml:space="preserve">לדעתי הטיעון שבלעם </w:t>
      </w:r>
      <w:r w:rsidRPr="00641CC4">
        <w:rPr>
          <w:b/>
          <w:bCs/>
          <w:rtl/>
        </w:rPr>
        <w:t>רצה לקלל את עם ישראל בגלל תאוות כסף</w:t>
      </w:r>
      <w:r w:rsidRPr="00641CC4">
        <w:rPr>
          <w:rtl/>
        </w:rPr>
        <w:t xml:space="preserve">, הוא שהניע אותו. בלק מלך מואב, היה מוכן להציע לבלעם כל אשר יבקש אם יקלל את עם ישראל: </w:t>
      </w:r>
      <w:r w:rsidRPr="00641CC4">
        <w:rPr>
          <w:b/>
          <w:bCs/>
          <w:rtl/>
        </w:rPr>
        <w:t>"כִּי-כַבֵּד אֲכַבֶּדְךָ מְאֹד וְכֹל אֲשֶׁר-תֹּאמַר אֵלַי אֶעֱשֶׂה..."</w:t>
      </w:r>
      <w:r w:rsidRPr="00641CC4">
        <w:rPr>
          <w:rtl/>
        </w:rPr>
        <w:t>.</w:t>
      </w:r>
    </w:p>
    <w:p w14:paraId="659389B2" w14:textId="77777777" w:rsidR="00641CC4" w:rsidRPr="00641CC4" w:rsidRDefault="00641CC4" w:rsidP="00641CC4">
      <w:pPr>
        <w:rPr>
          <w:rtl/>
        </w:rPr>
      </w:pPr>
      <w:r w:rsidRPr="00641CC4">
        <w:rPr>
          <w:b/>
          <w:bCs/>
          <w:rtl/>
        </w:rPr>
        <w:t>תתקבל גם הטענה שהוא קילל בגלל שנאה לעם ישראל, בצירוף נימוק וביסוס.</w:t>
      </w:r>
    </w:p>
    <w:p w14:paraId="02DDD37F" w14:textId="77777777" w:rsidR="00641CC4" w:rsidRPr="00641CC4" w:rsidRDefault="00641CC4" w:rsidP="00641CC4">
      <w:pPr>
        <w:rPr>
          <w:rtl/>
        </w:rPr>
      </w:pPr>
    </w:p>
    <w:p w14:paraId="259E62C0" w14:textId="25140237" w:rsidR="00525171" w:rsidRDefault="00525171" w:rsidP="00525171">
      <w:pPr>
        <w:pStyle w:val="1"/>
        <w:rPr>
          <w:rtl/>
        </w:rPr>
      </w:pPr>
      <w:bookmarkStart w:id="15" w:name="_Toc227101896"/>
      <w:r>
        <w:rPr>
          <w:rFonts w:hint="cs"/>
          <w:rtl/>
        </w:rPr>
        <w:t>במדבר פרק ל"ו</w:t>
      </w:r>
      <w:bookmarkEnd w:id="15"/>
    </w:p>
    <w:p w14:paraId="0939303B" w14:textId="77777777" w:rsidR="00641CC4" w:rsidRPr="00641CC4" w:rsidRDefault="00641CC4" w:rsidP="00641CC4">
      <w:r w:rsidRPr="00641CC4">
        <w:rPr>
          <w:rtl/>
        </w:rPr>
        <w:t>להלן תמלול הטקסט המופיע בתמונה:</w:t>
      </w:r>
    </w:p>
    <w:p w14:paraId="71FC034C" w14:textId="77777777" w:rsidR="00641CC4" w:rsidRPr="00641CC4" w:rsidRDefault="00000000" w:rsidP="00641CC4">
      <w:pPr>
        <w:rPr>
          <w:rtl/>
        </w:rPr>
      </w:pPr>
      <w:r>
        <w:pict w14:anchorId="183A220E">
          <v:rect id="_x0000_i1088" style="width:0;height:1.5pt" o:hralign="center" o:hrstd="t" o:hrnoshade="t" o:hr="t" fillcolor="gray" stroked="f"/>
        </w:pict>
      </w:r>
    </w:p>
    <w:p w14:paraId="6C177FD4" w14:textId="77777777" w:rsidR="00641CC4" w:rsidRPr="00641CC4" w:rsidRDefault="00641CC4" w:rsidP="00641CC4">
      <w:pPr>
        <w:rPr>
          <w:b/>
          <w:bCs/>
          <w:rtl/>
        </w:rPr>
      </w:pPr>
      <w:r w:rsidRPr="00641CC4">
        <w:rPr>
          <w:b/>
          <w:bCs/>
          <w:rtl/>
        </w:rPr>
        <w:t>קיץ תשע"ז, 1108</w:t>
      </w:r>
    </w:p>
    <w:p w14:paraId="5C8FE6B8" w14:textId="77777777" w:rsidR="00641CC4" w:rsidRPr="00641CC4" w:rsidRDefault="00641CC4" w:rsidP="00641CC4">
      <w:pPr>
        <w:rPr>
          <w:rtl/>
        </w:rPr>
      </w:pPr>
      <w:r w:rsidRPr="00641CC4">
        <w:rPr>
          <w:b/>
          <w:bCs/>
          <w:rtl/>
        </w:rPr>
        <w:lastRenderedPageBreak/>
        <w:t>א. (1)</w:t>
      </w:r>
      <w:r w:rsidRPr="00641CC4">
        <w:rPr>
          <w:rtl/>
        </w:rPr>
        <w:t xml:space="preserve"> על פי הקטע </w:t>
      </w:r>
      <w:r w:rsidRPr="00641CC4">
        <w:rPr>
          <w:b/>
          <w:bCs/>
          <w:rtl/>
        </w:rPr>
        <w:t>מבמדבר, ל"ו 1-12</w:t>
      </w:r>
      <w:r w:rsidRPr="00641CC4">
        <w:rPr>
          <w:rtl/>
        </w:rPr>
        <w:t xml:space="preserve"> שלפניך, הסבר כיצד הגבילו ראשי האבות משבט מנשה את ההישג של בנות </w:t>
      </w:r>
      <w:proofErr w:type="spellStart"/>
      <w:r w:rsidRPr="00641CC4">
        <w:rPr>
          <w:rtl/>
        </w:rPr>
        <w:t>צלפחד</w:t>
      </w:r>
      <w:proofErr w:type="spellEnd"/>
      <w:r w:rsidRPr="00641CC4">
        <w:rPr>
          <w:rtl/>
        </w:rPr>
        <w:t xml:space="preserve"> בנוגע לזכותן לרשת את נחלת אביהן (על פי </w:t>
      </w:r>
      <w:r w:rsidRPr="00641CC4">
        <w:rPr>
          <w:b/>
          <w:bCs/>
          <w:rtl/>
        </w:rPr>
        <w:t>במדבר, כ"ז, 6-7</w:t>
      </w:r>
      <w:r w:rsidRPr="00641CC4">
        <w:rPr>
          <w:rtl/>
        </w:rPr>
        <w:t>). (4 נקודות)</w:t>
      </w:r>
    </w:p>
    <w:p w14:paraId="179300AE" w14:textId="77777777" w:rsidR="00641CC4" w:rsidRPr="00641CC4" w:rsidRDefault="00641CC4" w:rsidP="00641CC4">
      <w:pPr>
        <w:rPr>
          <w:rtl/>
        </w:rPr>
      </w:pPr>
      <w:r w:rsidRPr="00641CC4">
        <w:rPr>
          <w:b/>
          <w:bCs/>
          <w:rtl/>
        </w:rPr>
        <w:t>(2)</w:t>
      </w:r>
      <w:r w:rsidRPr="00641CC4">
        <w:rPr>
          <w:rtl/>
        </w:rPr>
        <w:t xml:space="preserve"> בחרסים שנמצאו בשומרון, בירת ממלכת ישראל, יש רשימות של בתי אב מנחלת מנשה. גם השמות </w:t>
      </w:r>
      <w:proofErr w:type="spellStart"/>
      <w:r w:rsidRPr="00641CC4">
        <w:rPr>
          <w:rtl/>
        </w:rPr>
        <w:t>חגלה</w:t>
      </w:r>
      <w:proofErr w:type="spellEnd"/>
      <w:r w:rsidRPr="00641CC4">
        <w:rPr>
          <w:rtl/>
        </w:rPr>
        <w:t xml:space="preserve"> ונעה נזכרים ברשימות אלה כשמות המציינים בתי אב.</w:t>
      </w:r>
    </w:p>
    <w:p w14:paraId="7D8DD2E6" w14:textId="77777777" w:rsidR="00641CC4" w:rsidRPr="00641CC4" w:rsidRDefault="00641CC4" w:rsidP="00641CC4">
      <w:pPr>
        <w:rPr>
          <w:rtl/>
        </w:rPr>
      </w:pPr>
      <w:r w:rsidRPr="00641CC4">
        <w:rPr>
          <w:rtl/>
        </w:rPr>
        <w:t xml:space="preserve">כיצד ציון שמות אלה בחרסי שומרון מלמד על ניצחון בנות </w:t>
      </w:r>
      <w:proofErr w:type="spellStart"/>
      <w:r w:rsidRPr="00641CC4">
        <w:rPr>
          <w:rtl/>
        </w:rPr>
        <w:t>צלפחד</w:t>
      </w:r>
      <w:proofErr w:type="spellEnd"/>
      <w:r w:rsidRPr="00641CC4">
        <w:rPr>
          <w:rtl/>
        </w:rPr>
        <w:t xml:space="preserve"> על הממסד הגברי שניסה להגבילן? (6 נקודות)</w:t>
      </w:r>
    </w:p>
    <w:p w14:paraId="44E0AA87" w14:textId="77777777" w:rsidR="00641CC4" w:rsidRPr="00641CC4" w:rsidRDefault="00641CC4" w:rsidP="00641CC4">
      <w:pPr>
        <w:rPr>
          <w:rtl/>
        </w:rPr>
      </w:pPr>
      <w:r w:rsidRPr="00641CC4">
        <w:rPr>
          <w:b/>
          <w:bCs/>
          <w:rtl/>
        </w:rPr>
        <w:t>ב.</w:t>
      </w:r>
      <w:r w:rsidRPr="00641CC4">
        <w:rPr>
          <w:rtl/>
        </w:rPr>
        <w:t xml:space="preserve"> קרא גם </w:t>
      </w:r>
      <w:r w:rsidRPr="00641CC4">
        <w:rPr>
          <w:b/>
          <w:bCs/>
          <w:rtl/>
        </w:rPr>
        <w:t>במדבר, כ"ז, 1-5</w:t>
      </w:r>
      <w:r w:rsidRPr="00641CC4">
        <w:rPr>
          <w:rtl/>
        </w:rPr>
        <w:t xml:space="preserve"> ואת המדרש שלפניך.</w:t>
      </w:r>
    </w:p>
    <w:p w14:paraId="79FAE950" w14:textId="77777777" w:rsidR="00641CC4" w:rsidRPr="00641CC4" w:rsidRDefault="00641CC4" w:rsidP="00641CC4">
      <w:pPr>
        <w:rPr>
          <w:rtl/>
        </w:rPr>
      </w:pPr>
      <w:r w:rsidRPr="00641CC4">
        <w:rPr>
          <w:rtl/>
        </w:rPr>
        <w:t xml:space="preserve">[...] את הדבר הקשה יביאון אל משה. אמר לו הקב"ה: משה, אתה דן את הקושיות?! הרי בנות </w:t>
      </w:r>
      <w:proofErr w:type="spellStart"/>
      <w:r w:rsidRPr="00641CC4">
        <w:rPr>
          <w:rtl/>
        </w:rPr>
        <w:t>צלפחד</w:t>
      </w:r>
      <w:proofErr w:type="spellEnd"/>
      <w:r w:rsidRPr="00641CC4">
        <w:rPr>
          <w:rtl/>
        </w:rPr>
        <w:t xml:space="preserve"> באין [באות] לשאול בדין שאפילו תינוקות [...] </w:t>
      </w:r>
      <w:proofErr w:type="spellStart"/>
      <w:r w:rsidRPr="00641CC4">
        <w:rPr>
          <w:rtl/>
        </w:rPr>
        <w:t>משיבין</w:t>
      </w:r>
      <w:proofErr w:type="spellEnd"/>
      <w:r w:rsidRPr="00641CC4">
        <w:rPr>
          <w:rtl/>
        </w:rPr>
        <w:t xml:space="preserve"> עליו, ואין אתה יודע מה להשיב? אלא "ויקרב משה את משפטן לפני ה' " (במדבר, כ"ז, ה').</w:t>
      </w:r>
    </w:p>
    <w:p w14:paraId="29D58DF6" w14:textId="77777777" w:rsidR="00641CC4" w:rsidRPr="00641CC4" w:rsidRDefault="00641CC4" w:rsidP="00641CC4">
      <w:pPr>
        <w:rPr>
          <w:rtl/>
        </w:rPr>
      </w:pPr>
      <w:r w:rsidRPr="00641CC4">
        <w:rPr>
          <w:rtl/>
        </w:rPr>
        <w:t xml:space="preserve">(מלמד, </w:t>
      </w:r>
      <w:proofErr w:type="spellStart"/>
      <w:r w:rsidRPr="00641CC4">
        <w:rPr>
          <w:rtl/>
        </w:rPr>
        <w:t>ע"צ</w:t>
      </w:r>
      <w:proofErr w:type="spellEnd"/>
      <w:r w:rsidRPr="00641CC4">
        <w:rPr>
          <w:rtl/>
        </w:rPr>
        <w:t xml:space="preserve"> [עורך]. [תשס"ז]. </w:t>
      </w:r>
      <w:r w:rsidRPr="00641CC4">
        <w:rPr>
          <w:b/>
          <w:bCs/>
          <w:rtl/>
        </w:rPr>
        <w:t xml:space="preserve">מכילתא </w:t>
      </w:r>
      <w:proofErr w:type="spellStart"/>
      <w:r w:rsidRPr="00641CC4">
        <w:rPr>
          <w:b/>
          <w:bCs/>
          <w:rtl/>
        </w:rPr>
        <w:t>דרשב"י</w:t>
      </w:r>
      <w:proofErr w:type="spellEnd"/>
      <w:r w:rsidRPr="00641CC4">
        <w:rPr>
          <w:rtl/>
        </w:rPr>
        <w:t>, ירושלים: ישיבת שערי רחמים ובית הלל, עמ' 134)</w:t>
      </w:r>
    </w:p>
    <w:p w14:paraId="00B3DF6D" w14:textId="77777777" w:rsidR="00641CC4" w:rsidRPr="00641CC4" w:rsidRDefault="00641CC4" w:rsidP="00641CC4">
      <w:pPr>
        <w:rPr>
          <w:rtl/>
        </w:rPr>
      </w:pPr>
      <w:r w:rsidRPr="00641CC4">
        <w:rPr>
          <w:b/>
          <w:bCs/>
          <w:rtl/>
        </w:rPr>
        <w:t>(1)</w:t>
      </w:r>
      <w:r w:rsidRPr="00641CC4">
        <w:rPr>
          <w:rtl/>
        </w:rPr>
        <w:t xml:space="preserve"> הסבר את הביקורת המופנית כלפי משה במדרש. (5 נקודות)</w:t>
      </w:r>
    </w:p>
    <w:p w14:paraId="0F8F0FE6" w14:textId="77777777" w:rsidR="00641CC4" w:rsidRPr="00641CC4" w:rsidRDefault="00641CC4" w:rsidP="00641CC4">
      <w:pPr>
        <w:rPr>
          <w:rtl/>
        </w:rPr>
      </w:pPr>
      <w:r w:rsidRPr="00641CC4">
        <w:rPr>
          <w:b/>
          <w:bCs/>
          <w:rtl/>
        </w:rPr>
        <w:t>(2)</w:t>
      </w:r>
      <w:r w:rsidRPr="00641CC4">
        <w:rPr>
          <w:rtl/>
        </w:rPr>
        <w:t xml:space="preserve"> לדעתך, מדוע פנה משה אל אלוהים שיפתור סוגיה זאת? נמק את דבריך. (5 נקודות)</w:t>
      </w:r>
    </w:p>
    <w:p w14:paraId="35A7DE73" w14:textId="5DC55DBC" w:rsidR="00641CC4" w:rsidRDefault="00641CC4" w:rsidP="00641CC4">
      <w:pPr>
        <w:rPr>
          <w:rtl/>
        </w:rPr>
      </w:pPr>
      <w:r>
        <w:rPr>
          <w:rFonts w:hint="cs"/>
          <w:rtl/>
        </w:rPr>
        <w:t>פתרון</w:t>
      </w:r>
    </w:p>
    <w:p w14:paraId="7326F245" w14:textId="77777777" w:rsidR="00641CC4" w:rsidRPr="00641CC4" w:rsidRDefault="00641CC4" w:rsidP="00641CC4">
      <w:r w:rsidRPr="00641CC4">
        <w:rPr>
          <w:rtl/>
        </w:rPr>
        <w:t>להלן תמלול הטקסט המופיע בתמונה:</w:t>
      </w:r>
    </w:p>
    <w:p w14:paraId="38292C71" w14:textId="77777777" w:rsidR="00641CC4" w:rsidRPr="00641CC4" w:rsidRDefault="00000000" w:rsidP="00641CC4">
      <w:pPr>
        <w:rPr>
          <w:rtl/>
        </w:rPr>
      </w:pPr>
      <w:r>
        <w:pict w14:anchorId="74C63688">
          <v:rect id="_x0000_i1089" style="width:0;height:1.5pt" o:hralign="center" o:hrstd="t" o:hrnoshade="t" o:hr="t" fillcolor="gray" stroked="f"/>
        </w:pict>
      </w:r>
    </w:p>
    <w:p w14:paraId="1E9AA9C5" w14:textId="77777777" w:rsidR="00641CC4" w:rsidRPr="00641CC4" w:rsidRDefault="00641CC4" w:rsidP="00641CC4">
      <w:pPr>
        <w:rPr>
          <w:b/>
          <w:bCs/>
          <w:rtl/>
        </w:rPr>
      </w:pPr>
      <w:r w:rsidRPr="00641CC4">
        <w:rPr>
          <w:b/>
          <w:bCs/>
          <w:rtl/>
        </w:rPr>
        <w:t>שאלה 2</w:t>
      </w:r>
    </w:p>
    <w:p w14:paraId="2E6F9F51" w14:textId="77777777" w:rsidR="00641CC4" w:rsidRPr="00641CC4" w:rsidRDefault="00641CC4" w:rsidP="00641CC4">
      <w:pPr>
        <w:rPr>
          <w:b/>
          <w:bCs/>
          <w:rtl/>
        </w:rPr>
      </w:pPr>
      <w:r w:rsidRPr="00641CC4">
        <w:rPr>
          <w:b/>
          <w:bCs/>
          <w:rtl/>
        </w:rPr>
        <w:t>סעיף א'</w:t>
      </w:r>
    </w:p>
    <w:p w14:paraId="0B3FBB79" w14:textId="77777777" w:rsidR="00641CC4" w:rsidRPr="00641CC4" w:rsidRDefault="00641CC4" w:rsidP="00641CC4">
      <w:pPr>
        <w:rPr>
          <w:rtl/>
        </w:rPr>
      </w:pPr>
      <w:r w:rsidRPr="00641CC4">
        <w:rPr>
          <w:b/>
          <w:bCs/>
          <w:rtl/>
        </w:rPr>
        <w:t>(1)</w:t>
      </w:r>
      <w:r w:rsidRPr="00641CC4">
        <w:rPr>
          <w:rtl/>
        </w:rPr>
        <w:t xml:space="preserve"> על פי במדבר כ"ז, 6-7 ה' צידד בבקשתן של בנות </w:t>
      </w:r>
      <w:proofErr w:type="spellStart"/>
      <w:r w:rsidRPr="00641CC4">
        <w:rPr>
          <w:rtl/>
        </w:rPr>
        <w:t>צלפחד</w:t>
      </w:r>
      <w:proofErr w:type="spellEnd"/>
      <w:r w:rsidRPr="00641CC4">
        <w:rPr>
          <w:rtl/>
        </w:rPr>
        <w:t xml:space="preserve">, ואפשר להן לרשת את נחלת אביהן. על פי במדבר ל"ו, ראשי האבות משבט מנשה הגבילו את ההישג של בנות </w:t>
      </w:r>
      <w:proofErr w:type="spellStart"/>
      <w:r w:rsidRPr="00641CC4">
        <w:rPr>
          <w:rtl/>
        </w:rPr>
        <w:t>צלפחד</w:t>
      </w:r>
      <w:proofErr w:type="spellEnd"/>
      <w:r w:rsidRPr="00641CC4">
        <w:rPr>
          <w:rtl/>
        </w:rPr>
        <w:t>, בכך שחייבו אותן להינשא רק לגברים מהשבט שלהן, על מנת שהנחלה לא תיגרע מרשותו של השבט, ותעבור לרשותו של שבט אחר.</w:t>
      </w:r>
    </w:p>
    <w:p w14:paraId="2707CAA7" w14:textId="77777777" w:rsidR="00641CC4" w:rsidRPr="00641CC4" w:rsidRDefault="00641CC4" w:rsidP="00641CC4">
      <w:pPr>
        <w:rPr>
          <w:rtl/>
        </w:rPr>
      </w:pPr>
      <w:r w:rsidRPr="00641CC4">
        <w:rPr>
          <w:b/>
          <w:bCs/>
          <w:rtl/>
        </w:rPr>
        <w:t>(2)</w:t>
      </w:r>
      <w:r w:rsidRPr="00641CC4">
        <w:rPr>
          <w:rtl/>
        </w:rPr>
        <w:t xml:space="preserve"> על פי הממסד הגברי, בתי האב נקראים על שמם של הגברים במשפחה, ולא על שמן של הנשים. למרות העובדה שבנות </w:t>
      </w:r>
      <w:proofErr w:type="spellStart"/>
      <w:r w:rsidRPr="00641CC4">
        <w:rPr>
          <w:rtl/>
        </w:rPr>
        <w:t>צלפחד</w:t>
      </w:r>
      <w:proofErr w:type="spellEnd"/>
      <w:r w:rsidRPr="00641CC4">
        <w:rPr>
          <w:rtl/>
        </w:rPr>
        <w:t xml:space="preserve"> הוכרחו להינשא לגברים מן השבט שלהן, לא שמות בעליהן הם אלה שנזכרים כראשי המשפחה שהקימו, אלא שמות בנותיו של </w:t>
      </w:r>
      <w:proofErr w:type="spellStart"/>
      <w:r w:rsidRPr="00641CC4">
        <w:rPr>
          <w:rtl/>
        </w:rPr>
        <w:t>צלפחד</w:t>
      </w:r>
      <w:proofErr w:type="spellEnd"/>
      <w:r w:rsidRPr="00641CC4">
        <w:rPr>
          <w:rtl/>
        </w:rPr>
        <w:t xml:space="preserve">. לכן, ציון שמותיהן של </w:t>
      </w:r>
      <w:proofErr w:type="spellStart"/>
      <w:r w:rsidRPr="00641CC4">
        <w:rPr>
          <w:rtl/>
        </w:rPr>
        <w:t>חגלה</w:t>
      </w:r>
      <w:proofErr w:type="spellEnd"/>
      <w:r w:rsidRPr="00641CC4">
        <w:rPr>
          <w:rtl/>
        </w:rPr>
        <w:t xml:space="preserve"> ונעה ברשימות אלה, כמי שמציינים בתי אב, מלמד על ניצחון בנות </w:t>
      </w:r>
      <w:proofErr w:type="spellStart"/>
      <w:r w:rsidRPr="00641CC4">
        <w:rPr>
          <w:rtl/>
        </w:rPr>
        <w:t>צלפחד</w:t>
      </w:r>
      <w:proofErr w:type="spellEnd"/>
      <w:r w:rsidRPr="00641CC4">
        <w:rPr>
          <w:rtl/>
        </w:rPr>
        <w:t xml:space="preserve"> על הממסד הגברי.</w:t>
      </w:r>
    </w:p>
    <w:p w14:paraId="70F63D42" w14:textId="77777777" w:rsidR="00641CC4" w:rsidRPr="00641CC4" w:rsidRDefault="00641CC4" w:rsidP="00641CC4">
      <w:pPr>
        <w:rPr>
          <w:b/>
          <w:bCs/>
          <w:rtl/>
        </w:rPr>
      </w:pPr>
      <w:r w:rsidRPr="00641CC4">
        <w:rPr>
          <w:b/>
          <w:bCs/>
          <w:rtl/>
        </w:rPr>
        <w:t>סעיף ב'</w:t>
      </w:r>
    </w:p>
    <w:p w14:paraId="31990FF4" w14:textId="77777777" w:rsidR="00641CC4" w:rsidRPr="00641CC4" w:rsidRDefault="00641CC4" w:rsidP="00641CC4">
      <w:pPr>
        <w:rPr>
          <w:rtl/>
        </w:rPr>
      </w:pPr>
      <w:r w:rsidRPr="00641CC4">
        <w:rPr>
          <w:b/>
          <w:bCs/>
          <w:rtl/>
        </w:rPr>
        <w:t>(1)</w:t>
      </w:r>
      <w:r w:rsidRPr="00641CC4">
        <w:rPr>
          <w:rtl/>
        </w:rPr>
        <w:t xml:space="preserve"> על פי המדרש, בקשת בנות </w:t>
      </w:r>
      <w:proofErr w:type="spellStart"/>
      <w:r w:rsidRPr="00641CC4">
        <w:rPr>
          <w:rtl/>
        </w:rPr>
        <w:t>צלפחד</w:t>
      </w:r>
      <w:proofErr w:type="spellEnd"/>
      <w:r w:rsidRPr="00641CC4">
        <w:rPr>
          <w:rtl/>
        </w:rPr>
        <w:t xml:space="preserve"> לרשת את אביהן הופנתה אל משה, על מנת שהוא יכריע בעניין, כיוון שעניינים מסובכים הובאו לפניו. ה' מעביר ביקורת על משה, על כך שלא ידע כיצד לפסוק בעניין ופנה לה', בעוד שמדובר בהכרעה פשוטה, שגם תינוקות יכלו להכריע בה.</w:t>
      </w:r>
    </w:p>
    <w:p w14:paraId="5805CA99" w14:textId="77777777" w:rsidR="00641CC4" w:rsidRPr="00641CC4" w:rsidRDefault="00641CC4" w:rsidP="00641CC4">
      <w:pPr>
        <w:rPr>
          <w:rtl/>
        </w:rPr>
      </w:pPr>
      <w:r w:rsidRPr="00641CC4">
        <w:rPr>
          <w:b/>
          <w:bCs/>
          <w:rtl/>
        </w:rPr>
        <w:lastRenderedPageBreak/>
        <w:t>(2)</w:t>
      </w:r>
      <w:r w:rsidRPr="00641CC4">
        <w:rPr>
          <w:rtl/>
        </w:rPr>
        <w:t xml:space="preserve"> לדעתי, משה פנה אל אלוהים שיפתור סוגיה זו, משום שמדובר בתקדים משפטי. זוהי הפעם הראשונה בה בנות מבקשות לרשת את נחלת אביהן, משום שאין לו בנים.</w:t>
      </w:r>
    </w:p>
    <w:p w14:paraId="713A29F1" w14:textId="77777777" w:rsidR="00641CC4" w:rsidRPr="00641CC4" w:rsidRDefault="00641CC4" w:rsidP="00641CC4">
      <w:pPr>
        <w:rPr>
          <w:rtl/>
        </w:rPr>
      </w:pPr>
      <w:r w:rsidRPr="00641CC4">
        <w:rPr>
          <w:b/>
          <w:bCs/>
          <w:rtl/>
        </w:rPr>
        <w:t>או:</w:t>
      </w:r>
      <w:r w:rsidRPr="00641CC4">
        <w:rPr>
          <w:rtl/>
        </w:rPr>
        <w:t xml:space="preserve"> סוגיית הנחלות היא סוגיה משפטית חדשה עבור משה. עד כה הוא הנהיג את העם במדבר ללא ישיבה במקום קבע, ולכן לא היה צורך לעסוק בשטחים המוקצים לכל שבט / משפחה.</w:t>
      </w:r>
    </w:p>
    <w:p w14:paraId="5F680500" w14:textId="77777777" w:rsidR="00641CC4" w:rsidRPr="00641CC4" w:rsidRDefault="00641CC4" w:rsidP="00641CC4">
      <w:pPr>
        <w:rPr>
          <w:rtl/>
        </w:rPr>
      </w:pPr>
      <w:r w:rsidRPr="00641CC4">
        <w:rPr>
          <w:b/>
          <w:bCs/>
          <w:rtl/>
        </w:rPr>
        <w:t>או:</w:t>
      </w:r>
      <w:r w:rsidRPr="00641CC4">
        <w:rPr>
          <w:rtl/>
        </w:rPr>
        <w:t xml:space="preserve"> בתקופת משה החברה הייתה פטריארכלית, וראתה את הגבר כאחראי על משפחתו. לכן, העיסוק בזכויותיהן של נשים היה זר למשה, והוא היה צריך לשאול את ה' כיצד לנהוג.</w:t>
      </w:r>
    </w:p>
    <w:p w14:paraId="4A22D060" w14:textId="77777777" w:rsidR="00641CC4" w:rsidRDefault="00641CC4" w:rsidP="00641CC4">
      <w:pPr>
        <w:rPr>
          <w:rtl/>
        </w:rPr>
      </w:pPr>
    </w:p>
    <w:p w14:paraId="66CAC275" w14:textId="77777777" w:rsidR="00641CC4" w:rsidRPr="00641CC4" w:rsidRDefault="00641CC4" w:rsidP="00641CC4">
      <w:r w:rsidRPr="00641CC4">
        <w:rPr>
          <w:rtl/>
        </w:rPr>
        <w:t>להלן תמלול הטקסט המופיע בתמונה:</w:t>
      </w:r>
    </w:p>
    <w:p w14:paraId="0B92E4E3" w14:textId="77777777" w:rsidR="00641CC4" w:rsidRPr="00641CC4" w:rsidRDefault="00000000" w:rsidP="00641CC4">
      <w:pPr>
        <w:rPr>
          <w:rtl/>
        </w:rPr>
      </w:pPr>
      <w:r>
        <w:pict w14:anchorId="3CF6E562">
          <v:rect id="_x0000_i1090" style="width:0;height:1.5pt" o:hralign="center" o:hrstd="t" o:hrnoshade="t" o:hr="t" fillcolor="gray" stroked="f"/>
        </w:pict>
      </w:r>
    </w:p>
    <w:p w14:paraId="1D639EE6" w14:textId="77777777" w:rsidR="00641CC4" w:rsidRPr="00641CC4" w:rsidRDefault="00641CC4" w:rsidP="00641CC4">
      <w:pPr>
        <w:rPr>
          <w:b/>
          <w:bCs/>
          <w:rtl/>
        </w:rPr>
      </w:pPr>
      <w:r w:rsidRPr="00641CC4">
        <w:rPr>
          <w:b/>
          <w:bCs/>
          <w:rtl/>
        </w:rPr>
        <w:t>קיץ תשע"ד, 1108</w:t>
      </w:r>
    </w:p>
    <w:p w14:paraId="11D3AD82" w14:textId="77777777" w:rsidR="00641CC4" w:rsidRPr="00641CC4" w:rsidRDefault="00641CC4" w:rsidP="00641CC4">
      <w:pPr>
        <w:rPr>
          <w:rtl/>
        </w:rPr>
      </w:pPr>
      <w:r w:rsidRPr="00641CC4">
        <w:rPr>
          <w:b/>
          <w:bCs/>
          <w:rtl/>
        </w:rPr>
        <w:t>א.</w:t>
      </w:r>
      <w:r w:rsidRPr="00641CC4">
        <w:rPr>
          <w:rtl/>
        </w:rPr>
        <w:t xml:space="preserve"> קרא </w:t>
      </w:r>
      <w:r w:rsidRPr="00641CC4">
        <w:rPr>
          <w:b/>
          <w:bCs/>
          <w:rtl/>
        </w:rPr>
        <w:t>במדבר, כ"ז, 1-11</w:t>
      </w:r>
      <w:r w:rsidRPr="00641CC4">
        <w:rPr>
          <w:rtl/>
        </w:rPr>
        <w:t xml:space="preserve"> שלפניך.</w:t>
      </w:r>
    </w:p>
    <w:p w14:paraId="00B40070" w14:textId="77777777" w:rsidR="00641CC4" w:rsidRPr="00641CC4" w:rsidRDefault="00641CC4" w:rsidP="00641CC4">
      <w:pPr>
        <w:rPr>
          <w:rtl/>
        </w:rPr>
      </w:pPr>
      <w:r w:rsidRPr="00641CC4">
        <w:rPr>
          <w:rtl/>
        </w:rPr>
        <w:t>לפניך קטע מפירוש רמב"ן על פסוקים 3-4:</w:t>
      </w:r>
    </w:p>
    <w:p w14:paraId="1481829C" w14:textId="77777777" w:rsidR="00641CC4" w:rsidRPr="00641CC4" w:rsidRDefault="00641CC4" w:rsidP="00641CC4">
      <w:pPr>
        <w:rPr>
          <w:rtl/>
        </w:rPr>
      </w:pPr>
      <w:r w:rsidRPr="00641CC4">
        <w:rPr>
          <w:rtl/>
        </w:rPr>
        <w:t>הוצרכו לומר שלא היה בעדת קרח, לפי שעדת קרח לא היה להם חלק בארץ, וכן למתלוננים שבעדת קרח; כי נשמע זה בָּאָם מבית דינו של משה... ודעתי על דרך הפשט, שאמרו ככה בעבור כי חשבו שמשה רבנו היה שונא עדת קרח יותר מכל החטאים...</w:t>
      </w:r>
    </w:p>
    <w:p w14:paraId="477C5DCF" w14:textId="77777777" w:rsidR="00641CC4" w:rsidRPr="00641CC4" w:rsidRDefault="00641CC4" w:rsidP="00641CC4">
      <w:pPr>
        <w:rPr>
          <w:rtl/>
        </w:rPr>
      </w:pPr>
      <w:r w:rsidRPr="00641CC4">
        <w:rPr>
          <w:rtl/>
        </w:rPr>
        <w:t xml:space="preserve">רמב"ן נותן בפירושו שתי תשובות שונות על השאלה מדוע הזכירו בנות </w:t>
      </w:r>
      <w:proofErr w:type="spellStart"/>
      <w:r w:rsidRPr="00641CC4">
        <w:rPr>
          <w:rtl/>
        </w:rPr>
        <w:t>צלפחד</w:t>
      </w:r>
      <w:proofErr w:type="spellEnd"/>
      <w:r w:rsidRPr="00641CC4">
        <w:rPr>
          <w:rtl/>
        </w:rPr>
        <w:t xml:space="preserve"> בפנייתן אל משה שאביהן לא היה בעדת קרח.</w:t>
      </w:r>
    </w:p>
    <w:p w14:paraId="0927A9F4" w14:textId="77777777" w:rsidR="00641CC4" w:rsidRPr="00641CC4" w:rsidRDefault="00641CC4" w:rsidP="00641CC4">
      <w:pPr>
        <w:rPr>
          <w:rtl/>
        </w:rPr>
      </w:pPr>
      <w:r w:rsidRPr="00641CC4">
        <w:rPr>
          <w:b/>
          <w:bCs/>
          <w:rtl/>
        </w:rPr>
        <w:t>(1)</w:t>
      </w:r>
      <w:r w:rsidRPr="00641CC4">
        <w:rPr>
          <w:rtl/>
        </w:rPr>
        <w:t xml:space="preserve"> מה הן </w:t>
      </w:r>
      <w:r w:rsidRPr="00641CC4">
        <w:rPr>
          <w:b/>
          <w:bCs/>
          <w:rtl/>
        </w:rPr>
        <w:t>שתי</w:t>
      </w:r>
      <w:r w:rsidRPr="00641CC4">
        <w:rPr>
          <w:rtl/>
        </w:rPr>
        <w:t xml:space="preserve"> התשובות? (4 נקודות)</w:t>
      </w:r>
    </w:p>
    <w:p w14:paraId="51AFA60B" w14:textId="77777777" w:rsidR="00641CC4" w:rsidRPr="00641CC4" w:rsidRDefault="00641CC4" w:rsidP="00641CC4">
      <w:pPr>
        <w:rPr>
          <w:rtl/>
        </w:rPr>
      </w:pPr>
      <w:r w:rsidRPr="00641CC4">
        <w:rPr>
          <w:b/>
          <w:bCs/>
          <w:rtl/>
        </w:rPr>
        <w:t>(2)</w:t>
      </w:r>
      <w:r w:rsidRPr="00641CC4">
        <w:rPr>
          <w:rtl/>
        </w:rPr>
        <w:t xml:space="preserve"> קרא </w:t>
      </w:r>
      <w:r w:rsidRPr="00641CC4">
        <w:rPr>
          <w:b/>
          <w:bCs/>
          <w:rtl/>
        </w:rPr>
        <w:t>במדבר, כ"ז, 4</w:t>
      </w:r>
      <w:r w:rsidRPr="00641CC4">
        <w:rPr>
          <w:rtl/>
        </w:rPr>
        <w:t xml:space="preserve"> שלפניך.</w:t>
      </w:r>
    </w:p>
    <w:p w14:paraId="5A81DADF" w14:textId="77777777" w:rsidR="00641CC4" w:rsidRPr="00641CC4" w:rsidRDefault="00641CC4" w:rsidP="00641CC4">
      <w:pPr>
        <w:rPr>
          <w:rtl/>
        </w:rPr>
      </w:pPr>
      <w:r w:rsidRPr="00641CC4">
        <w:rPr>
          <w:rtl/>
        </w:rPr>
        <w:t>איזו מן התשובות של רמב"ן, לדעתך, פסוק זה מחזק? נמק את דבריך. (8 נקודות)</w:t>
      </w:r>
    </w:p>
    <w:p w14:paraId="42B685E9" w14:textId="77777777" w:rsidR="00641CC4" w:rsidRPr="00641CC4" w:rsidRDefault="00641CC4" w:rsidP="00641CC4">
      <w:pPr>
        <w:rPr>
          <w:rtl/>
        </w:rPr>
      </w:pPr>
      <w:r w:rsidRPr="00641CC4">
        <w:rPr>
          <w:b/>
          <w:bCs/>
          <w:rtl/>
        </w:rPr>
        <w:t>ב. קרא במדבר, כ"ז, 6-11; ל"ו, 6-9 שלפניך.</w:t>
      </w:r>
    </w:p>
    <w:p w14:paraId="6F3C20DF" w14:textId="77777777" w:rsidR="00641CC4" w:rsidRPr="00641CC4" w:rsidRDefault="00641CC4" w:rsidP="00641CC4">
      <w:pPr>
        <w:rPr>
          <w:rtl/>
        </w:rPr>
      </w:pPr>
      <w:r w:rsidRPr="00641CC4">
        <w:rPr>
          <w:rtl/>
        </w:rPr>
        <w:t xml:space="preserve">על פי שני הקטעים, לבנות </w:t>
      </w:r>
      <w:proofErr w:type="spellStart"/>
      <w:r w:rsidRPr="00641CC4">
        <w:rPr>
          <w:rtl/>
        </w:rPr>
        <w:t>צלפחד</w:t>
      </w:r>
      <w:proofErr w:type="spellEnd"/>
      <w:r w:rsidRPr="00641CC4">
        <w:rPr>
          <w:rtl/>
        </w:rPr>
        <w:t xml:space="preserve"> ניתן היתר לרשת את נחלת אביהן אם אין לו בנים.</w:t>
      </w:r>
    </w:p>
    <w:p w14:paraId="70C5F40F" w14:textId="77777777" w:rsidR="00641CC4" w:rsidRPr="00641CC4" w:rsidRDefault="00641CC4" w:rsidP="00641CC4">
      <w:pPr>
        <w:rPr>
          <w:rtl/>
        </w:rPr>
      </w:pPr>
      <w:r w:rsidRPr="00641CC4">
        <w:rPr>
          <w:b/>
          <w:bCs/>
          <w:rtl/>
        </w:rPr>
        <w:t>(1)</w:t>
      </w:r>
      <w:r w:rsidRPr="00641CC4">
        <w:rPr>
          <w:rtl/>
        </w:rPr>
        <w:t xml:space="preserve"> מה מוסיף הצו </w:t>
      </w:r>
      <w:r w:rsidRPr="00641CC4">
        <w:rPr>
          <w:b/>
          <w:bCs/>
          <w:rtl/>
        </w:rPr>
        <w:t>בבמדבר, ל"ו, 6-9</w:t>
      </w:r>
      <w:r w:rsidRPr="00641CC4">
        <w:rPr>
          <w:rtl/>
        </w:rPr>
        <w:t xml:space="preserve"> על חוקת המשפט ש</w:t>
      </w:r>
      <w:r w:rsidRPr="00641CC4">
        <w:rPr>
          <w:b/>
          <w:bCs/>
          <w:rtl/>
        </w:rPr>
        <w:t>בבמדבר, כ"ז</w:t>
      </w:r>
      <w:r w:rsidRPr="00641CC4">
        <w:rPr>
          <w:rtl/>
        </w:rPr>
        <w:t>? בסס את דבריך על הכתוב. (4 נקודות)</w:t>
      </w:r>
    </w:p>
    <w:p w14:paraId="7530D6C3" w14:textId="77777777" w:rsidR="00641CC4" w:rsidRPr="00641CC4" w:rsidRDefault="00641CC4" w:rsidP="00641CC4">
      <w:pPr>
        <w:rPr>
          <w:rtl/>
        </w:rPr>
      </w:pPr>
      <w:r w:rsidRPr="00641CC4">
        <w:rPr>
          <w:b/>
          <w:bCs/>
          <w:rtl/>
        </w:rPr>
        <w:t>(2)</w:t>
      </w:r>
      <w:r w:rsidRPr="00641CC4">
        <w:rPr>
          <w:rtl/>
        </w:rPr>
        <w:t xml:space="preserve"> איזו משתי הפסיקות האלה מעניקה יותר עצמאות לנשים? הסבר, ונמק את דבריך. (4 נקודות)</w:t>
      </w:r>
    </w:p>
    <w:p w14:paraId="6DABE5A8" w14:textId="77777777" w:rsidR="00641CC4" w:rsidRPr="00641CC4" w:rsidRDefault="00641CC4" w:rsidP="00641CC4">
      <w:pPr>
        <w:rPr>
          <w:rtl/>
        </w:rPr>
      </w:pPr>
      <w:r w:rsidRPr="00641CC4">
        <w:rPr>
          <w:rtl/>
        </w:rPr>
        <w:t>/המשך בעמוד 8/</w:t>
      </w:r>
    </w:p>
    <w:p w14:paraId="0673D4C9" w14:textId="1F452A51" w:rsidR="00641CC4" w:rsidRDefault="00641CC4" w:rsidP="00641CC4">
      <w:pPr>
        <w:rPr>
          <w:rtl/>
        </w:rPr>
      </w:pPr>
      <w:r>
        <w:rPr>
          <w:rFonts w:hint="cs"/>
          <w:rtl/>
        </w:rPr>
        <w:t>פתרון</w:t>
      </w:r>
    </w:p>
    <w:p w14:paraId="2FDE06E3" w14:textId="77777777" w:rsidR="00641CC4" w:rsidRPr="00641CC4" w:rsidRDefault="00641CC4" w:rsidP="00641CC4">
      <w:r w:rsidRPr="00641CC4">
        <w:rPr>
          <w:rtl/>
        </w:rPr>
        <w:t>להלן תמלול הטקסט המופיע בתמונה:</w:t>
      </w:r>
    </w:p>
    <w:p w14:paraId="73BAFC91" w14:textId="77777777" w:rsidR="00641CC4" w:rsidRPr="00641CC4" w:rsidRDefault="00000000" w:rsidP="00641CC4">
      <w:pPr>
        <w:rPr>
          <w:rtl/>
        </w:rPr>
      </w:pPr>
      <w:r>
        <w:pict w14:anchorId="4CA6C7B9">
          <v:rect id="_x0000_i1091" style="width:0;height:1.5pt" o:hralign="center" o:hrstd="t" o:hrnoshade="t" o:hr="t" fillcolor="gray" stroked="f"/>
        </w:pict>
      </w:r>
    </w:p>
    <w:p w14:paraId="6778392A" w14:textId="77777777" w:rsidR="00641CC4" w:rsidRPr="00641CC4" w:rsidRDefault="00641CC4" w:rsidP="00641CC4">
      <w:pPr>
        <w:rPr>
          <w:b/>
          <w:bCs/>
          <w:rtl/>
        </w:rPr>
      </w:pPr>
      <w:r w:rsidRPr="00641CC4">
        <w:rPr>
          <w:b/>
          <w:bCs/>
          <w:rtl/>
        </w:rPr>
        <w:t>שאלה 3 – אישה מול הממסד</w:t>
      </w:r>
    </w:p>
    <w:p w14:paraId="0A35EF15" w14:textId="77777777" w:rsidR="00641CC4" w:rsidRPr="00641CC4" w:rsidRDefault="00641CC4" w:rsidP="00641CC4">
      <w:pPr>
        <w:rPr>
          <w:b/>
          <w:bCs/>
          <w:rtl/>
        </w:rPr>
      </w:pPr>
      <w:r w:rsidRPr="00641CC4">
        <w:rPr>
          <w:b/>
          <w:bCs/>
          <w:rtl/>
        </w:rPr>
        <w:lastRenderedPageBreak/>
        <w:t>סעיף א'</w:t>
      </w:r>
    </w:p>
    <w:p w14:paraId="52219E8B" w14:textId="77777777" w:rsidR="00641CC4" w:rsidRPr="00641CC4" w:rsidRDefault="00641CC4" w:rsidP="00641CC4">
      <w:pPr>
        <w:rPr>
          <w:rtl/>
        </w:rPr>
      </w:pPr>
      <w:r w:rsidRPr="00641CC4">
        <w:rPr>
          <w:b/>
          <w:bCs/>
          <w:rtl/>
        </w:rPr>
        <w:t>(1) שתי התשובות של רמב"ן:</w:t>
      </w:r>
    </w:p>
    <w:p w14:paraId="6ECC10E3" w14:textId="77777777" w:rsidR="00641CC4" w:rsidRPr="00641CC4" w:rsidRDefault="00641CC4">
      <w:pPr>
        <w:numPr>
          <w:ilvl w:val="0"/>
          <w:numId w:val="59"/>
        </w:numPr>
        <w:rPr>
          <w:rtl/>
        </w:rPr>
      </w:pPr>
      <w:r w:rsidRPr="00641CC4">
        <w:rPr>
          <w:rtl/>
        </w:rPr>
        <w:t xml:space="preserve">בנות </w:t>
      </w:r>
      <w:proofErr w:type="spellStart"/>
      <w:r w:rsidRPr="00641CC4">
        <w:rPr>
          <w:rtl/>
        </w:rPr>
        <w:t>צלפחד</w:t>
      </w:r>
      <w:proofErr w:type="spellEnd"/>
      <w:r w:rsidRPr="00641CC4">
        <w:rPr>
          <w:rtl/>
        </w:rPr>
        <w:t xml:space="preserve"> ציינו שאביהן לא היה בעדת קורח, משום שמי שהיה בעדה זו לא היה זכאי לקבל נחלה בארץ.</w:t>
      </w:r>
    </w:p>
    <w:p w14:paraId="25B0BEDD" w14:textId="77777777" w:rsidR="00641CC4" w:rsidRPr="00641CC4" w:rsidRDefault="00641CC4">
      <w:pPr>
        <w:numPr>
          <w:ilvl w:val="0"/>
          <w:numId w:val="59"/>
        </w:numPr>
        <w:rPr>
          <w:rtl/>
        </w:rPr>
      </w:pPr>
      <w:r w:rsidRPr="00641CC4">
        <w:rPr>
          <w:rtl/>
        </w:rPr>
        <w:t xml:space="preserve">בנות </w:t>
      </w:r>
      <w:proofErr w:type="spellStart"/>
      <w:r w:rsidRPr="00641CC4">
        <w:rPr>
          <w:rtl/>
        </w:rPr>
        <w:t>צלפחד</w:t>
      </w:r>
      <w:proofErr w:type="spellEnd"/>
      <w:r w:rsidRPr="00641CC4">
        <w:rPr>
          <w:rtl/>
        </w:rPr>
        <w:t xml:space="preserve"> ציינו שאביהן לא היה בעדת קורח, משום שהחטא של עדת קורח היה החטא השנוא ביותר על משה, ולכן ציינו שחטאו של </w:t>
      </w:r>
      <w:proofErr w:type="spellStart"/>
      <w:r w:rsidRPr="00641CC4">
        <w:rPr>
          <w:rtl/>
        </w:rPr>
        <w:t>צלפחד</w:t>
      </w:r>
      <w:proofErr w:type="spellEnd"/>
      <w:r w:rsidRPr="00641CC4">
        <w:rPr>
          <w:rtl/>
        </w:rPr>
        <w:t xml:space="preserve"> היה שונה.</w:t>
      </w:r>
    </w:p>
    <w:p w14:paraId="0896FB6E" w14:textId="77777777" w:rsidR="00641CC4" w:rsidRPr="00641CC4" w:rsidRDefault="00641CC4" w:rsidP="00641CC4">
      <w:pPr>
        <w:rPr>
          <w:rtl/>
        </w:rPr>
      </w:pPr>
      <w:r w:rsidRPr="00641CC4">
        <w:rPr>
          <w:b/>
          <w:bCs/>
          <w:rtl/>
        </w:rPr>
        <w:t>(2) פסוק 4 מחזק את הפירוש הראשון של רמב"ן,</w:t>
      </w:r>
      <w:r w:rsidRPr="00641CC4">
        <w:rPr>
          <w:rtl/>
        </w:rPr>
        <w:t xml:space="preserve"> משום שהחשש לאיבוד הנחלה נובע מהעובדה שאין </w:t>
      </w:r>
      <w:proofErr w:type="spellStart"/>
      <w:r w:rsidRPr="00641CC4">
        <w:rPr>
          <w:rtl/>
        </w:rPr>
        <w:t>לצלפחד</w:t>
      </w:r>
      <w:proofErr w:type="spellEnd"/>
      <w:r w:rsidRPr="00641CC4">
        <w:rPr>
          <w:rtl/>
        </w:rPr>
        <w:t xml:space="preserve"> בנים. אילו היה </w:t>
      </w:r>
      <w:proofErr w:type="spellStart"/>
      <w:r w:rsidRPr="00641CC4">
        <w:rPr>
          <w:rtl/>
        </w:rPr>
        <w:t>צלפחד</w:t>
      </w:r>
      <w:proofErr w:type="spellEnd"/>
      <w:r w:rsidRPr="00641CC4">
        <w:rPr>
          <w:rtl/>
        </w:rPr>
        <w:t xml:space="preserve"> חלק מעדת קורח, זרעו של </w:t>
      </w:r>
      <w:proofErr w:type="spellStart"/>
      <w:r w:rsidRPr="00641CC4">
        <w:rPr>
          <w:rtl/>
        </w:rPr>
        <w:t>צלפחד</w:t>
      </w:r>
      <w:proofErr w:type="spellEnd"/>
      <w:r w:rsidRPr="00641CC4">
        <w:rPr>
          <w:rtl/>
        </w:rPr>
        <w:t xml:space="preserve"> לא היה זכאי לנחלה.</w:t>
      </w:r>
    </w:p>
    <w:p w14:paraId="233867F4" w14:textId="77777777" w:rsidR="00641CC4" w:rsidRPr="00641CC4" w:rsidRDefault="00000000" w:rsidP="00641CC4">
      <w:pPr>
        <w:rPr>
          <w:rtl/>
        </w:rPr>
      </w:pPr>
      <w:r>
        <w:pict w14:anchorId="3548DA00">
          <v:rect id="_x0000_i1092" style="width:0;height:1.5pt" o:hralign="center" o:hrstd="t" o:hrnoshade="t" o:hr="t" fillcolor="gray" stroked="f"/>
        </w:pict>
      </w:r>
    </w:p>
    <w:p w14:paraId="45F8CFEF" w14:textId="77777777" w:rsidR="00641CC4" w:rsidRPr="00641CC4" w:rsidRDefault="00641CC4" w:rsidP="00641CC4">
      <w:pPr>
        <w:rPr>
          <w:rtl/>
        </w:rPr>
      </w:pPr>
      <w:r w:rsidRPr="00641CC4">
        <w:rPr>
          <w:b/>
          <w:bCs/>
          <w:rtl/>
        </w:rPr>
        <w:t xml:space="preserve">יואל גבע לא מתפשרים! | בגרות | פסיכומטרי | </w:t>
      </w:r>
      <w:r w:rsidRPr="00641CC4">
        <w:rPr>
          <w:b/>
          <w:bCs/>
        </w:rPr>
        <w:t>GMAT | 1-800-20-40-60</w:t>
      </w:r>
    </w:p>
    <w:p w14:paraId="754DEAEC" w14:textId="77777777" w:rsidR="00641CC4" w:rsidRPr="00641CC4" w:rsidRDefault="00641CC4" w:rsidP="00641CC4">
      <w:pPr>
        <w:rPr>
          <w:rtl/>
        </w:rPr>
      </w:pPr>
      <w:r w:rsidRPr="00641CC4">
        <w:rPr>
          <w:b/>
          <w:bCs/>
          <w:rtl/>
        </w:rPr>
        <w:t xml:space="preserve">סרטוני הסבר שיעזרו לכם להתכונן לבגרות במתמטיקה – </w:t>
      </w:r>
      <w:r w:rsidRPr="00641CC4">
        <w:rPr>
          <w:b/>
          <w:bCs/>
        </w:rPr>
        <w:t>my.geva.co.il</w:t>
      </w:r>
    </w:p>
    <w:p w14:paraId="493A5D8A" w14:textId="77777777" w:rsidR="00641CC4" w:rsidRPr="00641CC4" w:rsidRDefault="00000000" w:rsidP="00641CC4">
      <w:pPr>
        <w:rPr>
          <w:rtl/>
        </w:rPr>
      </w:pPr>
      <w:r>
        <w:pict w14:anchorId="46E00B04">
          <v:rect id="_x0000_i1093" style="width:0;height:1.5pt" o:hralign="center" o:hrstd="t" o:hrnoshade="t" o:hr="t" fillcolor="gray" stroked="f"/>
        </w:pict>
      </w:r>
    </w:p>
    <w:p w14:paraId="5F235012" w14:textId="77777777" w:rsidR="00641CC4" w:rsidRPr="00641CC4" w:rsidRDefault="00641CC4" w:rsidP="00641CC4">
      <w:pPr>
        <w:rPr>
          <w:b/>
          <w:bCs/>
          <w:rtl/>
        </w:rPr>
      </w:pPr>
      <w:r w:rsidRPr="00641CC4">
        <w:rPr>
          <w:b/>
          <w:bCs/>
          <w:rtl/>
        </w:rPr>
        <w:t>סעיף ב'</w:t>
      </w:r>
    </w:p>
    <w:p w14:paraId="68C3B3AE" w14:textId="77777777" w:rsidR="00641CC4" w:rsidRPr="00641CC4" w:rsidRDefault="00641CC4" w:rsidP="00641CC4">
      <w:pPr>
        <w:rPr>
          <w:rtl/>
        </w:rPr>
      </w:pPr>
      <w:r w:rsidRPr="00641CC4">
        <w:rPr>
          <w:b/>
          <w:bCs/>
          <w:rtl/>
        </w:rPr>
        <w:t>(1)</w:t>
      </w:r>
      <w:r w:rsidRPr="00641CC4">
        <w:rPr>
          <w:rtl/>
        </w:rPr>
        <w:t xml:space="preserve"> לפי </w:t>
      </w:r>
      <w:r w:rsidRPr="00641CC4">
        <w:rPr>
          <w:b/>
          <w:bCs/>
          <w:rtl/>
        </w:rPr>
        <w:t>במדבר כ"ז</w:t>
      </w:r>
      <w:r w:rsidRPr="00641CC4">
        <w:rPr>
          <w:rtl/>
        </w:rPr>
        <w:t xml:space="preserve">, בהעדר בנים הבנות יורשות: </w:t>
      </w:r>
      <w:r w:rsidRPr="00641CC4">
        <w:rPr>
          <w:b/>
          <w:bCs/>
          <w:rtl/>
        </w:rPr>
        <w:t>"איש כי ימות ובן אין לו והעברתם את נחלתו לבתו" (פסוק 8)</w:t>
      </w:r>
      <w:r w:rsidRPr="00641CC4">
        <w:rPr>
          <w:rtl/>
        </w:rPr>
        <w:t>. ב</w:t>
      </w:r>
      <w:r w:rsidRPr="00641CC4">
        <w:rPr>
          <w:b/>
          <w:bCs/>
          <w:rtl/>
        </w:rPr>
        <w:t>במדבר ל"ו</w:t>
      </w:r>
      <w:r w:rsidRPr="00641CC4">
        <w:rPr>
          <w:rtl/>
        </w:rPr>
        <w:t xml:space="preserve"> מוסיף כי כל בת יורשת חייבת להינשא לגבר מתוך השבט שלה, על מנת שהנחלה לא תיגרע מרשות השבט: </w:t>
      </w:r>
      <w:r w:rsidRPr="00641CC4">
        <w:rPr>
          <w:b/>
          <w:bCs/>
          <w:rtl/>
        </w:rPr>
        <w:t xml:space="preserve">"וכל בת ירשת נחלה...לאחד ממשפחת מטה אביה תהיה לאשה למען יירשו בני ישראל איש נחלת </w:t>
      </w:r>
      <w:proofErr w:type="spellStart"/>
      <w:r w:rsidRPr="00641CC4">
        <w:rPr>
          <w:b/>
          <w:bCs/>
          <w:rtl/>
        </w:rPr>
        <w:t>אבתיו</w:t>
      </w:r>
      <w:proofErr w:type="spellEnd"/>
      <w:r w:rsidRPr="00641CC4">
        <w:rPr>
          <w:b/>
          <w:bCs/>
          <w:rtl/>
        </w:rPr>
        <w:t>" (פסוק 8)</w:t>
      </w:r>
      <w:r w:rsidRPr="00641CC4">
        <w:rPr>
          <w:rtl/>
        </w:rPr>
        <w:t>.</w:t>
      </w:r>
    </w:p>
    <w:p w14:paraId="36D0FEB1" w14:textId="77777777" w:rsidR="00641CC4" w:rsidRPr="00641CC4" w:rsidRDefault="00641CC4" w:rsidP="00641CC4">
      <w:pPr>
        <w:rPr>
          <w:rtl/>
        </w:rPr>
      </w:pPr>
      <w:r w:rsidRPr="00641CC4">
        <w:rPr>
          <w:b/>
          <w:bCs/>
          <w:rtl/>
        </w:rPr>
        <w:t>(2) הפסיקה בפרק כ"ז מעניקה יותר עצמאות לנשים,</w:t>
      </w:r>
      <w:r w:rsidRPr="00641CC4">
        <w:rPr>
          <w:rtl/>
        </w:rPr>
        <w:t xml:space="preserve"> משום שהאפשרות לרשת נחלה מעניקה לאישה עצמאות כלכלית. </w:t>
      </w:r>
      <w:r w:rsidRPr="00641CC4">
        <w:rPr>
          <w:b/>
          <w:bCs/>
          <w:rtl/>
        </w:rPr>
        <w:t>או:</w:t>
      </w:r>
      <w:r w:rsidRPr="00641CC4">
        <w:rPr>
          <w:rtl/>
        </w:rPr>
        <w:t xml:space="preserve"> מכיוון שהיא אינה מגבילה אותה בזהות הבעל לו תינשא. לעומת זאת בפרק ל"ו, עצמאות האישה מוגבלת; אין היא רשאית להינשא למי שתבחר, אלא רק לגבר מהשבט שלה.</w:t>
      </w:r>
    </w:p>
    <w:p w14:paraId="167CE544" w14:textId="77777777" w:rsidR="00641CC4" w:rsidRPr="00641CC4" w:rsidRDefault="00641CC4" w:rsidP="00641CC4">
      <w:pPr>
        <w:rPr>
          <w:rtl/>
        </w:rPr>
      </w:pPr>
    </w:p>
    <w:p w14:paraId="72DC9D8E" w14:textId="1E6C6D4B" w:rsidR="00525171" w:rsidRDefault="00525171" w:rsidP="00525171">
      <w:pPr>
        <w:pStyle w:val="1"/>
        <w:rPr>
          <w:rtl/>
        </w:rPr>
      </w:pPr>
      <w:bookmarkStart w:id="16" w:name="_Toc227101897"/>
      <w:r>
        <w:rPr>
          <w:rFonts w:hint="cs"/>
          <w:rtl/>
        </w:rPr>
        <w:t>ט. רחב</w:t>
      </w:r>
      <w:bookmarkEnd w:id="16"/>
    </w:p>
    <w:p w14:paraId="47903C47" w14:textId="7EF5FB13" w:rsidR="00525171" w:rsidRDefault="00525171" w:rsidP="00525171">
      <w:pPr>
        <w:pStyle w:val="1"/>
        <w:rPr>
          <w:rtl/>
        </w:rPr>
      </w:pPr>
      <w:bookmarkStart w:id="17" w:name="_Toc227101898"/>
      <w:r>
        <w:rPr>
          <w:rFonts w:hint="cs"/>
          <w:rtl/>
        </w:rPr>
        <w:t>יהושוע פרק ב'</w:t>
      </w:r>
      <w:bookmarkEnd w:id="17"/>
    </w:p>
    <w:p w14:paraId="7ED95AD6" w14:textId="77777777" w:rsidR="00641CC4" w:rsidRPr="00641CC4" w:rsidRDefault="00641CC4" w:rsidP="00641CC4">
      <w:r w:rsidRPr="00641CC4">
        <w:rPr>
          <w:rtl/>
        </w:rPr>
        <w:t>להלן תמלול הטקסט המופיע בתמונה:</w:t>
      </w:r>
    </w:p>
    <w:p w14:paraId="737EC225" w14:textId="77777777" w:rsidR="00641CC4" w:rsidRPr="00641CC4" w:rsidRDefault="00000000" w:rsidP="00641CC4">
      <w:pPr>
        <w:rPr>
          <w:rtl/>
        </w:rPr>
      </w:pPr>
      <w:r>
        <w:pict w14:anchorId="78D78369">
          <v:rect id="_x0000_i1094" style="width:0;height:1.5pt" o:hralign="center" o:hrstd="t" o:hrnoshade="t" o:hr="t" fillcolor="gray" stroked="f"/>
        </w:pict>
      </w:r>
    </w:p>
    <w:p w14:paraId="60EAEFC3" w14:textId="77777777" w:rsidR="00641CC4" w:rsidRPr="00641CC4" w:rsidRDefault="00641CC4" w:rsidP="00641CC4">
      <w:pPr>
        <w:rPr>
          <w:b/>
          <w:bCs/>
          <w:rtl/>
        </w:rPr>
      </w:pPr>
      <w:r w:rsidRPr="00641CC4">
        <w:rPr>
          <w:b/>
          <w:bCs/>
          <w:rtl/>
        </w:rPr>
        <w:t>קיץ תשפ"ד, 1361</w:t>
      </w:r>
    </w:p>
    <w:p w14:paraId="2FFD0274" w14:textId="77777777" w:rsidR="00641CC4" w:rsidRPr="00641CC4" w:rsidRDefault="00641CC4" w:rsidP="00641CC4">
      <w:pPr>
        <w:rPr>
          <w:rtl/>
        </w:rPr>
      </w:pPr>
      <w:r w:rsidRPr="00641CC4">
        <w:rPr>
          <w:b/>
          <w:bCs/>
          <w:rtl/>
        </w:rPr>
        <w:t>3. קראו יהושע, פרק ב'.</w:t>
      </w:r>
    </w:p>
    <w:p w14:paraId="1853E439" w14:textId="77777777" w:rsidR="00641CC4" w:rsidRPr="00641CC4" w:rsidRDefault="00641CC4" w:rsidP="00641CC4">
      <w:pPr>
        <w:rPr>
          <w:rtl/>
        </w:rPr>
      </w:pPr>
      <w:r w:rsidRPr="00641CC4">
        <w:rPr>
          <w:b/>
          <w:bCs/>
          <w:rtl/>
        </w:rPr>
        <w:t>א. קראו פסוק א' ופסוקים כ"ג–כ"ד ואת פירוש אברבנאל לפסוק א' שלפניכם.</w:t>
      </w:r>
    </w:p>
    <w:p w14:paraId="65672E81" w14:textId="77777777" w:rsidR="00641CC4" w:rsidRPr="00641CC4" w:rsidRDefault="00641CC4" w:rsidP="00641CC4">
      <w:pPr>
        <w:rPr>
          <w:rtl/>
        </w:rPr>
      </w:pPr>
      <w:r w:rsidRPr="00641CC4">
        <w:rPr>
          <w:rtl/>
        </w:rPr>
        <w:lastRenderedPageBreak/>
        <w:t>"יהושע לא שלח המרגלים לחקור אם ייתכן אליו לעשות מלחמה או להתרחק ממנה, כי אם להחזיק [לחזק] לב ישראל במה שיגידו מיראת העמים [...] ואין ספק כי לחזק לבב העם שלחם".</w:t>
      </w:r>
    </w:p>
    <w:p w14:paraId="426FF5DC" w14:textId="77777777" w:rsidR="00641CC4" w:rsidRPr="00641CC4" w:rsidRDefault="00641CC4" w:rsidP="00641CC4">
      <w:pPr>
        <w:rPr>
          <w:rtl/>
        </w:rPr>
      </w:pPr>
      <w:r w:rsidRPr="00641CC4">
        <w:rPr>
          <w:rtl/>
        </w:rPr>
        <w:t>לפי אברבנאל, מה הייתה מטרתו של יהושע בשליחת המרגלים לפני המלחמה לכיבוש הארץ, ומהי ההוכחה שהושגה מטרתו? הסבירו ובססו את תשובתכם על הכתוב. (</w:t>
      </w:r>
      <w:r w:rsidRPr="00641CC4">
        <w:rPr>
          <w:b/>
          <w:bCs/>
          <w:rtl/>
        </w:rPr>
        <w:t>10 נקודות</w:t>
      </w:r>
      <w:r w:rsidRPr="00641CC4">
        <w:rPr>
          <w:rtl/>
        </w:rPr>
        <w:t>)</w:t>
      </w:r>
    </w:p>
    <w:p w14:paraId="5C37E172" w14:textId="77777777" w:rsidR="00641CC4" w:rsidRPr="00641CC4" w:rsidRDefault="00641CC4" w:rsidP="00641CC4">
      <w:pPr>
        <w:rPr>
          <w:rtl/>
        </w:rPr>
      </w:pPr>
      <w:r w:rsidRPr="00641CC4">
        <w:rPr>
          <w:b/>
          <w:bCs/>
          <w:rtl/>
        </w:rPr>
        <w:t>ב. קראו פסוקים ד'–כ"ד וגם שמות, פרק א', פסוקים ט"ו–כ"ב.</w:t>
      </w:r>
    </w:p>
    <w:p w14:paraId="66D0BB29" w14:textId="77777777" w:rsidR="00641CC4" w:rsidRPr="00641CC4" w:rsidRDefault="00641CC4" w:rsidP="00641CC4">
      <w:pPr>
        <w:rPr>
          <w:rtl/>
        </w:rPr>
      </w:pPr>
      <w:r w:rsidRPr="00641CC4">
        <w:rPr>
          <w:b/>
          <w:bCs/>
          <w:rtl/>
        </w:rPr>
        <w:t>(1)</w:t>
      </w:r>
      <w:r w:rsidRPr="00641CC4">
        <w:rPr>
          <w:rtl/>
        </w:rPr>
        <w:t xml:space="preserve"> מהו הדמיון בין דרך ההתמודדות של המיילדות ובין דרך ההתמודדות של רחב עם דרישת כל אחד מן המלכים?</w:t>
      </w:r>
    </w:p>
    <w:p w14:paraId="70A9118C" w14:textId="77777777" w:rsidR="00641CC4" w:rsidRPr="00641CC4" w:rsidRDefault="00641CC4" w:rsidP="00641CC4">
      <w:pPr>
        <w:rPr>
          <w:rtl/>
        </w:rPr>
      </w:pPr>
      <w:r w:rsidRPr="00641CC4">
        <w:rPr>
          <w:rtl/>
        </w:rPr>
        <w:t>הסבירו את דבריכם. (</w:t>
      </w:r>
      <w:r w:rsidRPr="00641CC4">
        <w:rPr>
          <w:b/>
          <w:bCs/>
          <w:rtl/>
        </w:rPr>
        <w:t>10 נקודות</w:t>
      </w:r>
      <w:r w:rsidRPr="00641CC4">
        <w:rPr>
          <w:rtl/>
        </w:rPr>
        <w:t>)</w:t>
      </w:r>
    </w:p>
    <w:p w14:paraId="21131927" w14:textId="77777777" w:rsidR="00641CC4" w:rsidRPr="00641CC4" w:rsidRDefault="00641CC4" w:rsidP="00641CC4">
      <w:pPr>
        <w:rPr>
          <w:rtl/>
        </w:rPr>
      </w:pPr>
      <w:r w:rsidRPr="00641CC4">
        <w:rPr>
          <w:b/>
          <w:bCs/>
          <w:rtl/>
        </w:rPr>
        <w:t>(2)</w:t>
      </w:r>
      <w:r w:rsidRPr="00641CC4">
        <w:rPr>
          <w:rtl/>
        </w:rPr>
        <w:t xml:space="preserve"> בחרו ב</w:t>
      </w:r>
      <w:r w:rsidRPr="00641CC4">
        <w:rPr>
          <w:b/>
          <w:bCs/>
          <w:rtl/>
        </w:rPr>
        <w:t>אחת</w:t>
      </w:r>
      <w:r w:rsidRPr="00641CC4">
        <w:rPr>
          <w:rtl/>
        </w:rPr>
        <w:t xml:space="preserve"> הדמויות (רחב או המיילדות), וכתבו אם לדעתכם הפעולות של הדמות שבחרתם הועילו או הזיקו לעם בתקופתה. נמקו את תשובתכם, ובססו אותה על הכתוב. (</w:t>
      </w:r>
      <w:r w:rsidRPr="00641CC4">
        <w:rPr>
          <w:b/>
          <w:bCs/>
          <w:rtl/>
        </w:rPr>
        <w:t>5 נקודות</w:t>
      </w:r>
      <w:r w:rsidRPr="00641CC4">
        <w:rPr>
          <w:rtl/>
        </w:rPr>
        <w:t>)</w:t>
      </w:r>
    </w:p>
    <w:p w14:paraId="41F49718" w14:textId="1F70CED8" w:rsidR="00641CC4" w:rsidRDefault="00641CC4" w:rsidP="00641CC4">
      <w:pPr>
        <w:rPr>
          <w:rtl/>
        </w:rPr>
      </w:pPr>
      <w:r>
        <w:rPr>
          <w:rFonts w:hint="cs"/>
          <w:rtl/>
        </w:rPr>
        <w:t>פתרון</w:t>
      </w:r>
    </w:p>
    <w:p w14:paraId="1A5FD8E7" w14:textId="77777777" w:rsidR="00641CC4" w:rsidRPr="00641CC4" w:rsidRDefault="00641CC4" w:rsidP="00641CC4">
      <w:r w:rsidRPr="00641CC4">
        <w:rPr>
          <w:rtl/>
        </w:rPr>
        <w:t>להלן תמלול הטקסט המופיע בתמונה:</w:t>
      </w:r>
    </w:p>
    <w:p w14:paraId="6A10C2F3" w14:textId="77777777" w:rsidR="00641CC4" w:rsidRPr="00641CC4" w:rsidRDefault="00000000" w:rsidP="00641CC4">
      <w:pPr>
        <w:rPr>
          <w:rtl/>
        </w:rPr>
      </w:pPr>
      <w:r>
        <w:pict w14:anchorId="455D97B4">
          <v:rect id="_x0000_i1095" style="width:0;height:1.5pt" o:hralign="center" o:hrstd="t" o:hrnoshade="t" o:hr="t" fillcolor="gray" stroked="f"/>
        </w:pict>
      </w:r>
    </w:p>
    <w:p w14:paraId="2013C47D" w14:textId="77777777" w:rsidR="00641CC4" w:rsidRPr="00641CC4" w:rsidRDefault="00641CC4" w:rsidP="00641CC4">
      <w:pPr>
        <w:rPr>
          <w:b/>
          <w:bCs/>
          <w:rtl/>
        </w:rPr>
      </w:pPr>
      <w:r w:rsidRPr="00641CC4">
        <w:rPr>
          <w:b/>
          <w:bCs/>
          <w:rtl/>
        </w:rPr>
        <w:t>שאלה 3</w:t>
      </w:r>
    </w:p>
    <w:p w14:paraId="3165AB94" w14:textId="77777777" w:rsidR="00641CC4" w:rsidRPr="00641CC4" w:rsidRDefault="00641CC4" w:rsidP="00641CC4">
      <w:pPr>
        <w:rPr>
          <w:b/>
          <w:bCs/>
          <w:rtl/>
        </w:rPr>
      </w:pPr>
      <w:r w:rsidRPr="00641CC4">
        <w:rPr>
          <w:b/>
          <w:bCs/>
          <w:rtl/>
        </w:rPr>
        <w:t>סעיף א'</w:t>
      </w:r>
    </w:p>
    <w:p w14:paraId="24742123" w14:textId="77777777" w:rsidR="00641CC4" w:rsidRPr="00641CC4" w:rsidRDefault="00641CC4" w:rsidP="00641CC4">
      <w:pPr>
        <w:rPr>
          <w:rtl/>
        </w:rPr>
      </w:pPr>
      <w:r w:rsidRPr="00641CC4">
        <w:rPr>
          <w:rtl/>
        </w:rPr>
        <w:t>לפי אברבנאל, מטרתו של יהושע בשליחת המרגלים נועדה לעודד ולחזק את העם לפני המלחמה לכיבוש הארץ. יהושע רצה לחזק את לב העם כשישמע עד כמה פוחדים ממנו עמי כנען.</w:t>
      </w:r>
    </w:p>
    <w:p w14:paraId="1628036D" w14:textId="77777777" w:rsidR="00641CC4" w:rsidRPr="00641CC4" w:rsidRDefault="00641CC4" w:rsidP="00641CC4">
      <w:pPr>
        <w:rPr>
          <w:rtl/>
        </w:rPr>
      </w:pPr>
      <w:r w:rsidRPr="00641CC4">
        <w:rPr>
          <w:b/>
          <w:bCs/>
          <w:rtl/>
        </w:rPr>
        <w:t>ההוכחה שהושגה מטרתו:</w:t>
      </w:r>
      <w:r w:rsidRPr="00641CC4">
        <w:rPr>
          <w:rtl/>
        </w:rPr>
        <w:t xml:space="preserve"> "ויאמרו אל יהושע כי נתן ה' בידנו את הארץ וגם </w:t>
      </w:r>
      <w:proofErr w:type="spellStart"/>
      <w:r w:rsidRPr="00641CC4">
        <w:rPr>
          <w:rtl/>
        </w:rPr>
        <w:t>נמגו</w:t>
      </w:r>
      <w:proofErr w:type="spellEnd"/>
      <w:r w:rsidRPr="00641CC4">
        <w:rPr>
          <w:rtl/>
        </w:rPr>
        <w:t xml:space="preserve"> כל יושבי הארץ מפנינו" – המרגלים החוזרים אל יהושע, מתמקדים בדיווח אחד, פחד עמי כנען מבני ישראל.</w:t>
      </w:r>
    </w:p>
    <w:p w14:paraId="1818198F" w14:textId="77777777" w:rsidR="00641CC4" w:rsidRPr="00641CC4" w:rsidRDefault="00000000" w:rsidP="00641CC4">
      <w:pPr>
        <w:rPr>
          <w:rtl/>
        </w:rPr>
      </w:pPr>
      <w:r>
        <w:pict w14:anchorId="3291B1D4">
          <v:rect id="_x0000_i1096" style="width:0;height:1.5pt" o:hralign="center" o:hrstd="t" o:hrnoshade="t" o:hr="t" fillcolor="gray" stroked="f"/>
        </w:pict>
      </w:r>
    </w:p>
    <w:p w14:paraId="6F9935D3" w14:textId="77777777" w:rsidR="00641CC4" w:rsidRPr="00641CC4" w:rsidRDefault="00641CC4" w:rsidP="00641CC4">
      <w:pPr>
        <w:rPr>
          <w:b/>
          <w:bCs/>
          <w:rtl/>
        </w:rPr>
      </w:pPr>
      <w:r w:rsidRPr="00641CC4">
        <w:rPr>
          <w:b/>
          <w:bCs/>
          <w:rtl/>
        </w:rPr>
        <w:t>סעיף ב'</w:t>
      </w:r>
    </w:p>
    <w:p w14:paraId="63B2C64D" w14:textId="77777777" w:rsidR="00641CC4" w:rsidRPr="00641CC4" w:rsidRDefault="00641CC4" w:rsidP="00641CC4">
      <w:pPr>
        <w:rPr>
          <w:rtl/>
        </w:rPr>
      </w:pPr>
      <w:r w:rsidRPr="00641CC4">
        <w:rPr>
          <w:b/>
          <w:bCs/>
          <w:rtl/>
        </w:rPr>
        <w:t>(1) הדמיון בין דרך ההתמודדות של המיילדות ובין דרך ההתמודדות של רחב עם דרישת כל אחד מן המלכים:</w:t>
      </w:r>
      <w:r w:rsidRPr="00641CC4">
        <w:rPr>
          <w:rtl/>
        </w:rPr>
        <w:t xml:space="preserve"> שתיהן נוהגות בהיתממות וטענות לחוסר מידע.</w:t>
      </w:r>
    </w:p>
    <w:p w14:paraId="5C6E727B" w14:textId="77777777" w:rsidR="00641CC4" w:rsidRPr="00641CC4" w:rsidRDefault="00641CC4" w:rsidP="00641CC4">
      <w:pPr>
        <w:rPr>
          <w:rtl/>
        </w:rPr>
      </w:pPr>
      <w:r w:rsidRPr="00641CC4">
        <w:rPr>
          <w:rtl/>
        </w:rPr>
        <w:t>המיילדות טוענות לפני פרעה שהן לא ביצעו את הצו שלו כי לא הספיקו להגיע אל המיילדות העבריות כדי לראות את מין היילוד. ורחב גם היא טוענת לפני מלך יריחו שהיא לא ידעה מאיפה האנשים שבאו אליה או לאן הם הלכו.</w:t>
      </w:r>
    </w:p>
    <w:p w14:paraId="142AB1DA" w14:textId="77777777" w:rsidR="00641CC4" w:rsidRPr="00641CC4" w:rsidRDefault="00641CC4" w:rsidP="00641CC4">
      <w:pPr>
        <w:rPr>
          <w:rtl/>
        </w:rPr>
      </w:pPr>
      <w:r w:rsidRPr="00641CC4">
        <w:rPr>
          <w:b/>
          <w:bCs/>
          <w:rtl/>
        </w:rPr>
        <w:t>(2) כל תשובה מנומקת ומבוססת תתקבל, לדוגמה:</w:t>
      </w:r>
    </w:p>
    <w:p w14:paraId="44F5B184" w14:textId="77777777" w:rsidR="00641CC4" w:rsidRPr="00641CC4" w:rsidRDefault="00641CC4" w:rsidP="00641CC4">
      <w:pPr>
        <w:rPr>
          <w:rtl/>
        </w:rPr>
      </w:pPr>
      <w:r w:rsidRPr="00641CC4">
        <w:rPr>
          <w:b/>
          <w:bCs/>
          <w:rtl/>
        </w:rPr>
        <w:lastRenderedPageBreak/>
        <w:t>רחב:</w:t>
      </w:r>
      <w:r w:rsidRPr="00641CC4">
        <w:rPr>
          <w:rtl/>
        </w:rPr>
        <w:t xml:space="preserve"> הפעולות שלה הועילו לעם בתקופתה, כי בזכותה ניצלו המרגלים וחזרו </w:t>
      </w:r>
      <w:proofErr w:type="spellStart"/>
      <w:r w:rsidRPr="00641CC4">
        <w:rPr>
          <w:rtl/>
        </w:rPr>
        <w:t>בביטחה</w:t>
      </w:r>
      <w:proofErr w:type="spellEnd"/>
      <w:r w:rsidRPr="00641CC4">
        <w:rPr>
          <w:rtl/>
        </w:rPr>
        <w:t xml:space="preserve"> אל יהושע עם דברי עידוד וחיזוק לפני יציאתם למלחמה. </w:t>
      </w:r>
      <w:r w:rsidRPr="00641CC4">
        <w:rPr>
          <w:b/>
          <w:bCs/>
          <w:rtl/>
        </w:rPr>
        <w:t>לביסוס:</w:t>
      </w:r>
      <w:r w:rsidRPr="00641CC4">
        <w:rPr>
          <w:rtl/>
        </w:rPr>
        <w:t xml:space="preserve"> </w:t>
      </w:r>
      <w:r w:rsidRPr="00641CC4">
        <w:rPr>
          <w:b/>
          <w:bCs/>
          <w:rtl/>
        </w:rPr>
        <w:t xml:space="preserve">"ויאמרו אל יהושע כי נתן ה' בידנו את הארץ וגם </w:t>
      </w:r>
      <w:proofErr w:type="spellStart"/>
      <w:r w:rsidRPr="00641CC4">
        <w:rPr>
          <w:b/>
          <w:bCs/>
          <w:rtl/>
        </w:rPr>
        <w:t>נמגו</w:t>
      </w:r>
      <w:proofErr w:type="spellEnd"/>
      <w:r w:rsidRPr="00641CC4">
        <w:rPr>
          <w:b/>
          <w:bCs/>
          <w:rtl/>
        </w:rPr>
        <w:t xml:space="preserve"> כל יושבי הארץ מפנינו"</w:t>
      </w:r>
      <w:r w:rsidRPr="00641CC4">
        <w:rPr>
          <w:rtl/>
        </w:rPr>
        <w:t>.</w:t>
      </w:r>
    </w:p>
    <w:p w14:paraId="20A7ED12" w14:textId="77777777" w:rsidR="00641CC4" w:rsidRPr="00641CC4" w:rsidRDefault="00641CC4" w:rsidP="00641CC4">
      <w:pPr>
        <w:rPr>
          <w:rtl/>
        </w:rPr>
      </w:pPr>
      <w:r w:rsidRPr="00641CC4">
        <w:rPr>
          <w:b/>
          <w:bCs/>
          <w:rtl/>
        </w:rPr>
        <w:t>או: המיילדות:</w:t>
      </w:r>
      <w:r w:rsidRPr="00641CC4">
        <w:rPr>
          <w:rtl/>
        </w:rPr>
        <w:t xml:space="preserve"> לדעתי פעולות המיילדות הזיקו לעם בתקופתן, כי פרעה החמיר את הגזרות על בני ישראל וציווה על כל אנשי מצרים להמית כל בן עברי </w:t>
      </w:r>
      <w:proofErr w:type="spellStart"/>
      <w:r w:rsidRPr="00641CC4">
        <w:rPr>
          <w:rtl/>
        </w:rPr>
        <w:t>שיוולד</w:t>
      </w:r>
      <w:proofErr w:type="spellEnd"/>
      <w:r w:rsidRPr="00641CC4">
        <w:rPr>
          <w:rtl/>
        </w:rPr>
        <w:t xml:space="preserve">, כלומר לא רק שתי נשים אלא עם שלם שיוצא כנגד בני ישראל. </w:t>
      </w:r>
      <w:r w:rsidRPr="00641CC4">
        <w:rPr>
          <w:b/>
          <w:bCs/>
          <w:rtl/>
        </w:rPr>
        <w:t>לביסוס:</w:t>
      </w:r>
      <w:r w:rsidRPr="00641CC4">
        <w:rPr>
          <w:rtl/>
        </w:rPr>
        <w:t xml:space="preserve"> "ויצו פרעה לכל עמו </w:t>
      </w:r>
      <w:proofErr w:type="spellStart"/>
      <w:r w:rsidRPr="00641CC4">
        <w:rPr>
          <w:rtl/>
        </w:rPr>
        <w:t>לאמר</w:t>
      </w:r>
      <w:proofErr w:type="spellEnd"/>
      <w:r w:rsidRPr="00641CC4">
        <w:rPr>
          <w:rtl/>
        </w:rPr>
        <w:t xml:space="preserve"> כל הבן הילוד </w:t>
      </w:r>
      <w:proofErr w:type="spellStart"/>
      <w:r w:rsidRPr="00641CC4">
        <w:rPr>
          <w:rtl/>
        </w:rPr>
        <w:t>היאורה</w:t>
      </w:r>
      <w:proofErr w:type="spellEnd"/>
      <w:r w:rsidRPr="00641CC4">
        <w:rPr>
          <w:rtl/>
        </w:rPr>
        <w:t xml:space="preserve"> תשליכהו וכל הבת תחיון".</w:t>
      </w:r>
    </w:p>
    <w:p w14:paraId="54EBFE84" w14:textId="77777777" w:rsidR="00641CC4" w:rsidRDefault="00641CC4" w:rsidP="00641CC4">
      <w:pPr>
        <w:rPr>
          <w:rtl/>
        </w:rPr>
      </w:pPr>
    </w:p>
    <w:p w14:paraId="7BE637E1" w14:textId="77777777" w:rsidR="00641CC4" w:rsidRDefault="00641CC4" w:rsidP="00641CC4">
      <w:pPr>
        <w:rPr>
          <w:rtl/>
        </w:rPr>
      </w:pPr>
    </w:p>
    <w:p w14:paraId="56F6CECD" w14:textId="77777777" w:rsidR="00641CC4" w:rsidRPr="00641CC4" w:rsidRDefault="00641CC4" w:rsidP="00641CC4">
      <w:r w:rsidRPr="00641CC4">
        <w:rPr>
          <w:rtl/>
        </w:rPr>
        <w:t>להלן תמלול הטקסט המופיע בתמונה:</w:t>
      </w:r>
    </w:p>
    <w:p w14:paraId="556873ED" w14:textId="77777777" w:rsidR="00641CC4" w:rsidRPr="00641CC4" w:rsidRDefault="00000000" w:rsidP="00641CC4">
      <w:pPr>
        <w:rPr>
          <w:rtl/>
        </w:rPr>
      </w:pPr>
      <w:r>
        <w:pict w14:anchorId="20D643E1">
          <v:rect id="_x0000_i1097" style="width:0;height:1.5pt" o:hralign="center" o:hrstd="t" o:hrnoshade="t" o:hr="t" fillcolor="gray" stroked="f"/>
        </w:pict>
      </w:r>
    </w:p>
    <w:p w14:paraId="233422B1" w14:textId="77777777" w:rsidR="00641CC4" w:rsidRPr="00641CC4" w:rsidRDefault="00641CC4" w:rsidP="00641CC4">
      <w:pPr>
        <w:rPr>
          <w:b/>
          <w:bCs/>
          <w:rtl/>
        </w:rPr>
      </w:pPr>
      <w:r w:rsidRPr="00641CC4">
        <w:rPr>
          <w:b/>
          <w:bCs/>
          <w:rtl/>
        </w:rPr>
        <w:t>קיץ תשפ"א, 1361</w:t>
      </w:r>
    </w:p>
    <w:p w14:paraId="2223A0BE" w14:textId="77777777" w:rsidR="00641CC4" w:rsidRPr="00641CC4" w:rsidRDefault="00641CC4" w:rsidP="00641CC4">
      <w:pPr>
        <w:rPr>
          <w:rtl/>
        </w:rPr>
      </w:pPr>
      <w:r w:rsidRPr="00641CC4">
        <w:rPr>
          <w:b/>
          <w:bCs/>
          <w:rtl/>
        </w:rPr>
        <w:t>א. (1)</w:t>
      </w:r>
      <w:r w:rsidRPr="00641CC4">
        <w:rPr>
          <w:rtl/>
        </w:rPr>
        <w:t xml:space="preserve"> הסבר מהו המניע של רחב בדבריה לשלוחי מלך יריחו, ומהו המניע שלה בדבריה למרגלים. בסס את דבריך על הכתוב. (</w:t>
      </w:r>
      <w:r w:rsidRPr="00641CC4">
        <w:rPr>
          <w:b/>
          <w:bCs/>
          <w:rtl/>
        </w:rPr>
        <w:t>6 נקודות</w:t>
      </w:r>
      <w:r w:rsidRPr="00641CC4">
        <w:rPr>
          <w:rtl/>
        </w:rPr>
        <w:t>)</w:t>
      </w:r>
    </w:p>
    <w:p w14:paraId="4BDA5497" w14:textId="77777777" w:rsidR="00641CC4" w:rsidRPr="00641CC4" w:rsidRDefault="00641CC4" w:rsidP="00641CC4">
      <w:pPr>
        <w:rPr>
          <w:rtl/>
        </w:rPr>
      </w:pPr>
      <w:r w:rsidRPr="00641CC4">
        <w:rPr>
          <w:b/>
          <w:bCs/>
          <w:rtl/>
        </w:rPr>
        <w:t>(2)</w:t>
      </w:r>
      <w:r w:rsidRPr="00641CC4">
        <w:rPr>
          <w:rtl/>
        </w:rPr>
        <w:t xml:space="preserve"> קרא פסוק י"ב שלפניך.</w:t>
      </w:r>
    </w:p>
    <w:p w14:paraId="11EC0E35" w14:textId="77777777" w:rsidR="00641CC4" w:rsidRPr="00641CC4" w:rsidRDefault="00641CC4" w:rsidP="00641CC4">
      <w:pPr>
        <w:rPr>
          <w:rtl/>
        </w:rPr>
      </w:pPr>
      <w:r w:rsidRPr="00641CC4">
        <w:rPr>
          <w:rtl/>
        </w:rPr>
        <w:t>רחב מדגישה בדבריה את התלות ההדדית בין גורלה ובין גורל המרגלים. הסבר קביעה זו על פי הפסוק וציין את המילה המדגישה בדבריה את התלות ההדדית. (</w:t>
      </w:r>
      <w:r w:rsidRPr="00641CC4">
        <w:rPr>
          <w:b/>
          <w:bCs/>
          <w:rtl/>
        </w:rPr>
        <w:t>6 נקודות</w:t>
      </w:r>
      <w:r w:rsidRPr="00641CC4">
        <w:rPr>
          <w:rtl/>
        </w:rPr>
        <w:t>)</w:t>
      </w:r>
    </w:p>
    <w:p w14:paraId="27E9C991" w14:textId="77777777" w:rsidR="00641CC4" w:rsidRPr="00641CC4" w:rsidRDefault="00641CC4" w:rsidP="00641CC4">
      <w:pPr>
        <w:rPr>
          <w:rtl/>
        </w:rPr>
      </w:pPr>
      <w:r w:rsidRPr="00641CC4">
        <w:rPr>
          <w:b/>
          <w:bCs/>
          <w:rtl/>
        </w:rPr>
        <w:t>ב.</w:t>
      </w:r>
      <w:r w:rsidRPr="00641CC4">
        <w:rPr>
          <w:rtl/>
        </w:rPr>
        <w:t xml:space="preserve"> קרא פסוק א' ופסוקים ט'–י"א שלפניך.</w:t>
      </w:r>
    </w:p>
    <w:p w14:paraId="4EE69000" w14:textId="77777777" w:rsidR="00641CC4" w:rsidRPr="00641CC4" w:rsidRDefault="00641CC4" w:rsidP="00641CC4">
      <w:pPr>
        <w:rPr>
          <w:rtl/>
        </w:rPr>
      </w:pPr>
      <w:r w:rsidRPr="00641CC4">
        <w:rPr>
          <w:b/>
          <w:bCs/>
          <w:rtl/>
        </w:rPr>
        <w:t>(1)</w:t>
      </w:r>
      <w:r w:rsidRPr="00641CC4">
        <w:rPr>
          <w:rtl/>
        </w:rPr>
        <w:t xml:space="preserve"> יש הטוענים כי בפסוקים אלה יש ביקורת מרומזת על יהושע. הסבר את הביקורת. (</w:t>
      </w:r>
      <w:r w:rsidRPr="00641CC4">
        <w:rPr>
          <w:b/>
          <w:bCs/>
          <w:rtl/>
        </w:rPr>
        <w:t>8 נקודות</w:t>
      </w:r>
      <w:r w:rsidRPr="00641CC4">
        <w:rPr>
          <w:rtl/>
        </w:rPr>
        <w:t>)</w:t>
      </w:r>
    </w:p>
    <w:p w14:paraId="7E2F1F0C" w14:textId="77777777" w:rsidR="00641CC4" w:rsidRPr="00641CC4" w:rsidRDefault="00641CC4" w:rsidP="00641CC4">
      <w:pPr>
        <w:rPr>
          <w:rtl/>
        </w:rPr>
      </w:pPr>
      <w:r w:rsidRPr="00641CC4">
        <w:rPr>
          <w:b/>
          <w:bCs/>
          <w:rtl/>
        </w:rPr>
        <w:t>(2)</w:t>
      </w:r>
      <w:r w:rsidRPr="00641CC4">
        <w:rPr>
          <w:rtl/>
        </w:rPr>
        <w:t xml:space="preserve"> לדברי חז"ל, רחב התגיירה (</w:t>
      </w:r>
      <w:r w:rsidRPr="00641CC4">
        <w:rPr>
          <w:b/>
          <w:bCs/>
          <w:rtl/>
        </w:rPr>
        <w:t>מגילה, יד, ע"ב</w:t>
      </w:r>
      <w:r w:rsidRPr="00641CC4">
        <w:rPr>
          <w:rtl/>
        </w:rPr>
        <w:t>).</w:t>
      </w:r>
    </w:p>
    <w:p w14:paraId="70C70166" w14:textId="77777777" w:rsidR="00641CC4" w:rsidRPr="00641CC4" w:rsidRDefault="00641CC4" w:rsidP="00641CC4">
      <w:pPr>
        <w:rPr>
          <w:rtl/>
        </w:rPr>
      </w:pPr>
      <w:r w:rsidRPr="00641CC4">
        <w:rPr>
          <w:rtl/>
        </w:rPr>
        <w:t>כיצד אפשר לבסס את דברי חז"ל על פסוקים ט'–י"א? הסבר את דבריך. (</w:t>
      </w:r>
      <w:r w:rsidRPr="00641CC4">
        <w:rPr>
          <w:b/>
          <w:bCs/>
          <w:rtl/>
        </w:rPr>
        <w:t>5 נקודות</w:t>
      </w:r>
      <w:r w:rsidRPr="00641CC4">
        <w:rPr>
          <w:rtl/>
        </w:rPr>
        <w:t>)</w:t>
      </w:r>
    </w:p>
    <w:p w14:paraId="2F2036C9" w14:textId="5F72202A" w:rsidR="00641CC4" w:rsidRDefault="00641CC4" w:rsidP="00641CC4">
      <w:pPr>
        <w:rPr>
          <w:rtl/>
        </w:rPr>
      </w:pPr>
      <w:r>
        <w:rPr>
          <w:rFonts w:hint="cs"/>
          <w:rtl/>
        </w:rPr>
        <w:t>פתרון</w:t>
      </w:r>
    </w:p>
    <w:p w14:paraId="6BB831C1" w14:textId="77777777" w:rsidR="00641CC4" w:rsidRPr="00641CC4" w:rsidRDefault="00641CC4" w:rsidP="00641CC4">
      <w:r w:rsidRPr="00641CC4">
        <w:rPr>
          <w:rtl/>
        </w:rPr>
        <w:t>להלן תמלול הטקסט המופיע בתמונה:</w:t>
      </w:r>
    </w:p>
    <w:p w14:paraId="14599FB1" w14:textId="77777777" w:rsidR="00641CC4" w:rsidRPr="00641CC4" w:rsidRDefault="00000000" w:rsidP="00641CC4">
      <w:pPr>
        <w:rPr>
          <w:rtl/>
        </w:rPr>
      </w:pPr>
      <w:r>
        <w:pict w14:anchorId="143FB966">
          <v:rect id="_x0000_i1098" style="width:0;height:1.5pt" o:hralign="center" o:hrstd="t" o:hrnoshade="t" o:hr="t" fillcolor="gray" stroked="f"/>
        </w:pict>
      </w:r>
    </w:p>
    <w:p w14:paraId="4D501667" w14:textId="77777777" w:rsidR="00641CC4" w:rsidRPr="00641CC4" w:rsidRDefault="00641CC4" w:rsidP="00641CC4">
      <w:pPr>
        <w:rPr>
          <w:b/>
          <w:bCs/>
          <w:rtl/>
        </w:rPr>
      </w:pPr>
      <w:r w:rsidRPr="00641CC4">
        <w:rPr>
          <w:b/>
          <w:bCs/>
          <w:rtl/>
        </w:rPr>
        <w:t>שאלה 5</w:t>
      </w:r>
    </w:p>
    <w:p w14:paraId="147843BD" w14:textId="77777777" w:rsidR="00641CC4" w:rsidRPr="00641CC4" w:rsidRDefault="00641CC4" w:rsidP="00641CC4">
      <w:pPr>
        <w:rPr>
          <w:b/>
          <w:bCs/>
          <w:rtl/>
        </w:rPr>
      </w:pPr>
      <w:r w:rsidRPr="00641CC4">
        <w:rPr>
          <w:b/>
          <w:bCs/>
          <w:rtl/>
        </w:rPr>
        <w:t>סעיף א'</w:t>
      </w:r>
    </w:p>
    <w:p w14:paraId="64CB66BA" w14:textId="77777777" w:rsidR="00641CC4" w:rsidRPr="00641CC4" w:rsidRDefault="00641CC4" w:rsidP="00641CC4">
      <w:pPr>
        <w:rPr>
          <w:rtl/>
        </w:rPr>
      </w:pPr>
      <w:r w:rsidRPr="00641CC4">
        <w:rPr>
          <w:b/>
          <w:bCs/>
          <w:rtl/>
        </w:rPr>
        <w:t>(1) המניע של רחב בדבריה לשלוחי מלך יריחו,</w:t>
      </w:r>
      <w:r w:rsidRPr="00641CC4">
        <w:rPr>
          <w:rtl/>
        </w:rPr>
        <w:t xml:space="preserve"> הוא להטעות אותם ולגרום להם להתרחק, מבלי שיחשפו את השקר שלה, או את בגידתה, כדי להציל את המרגלים [שיצילו אותה ואת משפחתה]. היא יודעת שאין טעם לשקר לשלוחי המלך, הרי כל אנשי יריחו יודעים שהמרגלים הגיעו אליה, אך מבהירה שלא שאלה הרבה ואין לה מושג לאן הלכו. היא אף מעמידה פנים כמסייעת לשלוחי המלך, לתפוס את המרגלים, כדי שלא יחשדו בה. </w:t>
      </w:r>
      <w:r w:rsidRPr="00641CC4">
        <w:rPr>
          <w:b/>
          <w:bCs/>
          <w:rtl/>
        </w:rPr>
        <w:t>"וַתֹּאמֶר כֵּן בָּאוּ אֵלַי הָאֲנָשִׁים וְלֹא יָדַעְתִּי מֵאַיִן הֵמָּה... וְהָאֲנָשִׁים יָצָאוּ לֹא יָדַעְתִּי אָנָה הָלְכוּ הָאֲנָשִׁים רִדְפוּ מַהֵר אַחֲרֵיהֶם כִּי תַשִּׂיגוּם".</w:t>
      </w:r>
    </w:p>
    <w:p w14:paraId="6A30C8D5" w14:textId="77777777" w:rsidR="00641CC4" w:rsidRPr="00641CC4" w:rsidRDefault="00641CC4" w:rsidP="00641CC4">
      <w:pPr>
        <w:rPr>
          <w:rtl/>
        </w:rPr>
      </w:pPr>
      <w:r w:rsidRPr="00641CC4">
        <w:rPr>
          <w:b/>
          <w:bCs/>
          <w:rtl/>
        </w:rPr>
        <w:lastRenderedPageBreak/>
        <w:t>המניע של רחב בדבריה למרגלים,</w:t>
      </w:r>
      <w:r w:rsidRPr="00641CC4">
        <w:rPr>
          <w:rtl/>
        </w:rPr>
        <w:t xml:space="preserve"> הוא להציל את עצמה ואת בני משפחתה, כאשר בני ישראל יכבשו את יריחו. רחב מבינה שיריחו עתידה להיכבש ע"י בני ישראל, לכן היא מבקשת שבתמורה לעזרתה בהצלת המרגלים, הם יצילו אותה ואת משפחתה. </w:t>
      </w:r>
      <w:r w:rsidRPr="00641CC4">
        <w:rPr>
          <w:b/>
          <w:bCs/>
          <w:rtl/>
        </w:rPr>
        <w:t>"וְעַתָּה הִשָּׁבְעוּ-נָא לִי בַּה' כִּי-עָשִׂיתִי עִמָּכֶם חָסֶד וַעֲשִׂיתֶם גַּם-אַתֶּם עִם-בֵּית אָבִי חָסֶד... וְהַצַּלְתֶּם אֶת-נַפְשֹׁתֵינוּ מִמָּוֶת".</w:t>
      </w:r>
    </w:p>
    <w:p w14:paraId="6C95765B" w14:textId="77777777" w:rsidR="00641CC4" w:rsidRPr="00641CC4" w:rsidRDefault="00641CC4" w:rsidP="00641CC4">
      <w:pPr>
        <w:rPr>
          <w:rtl/>
        </w:rPr>
      </w:pPr>
      <w:r w:rsidRPr="00641CC4">
        <w:rPr>
          <w:b/>
          <w:bCs/>
          <w:rtl/>
        </w:rPr>
        <w:t>(2)</w:t>
      </w:r>
      <w:r w:rsidRPr="00641CC4">
        <w:rPr>
          <w:rtl/>
        </w:rPr>
        <w:t xml:space="preserve"> </w:t>
      </w:r>
      <w:r w:rsidRPr="00641CC4">
        <w:rPr>
          <w:b/>
          <w:bCs/>
          <w:rtl/>
        </w:rPr>
        <w:t>המילה המדגישה בדבריה של רחב את התלות ההדדית בין גורלה ובין גורל המרגלים היא "חסד".</w:t>
      </w:r>
      <w:r w:rsidRPr="00641CC4">
        <w:rPr>
          <w:rtl/>
        </w:rPr>
        <w:t xml:space="preserve"> כפי שהיא נוהגת עימם בחסד ומצילה את חייהם מפני שליחי המלך, היא מבקשת שינהגו בה ובמשפחתה בחסד, ויצילו את חייהם בזמן כיבוש יריחו.</w:t>
      </w:r>
    </w:p>
    <w:p w14:paraId="3CEA7F3D" w14:textId="77777777" w:rsidR="00641CC4" w:rsidRPr="00641CC4" w:rsidRDefault="00641CC4" w:rsidP="00641CC4">
      <w:pPr>
        <w:rPr>
          <w:b/>
          <w:bCs/>
          <w:rtl/>
        </w:rPr>
      </w:pPr>
      <w:r w:rsidRPr="00641CC4">
        <w:rPr>
          <w:b/>
          <w:bCs/>
          <w:rtl/>
        </w:rPr>
        <w:t>סעיף ב'</w:t>
      </w:r>
    </w:p>
    <w:p w14:paraId="0B201C82" w14:textId="77777777" w:rsidR="00641CC4" w:rsidRPr="00641CC4" w:rsidRDefault="00641CC4" w:rsidP="00641CC4">
      <w:pPr>
        <w:rPr>
          <w:rtl/>
        </w:rPr>
      </w:pPr>
      <w:r w:rsidRPr="00641CC4">
        <w:rPr>
          <w:b/>
          <w:bCs/>
          <w:rtl/>
        </w:rPr>
        <w:t>(1) הביקורת המרומזת על יהושע :</w:t>
      </w:r>
    </w:p>
    <w:p w14:paraId="69F2566E" w14:textId="77777777" w:rsidR="00641CC4" w:rsidRPr="00641CC4" w:rsidRDefault="00641CC4">
      <w:pPr>
        <w:numPr>
          <w:ilvl w:val="0"/>
          <w:numId w:val="60"/>
        </w:numPr>
        <w:rPr>
          <w:rtl/>
        </w:rPr>
      </w:pPr>
      <w:r w:rsidRPr="00641CC4">
        <w:rPr>
          <w:rtl/>
        </w:rPr>
        <w:t>בפסוק א' נמסר שיהושע שלח שני מרגלים לתור את יריחו לפני כיבושה.</w:t>
      </w:r>
    </w:p>
    <w:p w14:paraId="10EAA470" w14:textId="77777777" w:rsidR="00641CC4" w:rsidRPr="00641CC4" w:rsidRDefault="00641CC4">
      <w:pPr>
        <w:numPr>
          <w:ilvl w:val="0"/>
          <w:numId w:val="60"/>
        </w:numPr>
        <w:rPr>
          <w:rtl/>
        </w:rPr>
      </w:pPr>
      <w:r w:rsidRPr="00641CC4">
        <w:rPr>
          <w:rtl/>
        </w:rPr>
        <w:t>בפסוקים ט'-י"א, רחב, הזונה מיריחו, מספרת למרגלים שידוע לכל שהארץ הובטחה לבני ישראל על ידי ה', שהפגין את כוחו ואת עוצמתו, וכי כל עמי האזור חוששים מפני בני ישראל ואלוהים. לו יהושע היה מגלה אמונה מלאה בה' ומפנים את העובדה שהארץ המובטחת תינתן לבני ישראל בכוחו של ה', הוא לא היה שולח מרגלים אל הארץ, שנכשלו באופן מוחלט בתפקידם [וגרמו להצלת רבים מאנשי יריחו, בניגוד לצו ה']. רחב הזונה הזרה, מבינה ויודעת את מה שיהושע היה אמור להפנים ולדעת.</w:t>
      </w:r>
    </w:p>
    <w:p w14:paraId="14B31470" w14:textId="77777777" w:rsidR="00641CC4" w:rsidRPr="00641CC4" w:rsidRDefault="00641CC4" w:rsidP="00641CC4">
      <w:pPr>
        <w:rPr>
          <w:rtl/>
        </w:rPr>
      </w:pPr>
      <w:r w:rsidRPr="00641CC4">
        <w:rPr>
          <w:b/>
          <w:bCs/>
          <w:rtl/>
        </w:rPr>
        <w:t>(2) לדברי חז"ל רחב התגיירה,</w:t>
      </w:r>
      <w:r w:rsidRPr="00641CC4">
        <w:rPr>
          <w:rtl/>
        </w:rPr>
        <w:t xml:space="preserve"> בדבריה למרגלים, רחב מכריזה שה' הוא האלוהים הנמצא בכל, וכי כוחו גדול ועצום. </w:t>
      </w:r>
      <w:r w:rsidRPr="00641CC4">
        <w:rPr>
          <w:b/>
          <w:bCs/>
          <w:rtl/>
        </w:rPr>
        <w:t xml:space="preserve">"ה' </w:t>
      </w:r>
      <w:proofErr w:type="spellStart"/>
      <w:r w:rsidRPr="00641CC4">
        <w:rPr>
          <w:b/>
          <w:bCs/>
          <w:rtl/>
        </w:rPr>
        <w:t>אֱלֹהֵיכֶם</w:t>
      </w:r>
      <w:proofErr w:type="spellEnd"/>
      <w:r w:rsidRPr="00641CC4">
        <w:rPr>
          <w:b/>
          <w:bCs/>
          <w:rtl/>
        </w:rPr>
        <w:t xml:space="preserve"> הוּא </w:t>
      </w:r>
      <w:proofErr w:type="spellStart"/>
      <w:r w:rsidRPr="00641CC4">
        <w:rPr>
          <w:b/>
          <w:bCs/>
          <w:rtl/>
        </w:rPr>
        <w:t>אֱלֹהִים</w:t>
      </w:r>
      <w:proofErr w:type="spellEnd"/>
      <w:r w:rsidRPr="00641CC4">
        <w:rPr>
          <w:b/>
          <w:bCs/>
          <w:rtl/>
        </w:rPr>
        <w:t xml:space="preserve"> בַּשָּׁמַיִם מִמַּעַל וְעַל-הָאָרֶץ מִתָּחַת"</w:t>
      </w:r>
      <w:r w:rsidRPr="00641CC4">
        <w:rPr>
          <w:rtl/>
        </w:rPr>
        <w:t xml:space="preserve"> – באמירה זו, ניתן לראות שהיא מכריזה על קבלתה והכרתה בה' כאל היחיד, על התגיירותה.</w:t>
      </w:r>
    </w:p>
    <w:p w14:paraId="5EB4D41A" w14:textId="77777777" w:rsidR="00641CC4" w:rsidRDefault="00641CC4" w:rsidP="00641CC4">
      <w:pPr>
        <w:rPr>
          <w:rtl/>
        </w:rPr>
      </w:pPr>
    </w:p>
    <w:p w14:paraId="1EBE08BF" w14:textId="77777777" w:rsidR="00641CC4" w:rsidRDefault="00641CC4" w:rsidP="00641CC4">
      <w:pPr>
        <w:rPr>
          <w:rtl/>
        </w:rPr>
      </w:pPr>
    </w:p>
    <w:p w14:paraId="58839765" w14:textId="77777777" w:rsidR="00641CC4" w:rsidRPr="00641CC4" w:rsidRDefault="00641CC4" w:rsidP="00641CC4">
      <w:r w:rsidRPr="00641CC4">
        <w:rPr>
          <w:rtl/>
        </w:rPr>
        <w:t>להלן תמלול הטקסט המופיע בתמונה:</w:t>
      </w:r>
    </w:p>
    <w:p w14:paraId="4B53E6E4" w14:textId="77777777" w:rsidR="00641CC4" w:rsidRPr="00641CC4" w:rsidRDefault="00000000" w:rsidP="00641CC4">
      <w:pPr>
        <w:rPr>
          <w:rtl/>
        </w:rPr>
      </w:pPr>
      <w:r>
        <w:pict w14:anchorId="19868406">
          <v:rect id="_x0000_i1099" style="width:0;height:1.5pt" o:hralign="center" o:hrstd="t" o:hrnoshade="t" o:hr="t" fillcolor="gray" stroked="f"/>
        </w:pict>
      </w:r>
    </w:p>
    <w:p w14:paraId="6CCD9390" w14:textId="77777777" w:rsidR="00641CC4" w:rsidRPr="00641CC4" w:rsidRDefault="00641CC4" w:rsidP="00641CC4">
      <w:pPr>
        <w:rPr>
          <w:b/>
          <w:bCs/>
          <w:rtl/>
        </w:rPr>
      </w:pPr>
      <w:r w:rsidRPr="00641CC4">
        <w:rPr>
          <w:b/>
          <w:bCs/>
          <w:rtl/>
        </w:rPr>
        <w:t>קיץ תשע"ז, 1108</w:t>
      </w:r>
    </w:p>
    <w:p w14:paraId="25A2FA3E" w14:textId="77777777" w:rsidR="00641CC4" w:rsidRPr="00641CC4" w:rsidRDefault="00641CC4" w:rsidP="00641CC4">
      <w:pPr>
        <w:rPr>
          <w:rtl/>
        </w:rPr>
      </w:pPr>
      <w:r w:rsidRPr="00641CC4">
        <w:rPr>
          <w:b/>
          <w:bCs/>
          <w:rtl/>
        </w:rPr>
        <w:t>א.</w:t>
      </w:r>
      <w:r w:rsidRPr="00641CC4">
        <w:rPr>
          <w:rtl/>
        </w:rPr>
        <w:t xml:space="preserve"> קרא פסוק 1 בקטע שלפניך ואת דברי יוסף בן מתתיהו.</w:t>
      </w:r>
    </w:p>
    <w:p w14:paraId="7866EAF8" w14:textId="77777777" w:rsidR="00641CC4" w:rsidRPr="00641CC4" w:rsidRDefault="00641CC4" w:rsidP="00641CC4">
      <w:pPr>
        <w:rPr>
          <w:rtl/>
        </w:rPr>
      </w:pPr>
      <w:r w:rsidRPr="00641CC4">
        <w:rPr>
          <w:rtl/>
        </w:rPr>
        <w:t>"כי תחילה באו וסקרו את עירם כולה באין מפריע והסכימו ביניהם אילו חלקים של החומות חזקים הם ואילו אינם נותנים ביטחון לתושבים במידה שווה [...] וכשהגיע הערב סרו לפונדק בסביבת החומה, מקום שם הובאו גם קודם לסעוד."</w:t>
      </w:r>
    </w:p>
    <w:p w14:paraId="1F51331E" w14:textId="77777777" w:rsidR="00641CC4" w:rsidRPr="00641CC4" w:rsidRDefault="00641CC4" w:rsidP="00641CC4">
      <w:pPr>
        <w:rPr>
          <w:rtl/>
        </w:rPr>
      </w:pPr>
      <w:r w:rsidRPr="00641CC4">
        <w:rPr>
          <w:rtl/>
        </w:rPr>
        <w:t xml:space="preserve">(בן מתתיהו, י', תרגום משונית, הוסיף מבוא, הערות וביאורים, מפות ותמונות, אברהם שליט [1944] </w:t>
      </w:r>
      <w:r w:rsidRPr="00641CC4">
        <w:rPr>
          <w:b/>
          <w:bCs/>
          <w:rtl/>
        </w:rPr>
        <w:t>קדמוניות היהודים</w:t>
      </w:r>
      <w:r w:rsidRPr="00641CC4">
        <w:rPr>
          <w:rtl/>
        </w:rPr>
        <w:t xml:space="preserve"> ה, א, ב, ירושלים-תל אביב: הוצאת מוסד ביאליק על ידי "מסדה")</w:t>
      </w:r>
    </w:p>
    <w:p w14:paraId="0922C5AB" w14:textId="77777777" w:rsidR="00641CC4" w:rsidRPr="00641CC4" w:rsidRDefault="00641CC4" w:rsidP="00641CC4">
      <w:pPr>
        <w:rPr>
          <w:rtl/>
        </w:rPr>
      </w:pPr>
      <w:r w:rsidRPr="00641CC4">
        <w:rPr>
          <w:rtl/>
        </w:rPr>
        <w:t>על פי פסוק 1, הדרך שבה ביצעו המרגלים את ההוראה של יהושע מעוררת שאלה.</w:t>
      </w:r>
    </w:p>
    <w:p w14:paraId="1605D457" w14:textId="77777777" w:rsidR="00641CC4" w:rsidRPr="00641CC4" w:rsidRDefault="00641CC4" w:rsidP="00641CC4">
      <w:pPr>
        <w:rPr>
          <w:rtl/>
        </w:rPr>
      </w:pPr>
      <w:r w:rsidRPr="00641CC4">
        <w:rPr>
          <w:rtl/>
        </w:rPr>
        <w:t>ציין מהי השאלה, והסבר את התשובה של יוסף בן מתתיהו על שאלה זו. (</w:t>
      </w:r>
      <w:r w:rsidRPr="00641CC4">
        <w:rPr>
          <w:b/>
          <w:bCs/>
          <w:rtl/>
        </w:rPr>
        <w:t>10 נקודות</w:t>
      </w:r>
      <w:r w:rsidRPr="00641CC4">
        <w:rPr>
          <w:rtl/>
        </w:rPr>
        <w:t>)</w:t>
      </w:r>
    </w:p>
    <w:p w14:paraId="78AFCF50" w14:textId="77777777" w:rsidR="00641CC4" w:rsidRPr="00641CC4" w:rsidRDefault="00641CC4" w:rsidP="00641CC4">
      <w:pPr>
        <w:rPr>
          <w:rtl/>
        </w:rPr>
      </w:pPr>
      <w:r w:rsidRPr="00641CC4">
        <w:rPr>
          <w:b/>
          <w:bCs/>
          <w:rtl/>
        </w:rPr>
        <w:t>ב.</w:t>
      </w:r>
      <w:r w:rsidRPr="00641CC4">
        <w:rPr>
          <w:rtl/>
        </w:rPr>
        <w:t xml:space="preserve"> יאיר </w:t>
      </w:r>
      <w:proofErr w:type="spellStart"/>
      <w:r w:rsidRPr="00641CC4">
        <w:rPr>
          <w:rtl/>
        </w:rPr>
        <w:t>זקוביץ</w:t>
      </w:r>
      <w:proofErr w:type="spellEnd"/>
      <w:r w:rsidRPr="00641CC4">
        <w:rPr>
          <w:rtl/>
        </w:rPr>
        <w:t xml:space="preserve"> טוען כי "המספר טורח לשים בפיה של רחב פסוקים משירת הים".</w:t>
      </w:r>
    </w:p>
    <w:p w14:paraId="0BB13BBB" w14:textId="77777777" w:rsidR="00641CC4" w:rsidRPr="00641CC4" w:rsidRDefault="00641CC4" w:rsidP="00641CC4">
      <w:pPr>
        <w:rPr>
          <w:rtl/>
        </w:rPr>
      </w:pPr>
      <w:r w:rsidRPr="00641CC4">
        <w:rPr>
          <w:rtl/>
        </w:rPr>
        <w:lastRenderedPageBreak/>
        <w:t>(מתוך ההרצאה המוקלטת "הזיווג המוזר")</w:t>
      </w:r>
    </w:p>
    <w:p w14:paraId="294D3E97" w14:textId="77777777" w:rsidR="00641CC4" w:rsidRPr="00641CC4" w:rsidRDefault="00641CC4" w:rsidP="00641CC4">
      <w:pPr>
        <w:rPr>
          <w:rtl/>
        </w:rPr>
      </w:pPr>
      <w:r w:rsidRPr="00641CC4">
        <w:rPr>
          <w:rtl/>
        </w:rPr>
        <w:t xml:space="preserve">לדברי </w:t>
      </w:r>
      <w:proofErr w:type="spellStart"/>
      <w:r w:rsidRPr="00641CC4">
        <w:rPr>
          <w:rtl/>
        </w:rPr>
        <w:t>זקוביץ</w:t>
      </w:r>
      <w:proofErr w:type="spellEnd"/>
      <w:r w:rsidRPr="00641CC4">
        <w:rPr>
          <w:rtl/>
        </w:rPr>
        <w:t>, הַקֶּרֶס משירת הים מציג את רחב באור חיובי ואת יהושע באור אירוני.</w:t>
      </w:r>
    </w:p>
    <w:p w14:paraId="1366EF8A" w14:textId="77777777" w:rsidR="00641CC4" w:rsidRPr="00641CC4" w:rsidRDefault="00641CC4" w:rsidP="00641CC4">
      <w:pPr>
        <w:rPr>
          <w:rtl/>
        </w:rPr>
      </w:pPr>
      <w:r w:rsidRPr="00641CC4">
        <w:rPr>
          <w:rtl/>
        </w:rPr>
        <w:t>הסבר דברים אלה. (</w:t>
      </w:r>
      <w:r w:rsidRPr="00641CC4">
        <w:rPr>
          <w:b/>
          <w:bCs/>
          <w:rtl/>
        </w:rPr>
        <w:t>10 נקודות</w:t>
      </w:r>
      <w:r w:rsidRPr="00641CC4">
        <w:rPr>
          <w:rtl/>
        </w:rPr>
        <w:t>)</w:t>
      </w:r>
    </w:p>
    <w:p w14:paraId="02C69E78" w14:textId="1DE89A7A" w:rsidR="00641CC4" w:rsidRDefault="00641CC4" w:rsidP="00641CC4">
      <w:pPr>
        <w:rPr>
          <w:rtl/>
        </w:rPr>
      </w:pPr>
      <w:r>
        <w:rPr>
          <w:rFonts w:hint="cs"/>
          <w:rtl/>
        </w:rPr>
        <w:t>פתרון</w:t>
      </w:r>
    </w:p>
    <w:p w14:paraId="0AC6A91E" w14:textId="77777777" w:rsidR="00641CC4" w:rsidRPr="00641CC4" w:rsidRDefault="00641CC4" w:rsidP="00641CC4">
      <w:r w:rsidRPr="00641CC4">
        <w:rPr>
          <w:rtl/>
        </w:rPr>
        <w:t>להלן תמלול הטקסט המופיע בתמונה:</w:t>
      </w:r>
    </w:p>
    <w:p w14:paraId="02529608" w14:textId="77777777" w:rsidR="00641CC4" w:rsidRPr="00641CC4" w:rsidRDefault="00000000" w:rsidP="00641CC4">
      <w:pPr>
        <w:rPr>
          <w:rtl/>
        </w:rPr>
      </w:pPr>
      <w:r>
        <w:pict w14:anchorId="0EF0491C">
          <v:rect id="_x0000_i1100" style="width:0;height:1.5pt" o:hralign="center" o:hrstd="t" o:hrnoshade="t" o:hr="t" fillcolor="gray" stroked="f"/>
        </w:pict>
      </w:r>
    </w:p>
    <w:p w14:paraId="355251E0" w14:textId="77777777" w:rsidR="00641CC4" w:rsidRPr="00641CC4" w:rsidRDefault="00641CC4" w:rsidP="00641CC4">
      <w:pPr>
        <w:rPr>
          <w:b/>
          <w:bCs/>
          <w:rtl/>
        </w:rPr>
      </w:pPr>
      <w:r w:rsidRPr="00641CC4">
        <w:rPr>
          <w:b/>
          <w:bCs/>
          <w:rtl/>
        </w:rPr>
        <w:t>שאלה 3</w:t>
      </w:r>
    </w:p>
    <w:p w14:paraId="321BD538" w14:textId="77777777" w:rsidR="00641CC4" w:rsidRPr="00641CC4" w:rsidRDefault="00641CC4" w:rsidP="00641CC4">
      <w:pPr>
        <w:rPr>
          <w:b/>
          <w:bCs/>
          <w:rtl/>
        </w:rPr>
      </w:pPr>
      <w:r w:rsidRPr="00641CC4">
        <w:rPr>
          <w:b/>
          <w:bCs/>
          <w:rtl/>
        </w:rPr>
        <w:t>סעיף א'</w:t>
      </w:r>
    </w:p>
    <w:p w14:paraId="70CFA3D3" w14:textId="77777777" w:rsidR="00641CC4" w:rsidRPr="00641CC4" w:rsidRDefault="00641CC4" w:rsidP="00641CC4">
      <w:pPr>
        <w:rPr>
          <w:rtl/>
        </w:rPr>
      </w:pPr>
      <w:r w:rsidRPr="00641CC4">
        <w:rPr>
          <w:rtl/>
        </w:rPr>
        <w:t xml:space="preserve">השאלה, כפי שעולה מהדרך בה ביצעו המרגלים את ההוראה של יהושע היא: </w:t>
      </w:r>
      <w:r w:rsidRPr="00641CC4">
        <w:rPr>
          <w:b/>
          <w:bCs/>
          <w:rtl/>
        </w:rPr>
        <w:t>מדוע המרגלים מגיעים לביתה של רחב, במקום לתור את הארץ, כפי שיהושע ציווה.</w:t>
      </w:r>
      <w:r w:rsidRPr="00641CC4">
        <w:rPr>
          <w:rtl/>
        </w:rPr>
        <w:t xml:space="preserve"> יוסף בן מתתיהו עונה על כך באופן הבא: המרגלים הגיעו אל העיר, בדקו אותה והגיעו למסקנות לגבי החלקים החזקים ונקודות התורפה בחומה וכן לגבי היכולת של תושבי העיר להגן על עצמם, ורק לפנות ערב, ביקשו ללכת למקום בו ניתן לאכול, ולכן הגיעו לפונדקה של רחב, אותו כבר הכירו קודם לכן, בזמן שערכו את הבדיקות.</w:t>
      </w:r>
    </w:p>
    <w:p w14:paraId="68CCD7BA" w14:textId="77777777" w:rsidR="00641CC4" w:rsidRPr="00641CC4" w:rsidRDefault="00000000" w:rsidP="00641CC4">
      <w:pPr>
        <w:rPr>
          <w:rtl/>
        </w:rPr>
      </w:pPr>
      <w:r>
        <w:pict w14:anchorId="333170F1">
          <v:rect id="_x0000_i1101" style="width:0;height:1.5pt" o:hralign="center" o:hrstd="t" o:hrnoshade="t" o:hr="t" fillcolor="gray" stroked="f"/>
        </w:pict>
      </w:r>
    </w:p>
    <w:p w14:paraId="157CE100" w14:textId="77777777" w:rsidR="00641CC4" w:rsidRPr="00641CC4" w:rsidRDefault="00641CC4" w:rsidP="00641CC4">
      <w:pPr>
        <w:rPr>
          <w:b/>
          <w:bCs/>
          <w:rtl/>
        </w:rPr>
      </w:pPr>
      <w:r w:rsidRPr="00641CC4">
        <w:rPr>
          <w:b/>
          <w:bCs/>
          <w:rtl/>
        </w:rPr>
        <w:t>סעיף ב'</w:t>
      </w:r>
    </w:p>
    <w:p w14:paraId="72D07C16" w14:textId="77777777" w:rsidR="00641CC4" w:rsidRPr="00641CC4" w:rsidRDefault="00641CC4" w:rsidP="00641CC4">
      <w:pPr>
        <w:rPr>
          <w:rtl/>
        </w:rPr>
      </w:pPr>
      <w:r w:rsidRPr="00641CC4">
        <w:rPr>
          <w:rtl/>
        </w:rPr>
        <w:t xml:space="preserve">על פי </w:t>
      </w:r>
      <w:proofErr w:type="spellStart"/>
      <w:r w:rsidRPr="00641CC4">
        <w:rPr>
          <w:rtl/>
        </w:rPr>
        <w:t>זקוביץ</w:t>
      </w:r>
      <w:proofErr w:type="spellEnd"/>
      <w:r w:rsidRPr="00641CC4">
        <w:rPr>
          <w:rtl/>
        </w:rPr>
        <w:t>, ההרמז לשירת הים, המושם בפיה של רחב, מציג אותה באור חיובי, ואילו את יהושע הוא מציג באור אירוני. כאשר המחבר המקראי שם בפיה של רחב פסוק מהתורה, לפיו כל תושבי הארץ מפחדים מפני בני ישראל, כי ה' מסייע להם, נראה כאילו זונה מיריחו יודעת לצטט את דברי התורה, וזאת בניגוד ליהושע, אשר שולח מרגלים ליריחו, למרות שניצחונו הובטח מראש על ידי אלוהים. אילו יהושע היה מבין את מה שרחב הבינה, הוא לא היה שולח מרגלים ליריחו (ולא היה יוצר את הבעיה הכנענית).</w:t>
      </w:r>
    </w:p>
    <w:p w14:paraId="2D82546F" w14:textId="77777777" w:rsidR="00641CC4" w:rsidRDefault="00641CC4" w:rsidP="00641CC4">
      <w:pPr>
        <w:rPr>
          <w:rtl/>
        </w:rPr>
      </w:pPr>
    </w:p>
    <w:p w14:paraId="10EC0061" w14:textId="77777777" w:rsidR="00641CC4" w:rsidRPr="00641CC4" w:rsidRDefault="00641CC4" w:rsidP="00641CC4">
      <w:r w:rsidRPr="00641CC4">
        <w:rPr>
          <w:rtl/>
        </w:rPr>
        <w:t>להלן תמלול הטקסט המופיע בתמונה:</w:t>
      </w:r>
    </w:p>
    <w:p w14:paraId="48D7513F" w14:textId="77777777" w:rsidR="00641CC4" w:rsidRPr="00641CC4" w:rsidRDefault="00000000" w:rsidP="00641CC4">
      <w:pPr>
        <w:rPr>
          <w:rtl/>
        </w:rPr>
      </w:pPr>
      <w:r>
        <w:pict w14:anchorId="57FC9BA5">
          <v:rect id="_x0000_i1102" style="width:0;height:1.5pt" o:hralign="center" o:hrstd="t" o:hrnoshade="t" o:hr="t" fillcolor="gray" stroked="f"/>
        </w:pict>
      </w:r>
    </w:p>
    <w:p w14:paraId="0754A6B9" w14:textId="77777777" w:rsidR="00641CC4" w:rsidRPr="00641CC4" w:rsidRDefault="00641CC4" w:rsidP="00641CC4">
      <w:pPr>
        <w:rPr>
          <w:b/>
          <w:bCs/>
          <w:rtl/>
        </w:rPr>
      </w:pPr>
      <w:r w:rsidRPr="00641CC4">
        <w:rPr>
          <w:b/>
          <w:bCs/>
          <w:rtl/>
        </w:rPr>
        <w:t>קיץ תשע"ו, 1108</w:t>
      </w:r>
    </w:p>
    <w:p w14:paraId="558CA999" w14:textId="77777777" w:rsidR="00641CC4" w:rsidRPr="00641CC4" w:rsidRDefault="00641CC4" w:rsidP="00641CC4">
      <w:pPr>
        <w:rPr>
          <w:rtl/>
        </w:rPr>
      </w:pPr>
      <w:r w:rsidRPr="00641CC4">
        <w:rPr>
          <w:b/>
          <w:bCs/>
          <w:rtl/>
        </w:rPr>
        <w:t>א.</w:t>
      </w:r>
      <w:r w:rsidRPr="00641CC4">
        <w:rPr>
          <w:rtl/>
        </w:rPr>
        <w:t xml:space="preserve"> לדברי חז"ל (</w:t>
      </w:r>
      <w:r w:rsidRPr="00641CC4">
        <w:rPr>
          <w:b/>
          <w:bCs/>
          <w:rtl/>
        </w:rPr>
        <w:t>זבחים, קט"ז</w:t>
      </w:r>
      <w:r w:rsidRPr="00641CC4">
        <w:rPr>
          <w:rtl/>
        </w:rPr>
        <w:t>) רחב "</w:t>
      </w:r>
      <w:proofErr w:type="spellStart"/>
      <w:r w:rsidRPr="00641CC4">
        <w:rPr>
          <w:rtl/>
        </w:rPr>
        <w:t>נתגיירה</w:t>
      </w:r>
      <w:proofErr w:type="spellEnd"/>
      <w:r w:rsidRPr="00641CC4">
        <w:rPr>
          <w:rtl/>
        </w:rPr>
        <w:t>".</w:t>
      </w:r>
    </w:p>
    <w:p w14:paraId="10533ABC" w14:textId="77777777" w:rsidR="00641CC4" w:rsidRPr="00641CC4" w:rsidRDefault="00641CC4" w:rsidP="00641CC4">
      <w:pPr>
        <w:rPr>
          <w:rtl/>
        </w:rPr>
      </w:pPr>
      <w:r w:rsidRPr="00641CC4">
        <w:rPr>
          <w:rtl/>
        </w:rPr>
        <w:t>בסס דעה זו על הכתוב ב</w:t>
      </w:r>
      <w:r w:rsidRPr="00641CC4">
        <w:rPr>
          <w:b/>
          <w:bCs/>
          <w:rtl/>
        </w:rPr>
        <w:t>יהושע, ב', 16-1</w:t>
      </w:r>
      <w:r w:rsidRPr="00641CC4">
        <w:rPr>
          <w:rtl/>
        </w:rPr>
        <w:t>, שלפניך. הסבר את דבריך. (</w:t>
      </w:r>
      <w:r w:rsidRPr="00641CC4">
        <w:rPr>
          <w:b/>
          <w:bCs/>
          <w:rtl/>
        </w:rPr>
        <w:t>8 נקודות</w:t>
      </w:r>
      <w:r w:rsidRPr="00641CC4">
        <w:rPr>
          <w:rtl/>
        </w:rPr>
        <w:t>)</w:t>
      </w:r>
    </w:p>
    <w:p w14:paraId="64010434" w14:textId="77777777" w:rsidR="00641CC4" w:rsidRPr="00641CC4" w:rsidRDefault="00641CC4" w:rsidP="00641CC4">
      <w:pPr>
        <w:rPr>
          <w:rtl/>
        </w:rPr>
      </w:pPr>
      <w:r w:rsidRPr="00641CC4">
        <w:rPr>
          <w:b/>
          <w:bCs/>
          <w:rtl/>
        </w:rPr>
        <w:t>ב.</w:t>
      </w:r>
      <w:r w:rsidRPr="00641CC4">
        <w:rPr>
          <w:rtl/>
        </w:rPr>
        <w:t xml:space="preserve"> יש הטוענים שהתושייה של רחב, הבאה לידי ביטוי בקטעים שלפניך, מעמידה באור נלעג את דמויות הגברים.</w:t>
      </w:r>
    </w:p>
    <w:p w14:paraId="160B2ACA" w14:textId="77777777" w:rsidR="00641CC4" w:rsidRPr="00641CC4" w:rsidRDefault="00641CC4" w:rsidP="00641CC4">
      <w:pPr>
        <w:rPr>
          <w:rtl/>
        </w:rPr>
      </w:pPr>
      <w:r w:rsidRPr="00641CC4">
        <w:rPr>
          <w:rtl/>
        </w:rPr>
        <w:t xml:space="preserve">הבא מן הקטעים </w:t>
      </w:r>
      <w:r w:rsidRPr="00641CC4">
        <w:rPr>
          <w:b/>
          <w:bCs/>
          <w:rtl/>
        </w:rPr>
        <w:t>שתי</w:t>
      </w:r>
      <w:r w:rsidRPr="00641CC4">
        <w:rPr>
          <w:rtl/>
        </w:rPr>
        <w:t xml:space="preserve"> ראיות המבססות טענה זו, והסבר אותן. (</w:t>
      </w:r>
      <w:r w:rsidRPr="00641CC4">
        <w:rPr>
          <w:b/>
          <w:bCs/>
          <w:rtl/>
        </w:rPr>
        <w:t>12 נקודות</w:t>
      </w:r>
      <w:r w:rsidRPr="00641CC4">
        <w:rPr>
          <w:rtl/>
        </w:rPr>
        <w:t>)</w:t>
      </w:r>
    </w:p>
    <w:p w14:paraId="140D708A" w14:textId="009F65D3" w:rsidR="00641CC4" w:rsidRDefault="00641CC4" w:rsidP="00641CC4">
      <w:pPr>
        <w:rPr>
          <w:rtl/>
        </w:rPr>
      </w:pPr>
      <w:r>
        <w:rPr>
          <w:rFonts w:hint="cs"/>
          <w:rtl/>
        </w:rPr>
        <w:t>פתרון</w:t>
      </w:r>
    </w:p>
    <w:p w14:paraId="39752661" w14:textId="77777777" w:rsidR="00641CC4" w:rsidRPr="00641CC4" w:rsidRDefault="00641CC4" w:rsidP="00641CC4">
      <w:r w:rsidRPr="00641CC4">
        <w:rPr>
          <w:rtl/>
        </w:rPr>
        <w:t>להלן תמלול הטקסט המופיע בתמונה:</w:t>
      </w:r>
    </w:p>
    <w:p w14:paraId="5E4E2ADB" w14:textId="77777777" w:rsidR="00641CC4" w:rsidRPr="00641CC4" w:rsidRDefault="00000000" w:rsidP="00641CC4">
      <w:pPr>
        <w:rPr>
          <w:rtl/>
        </w:rPr>
      </w:pPr>
      <w:r>
        <w:lastRenderedPageBreak/>
        <w:pict w14:anchorId="5E854339">
          <v:rect id="_x0000_i1103" style="width:0;height:1.5pt" o:hralign="center" o:hrstd="t" o:hrnoshade="t" o:hr="t" fillcolor="gray" stroked="f"/>
        </w:pict>
      </w:r>
    </w:p>
    <w:p w14:paraId="77CF08AB" w14:textId="77777777" w:rsidR="00641CC4" w:rsidRPr="00641CC4" w:rsidRDefault="00641CC4" w:rsidP="00641CC4">
      <w:pPr>
        <w:rPr>
          <w:b/>
          <w:bCs/>
          <w:rtl/>
        </w:rPr>
      </w:pPr>
      <w:r w:rsidRPr="00641CC4">
        <w:rPr>
          <w:b/>
          <w:bCs/>
          <w:rtl/>
        </w:rPr>
        <w:t>שאלה 4</w:t>
      </w:r>
    </w:p>
    <w:p w14:paraId="5C8C84A7" w14:textId="77777777" w:rsidR="00641CC4" w:rsidRPr="00641CC4" w:rsidRDefault="00641CC4" w:rsidP="00641CC4">
      <w:pPr>
        <w:rPr>
          <w:b/>
          <w:bCs/>
          <w:rtl/>
        </w:rPr>
      </w:pPr>
      <w:r w:rsidRPr="00641CC4">
        <w:rPr>
          <w:b/>
          <w:bCs/>
          <w:rtl/>
        </w:rPr>
        <w:t>סעיף א'</w:t>
      </w:r>
    </w:p>
    <w:p w14:paraId="15C9D050" w14:textId="77777777" w:rsidR="00641CC4" w:rsidRPr="00641CC4" w:rsidRDefault="00641CC4" w:rsidP="00641CC4">
      <w:pPr>
        <w:rPr>
          <w:rtl/>
        </w:rPr>
      </w:pPr>
      <w:r w:rsidRPr="00641CC4">
        <w:rPr>
          <w:b/>
          <w:bCs/>
          <w:rtl/>
        </w:rPr>
        <w:t>ביסוס והסבר דעת חז"ל לפיה, רחב התגיירה (על הנבחן לציין אחד):</w:t>
      </w:r>
    </w:p>
    <w:p w14:paraId="7A495823" w14:textId="77777777" w:rsidR="00641CC4" w:rsidRPr="00641CC4" w:rsidRDefault="00641CC4">
      <w:pPr>
        <w:numPr>
          <w:ilvl w:val="0"/>
          <w:numId w:val="61"/>
        </w:numPr>
        <w:rPr>
          <w:rtl/>
        </w:rPr>
      </w:pPr>
      <w:r w:rsidRPr="00641CC4">
        <w:rPr>
          <w:b/>
          <w:bCs/>
          <w:rtl/>
        </w:rPr>
        <w:t xml:space="preserve">"יָדַעְתִּי כִּי-נָתַן יְהוָה לָכֶם אֶת-הָאָרֶץ וְכִי-נָפְלָה אֵימַתְכֶם עָלֵינוּ וְכִי </w:t>
      </w:r>
      <w:proofErr w:type="spellStart"/>
      <w:r w:rsidRPr="00641CC4">
        <w:rPr>
          <w:b/>
          <w:bCs/>
          <w:rtl/>
        </w:rPr>
        <w:t>נָמֹגו</w:t>
      </w:r>
      <w:proofErr w:type="spellEnd"/>
      <w:r w:rsidRPr="00641CC4">
        <w:rPr>
          <w:b/>
          <w:bCs/>
          <w:rtl/>
        </w:rPr>
        <w:t>ּ כָּל-יֹשְׁבֵי הָאָרֶץ מִפְּנֵיכֶם"</w:t>
      </w:r>
      <w:r w:rsidRPr="00641CC4">
        <w:rPr>
          <w:rtl/>
        </w:rPr>
        <w:t xml:space="preserve"> – רחב מכירה בה', ויודעת כי בזכותו הניצחון של בני ישראל על עמי כנען מובטח. מכאן שרחב קיבלה על עצמה את האמונה בה'.</w:t>
      </w:r>
    </w:p>
    <w:p w14:paraId="6AC73711" w14:textId="77777777" w:rsidR="00641CC4" w:rsidRPr="00641CC4" w:rsidRDefault="00641CC4">
      <w:pPr>
        <w:numPr>
          <w:ilvl w:val="0"/>
          <w:numId w:val="61"/>
        </w:numPr>
        <w:rPr>
          <w:rtl/>
        </w:rPr>
      </w:pPr>
      <w:r w:rsidRPr="00641CC4">
        <w:rPr>
          <w:b/>
          <w:bCs/>
          <w:rtl/>
        </w:rPr>
        <w:t xml:space="preserve">"וַנִּשְׁמַע וַיִּמַּס לְבָבֵנוּ וְלֹא-קָמָה עוֹד רוּחַ בְּאִישׁ מִפְּנֵיכֶם כִּי יְהוָה </w:t>
      </w:r>
      <w:proofErr w:type="spellStart"/>
      <w:r w:rsidRPr="00641CC4">
        <w:rPr>
          <w:b/>
          <w:bCs/>
          <w:rtl/>
        </w:rPr>
        <w:t>אֱלֹהֵיכֶם</w:t>
      </w:r>
      <w:proofErr w:type="spellEnd"/>
      <w:r w:rsidRPr="00641CC4">
        <w:rPr>
          <w:b/>
          <w:bCs/>
          <w:rtl/>
        </w:rPr>
        <w:t xml:space="preserve"> הוּא </w:t>
      </w:r>
      <w:proofErr w:type="spellStart"/>
      <w:r w:rsidRPr="00641CC4">
        <w:rPr>
          <w:b/>
          <w:bCs/>
          <w:rtl/>
        </w:rPr>
        <w:t>אֱלֹהִים</w:t>
      </w:r>
      <w:proofErr w:type="spellEnd"/>
      <w:r w:rsidRPr="00641CC4">
        <w:rPr>
          <w:b/>
          <w:bCs/>
          <w:rtl/>
        </w:rPr>
        <w:t xml:space="preserve"> בַּשָּׁמַיִם מִמַּעַל וְעַל-הָאָרֶץ מִתָּחַת"</w:t>
      </w:r>
      <w:r w:rsidRPr="00641CC4">
        <w:rPr>
          <w:rtl/>
        </w:rPr>
        <w:t xml:space="preserve"> – רחב מכירה בה' כאל השולט בכל.</w:t>
      </w:r>
    </w:p>
    <w:p w14:paraId="779866DB" w14:textId="77777777" w:rsidR="00641CC4" w:rsidRPr="00641CC4" w:rsidRDefault="00000000" w:rsidP="00641CC4">
      <w:pPr>
        <w:rPr>
          <w:rtl/>
        </w:rPr>
      </w:pPr>
      <w:r>
        <w:pict w14:anchorId="3970DA58">
          <v:rect id="_x0000_i1104" style="width:0;height:1.5pt" o:hralign="center" o:hrstd="t" o:hrnoshade="t" o:hr="t" fillcolor="gray" stroked="f"/>
        </w:pict>
      </w:r>
    </w:p>
    <w:p w14:paraId="2CAEDE1D" w14:textId="77777777" w:rsidR="00641CC4" w:rsidRPr="00641CC4" w:rsidRDefault="00641CC4" w:rsidP="00641CC4">
      <w:pPr>
        <w:rPr>
          <w:b/>
          <w:bCs/>
          <w:rtl/>
        </w:rPr>
      </w:pPr>
      <w:r w:rsidRPr="00641CC4">
        <w:rPr>
          <w:b/>
          <w:bCs/>
          <w:rtl/>
        </w:rPr>
        <w:t>סעיף ב'</w:t>
      </w:r>
    </w:p>
    <w:p w14:paraId="4B8BD06E" w14:textId="77777777" w:rsidR="00641CC4" w:rsidRPr="00641CC4" w:rsidRDefault="00641CC4" w:rsidP="00641CC4">
      <w:pPr>
        <w:rPr>
          <w:rtl/>
        </w:rPr>
      </w:pPr>
      <w:r w:rsidRPr="00641CC4">
        <w:rPr>
          <w:b/>
          <w:bCs/>
          <w:rtl/>
        </w:rPr>
        <w:t>תושיית רחב מעמידה את דמויות הגברים באור נלעג (על התלמיד להביא שתי ראיות ולהסבירן):</w:t>
      </w:r>
    </w:p>
    <w:p w14:paraId="4DC7FA41" w14:textId="77777777" w:rsidR="00641CC4" w:rsidRPr="00641CC4" w:rsidRDefault="00641CC4">
      <w:pPr>
        <w:numPr>
          <w:ilvl w:val="0"/>
          <w:numId w:val="62"/>
        </w:numPr>
        <w:rPr>
          <w:rtl/>
        </w:rPr>
      </w:pPr>
      <w:r w:rsidRPr="00641CC4">
        <w:rPr>
          <w:rtl/>
        </w:rPr>
        <w:t xml:space="preserve">עם הגעת שליחי המלך לביתה בחיפוש אחר המרגלים, רחב מעמידה פני אזרחית תמימה, הדואגת לטובת אנשי עירה. היא שולחת את שליחי המלך למרדף שווא אחר המרגלים, וגורמת להם לעזוב את ביתה במהירות, מבלי לערוך בו חיפוש: </w:t>
      </w:r>
      <w:r w:rsidRPr="00641CC4">
        <w:rPr>
          <w:b/>
          <w:bCs/>
          <w:rtl/>
        </w:rPr>
        <w:t>"כֵּן בָּאוּ אֵלַי הָאֲנָשִׁים וְלֹא יָדַעְתִּי מֵאַיִן הֵמָּה. וַיְהִי הַשַּׁעַר לִסְגּוֹר בַּחֹשֶׁךְ וְהָאֲנָשִׁים יָצָאוּ לֹא יָדַעְתִּי אָנָה הָלְכוּ הָאֲנָשִׁים רִדְפוּ מַהֵר אַחֲרֵיהֶם כִּי תַשִּׂיגוּם"</w:t>
      </w:r>
      <w:r w:rsidRPr="00641CC4">
        <w:rPr>
          <w:rtl/>
        </w:rPr>
        <w:t>. כך, מוצגים שליחי המלך כפתיים.</w:t>
      </w:r>
    </w:p>
    <w:p w14:paraId="0BD877D8" w14:textId="77777777" w:rsidR="00641CC4" w:rsidRPr="00641CC4" w:rsidRDefault="00641CC4">
      <w:pPr>
        <w:numPr>
          <w:ilvl w:val="0"/>
          <w:numId w:val="62"/>
        </w:numPr>
        <w:rPr>
          <w:rtl/>
        </w:rPr>
      </w:pPr>
      <w:r w:rsidRPr="00641CC4">
        <w:rPr>
          <w:rtl/>
        </w:rPr>
        <w:t xml:space="preserve">כאשר המרגלים יוצאים מבית רחב, היא נותנת להם הנחיות מפורשות כיצד להימנע מפגישה בשליחי המלך המחפשים אחריהם: להסתתר באזור ההר למשך שלושה ימים, ורק לאחר מכן לצאת לדרך חזרה למקום ממנו הגיעו: </w:t>
      </w:r>
      <w:r w:rsidRPr="00641CC4">
        <w:rPr>
          <w:b/>
          <w:bCs/>
          <w:rtl/>
        </w:rPr>
        <w:t xml:space="preserve">"וַתֹּאמֶר לָהֶם הָהָרָה לֵּכוּ פֶּן-יִפְגְּעוּ בָכֶם </w:t>
      </w:r>
      <w:proofErr w:type="spellStart"/>
      <w:r w:rsidRPr="00641CC4">
        <w:rPr>
          <w:b/>
          <w:bCs/>
          <w:rtl/>
        </w:rPr>
        <w:t>הָרֹדְפִים</w:t>
      </w:r>
      <w:proofErr w:type="spellEnd"/>
      <w:r w:rsidRPr="00641CC4">
        <w:rPr>
          <w:b/>
          <w:bCs/>
          <w:rtl/>
        </w:rPr>
        <w:t xml:space="preserve"> </w:t>
      </w:r>
      <w:proofErr w:type="spellStart"/>
      <w:r w:rsidRPr="00641CC4">
        <w:rPr>
          <w:b/>
          <w:bCs/>
          <w:rtl/>
        </w:rPr>
        <w:t>וְנַחְבֵּתֶם</w:t>
      </w:r>
      <w:proofErr w:type="spellEnd"/>
      <w:r w:rsidRPr="00641CC4">
        <w:rPr>
          <w:b/>
          <w:bCs/>
          <w:rtl/>
        </w:rPr>
        <w:t xml:space="preserve"> שָׁמָּה שְׁלֹשֶׁת יָמִים עַד שׁוּב </w:t>
      </w:r>
      <w:proofErr w:type="spellStart"/>
      <w:r w:rsidRPr="00641CC4">
        <w:rPr>
          <w:b/>
          <w:bCs/>
          <w:rtl/>
        </w:rPr>
        <w:t>הָרֹדְפִים</w:t>
      </w:r>
      <w:proofErr w:type="spellEnd"/>
      <w:r w:rsidRPr="00641CC4">
        <w:rPr>
          <w:b/>
          <w:bCs/>
          <w:rtl/>
        </w:rPr>
        <w:t xml:space="preserve"> וְאַחַר תֵּלְכוּ לְדַרְכְּכֶם"</w:t>
      </w:r>
      <w:r w:rsidRPr="00641CC4">
        <w:rPr>
          <w:rtl/>
        </w:rPr>
        <w:t>. תושיית רחב מציגה את המרגלים, כמי שלא ניתן לסמוך עליהם, וכמי שאינם יודעים בעצמם כיצד לפעול.</w:t>
      </w:r>
    </w:p>
    <w:p w14:paraId="0A7A3FFC" w14:textId="77777777" w:rsidR="00641CC4" w:rsidRPr="00641CC4" w:rsidRDefault="00641CC4">
      <w:pPr>
        <w:numPr>
          <w:ilvl w:val="0"/>
          <w:numId w:val="62"/>
        </w:numPr>
        <w:rPr>
          <w:rtl/>
        </w:rPr>
      </w:pPr>
      <w:r w:rsidRPr="00641CC4">
        <w:rPr>
          <w:rtl/>
        </w:rPr>
        <w:t xml:space="preserve">רחב יודעת לצטט תורה, בניגוד ליהושע. היא יודעת שה' ייתן את כל יושבי הארץ ביד בני ישראל. אילו יהושע היה מפנים את הפסוקים האלה, לא היה שולח מרגלים ליריחו, שהרי ניצחונו הובטח מראש על ידי ה': </w:t>
      </w:r>
      <w:r w:rsidRPr="00641CC4">
        <w:rPr>
          <w:b/>
          <w:bCs/>
          <w:rtl/>
        </w:rPr>
        <w:t xml:space="preserve">"יָדַעְתִּי כִּי-נָתַן יְהוָה לָכֶם אֶת-הָאָרֶץ וְכִי-נָפְלָה אֵימַתְכֶם עָלֵינוּ וְכִי </w:t>
      </w:r>
      <w:proofErr w:type="spellStart"/>
      <w:r w:rsidRPr="00641CC4">
        <w:rPr>
          <w:b/>
          <w:bCs/>
          <w:rtl/>
        </w:rPr>
        <w:t>נָמֹגו</w:t>
      </w:r>
      <w:proofErr w:type="spellEnd"/>
      <w:r w:rsidRPr="00641CC4">
        <w:rPr>
          <w:b/>
          <w:bCs/>
          <w:rtl/>
        </w:rPr>
        <w:t>ּ כָּל-יֹשְׁבֵי הָאָרֶץ מִפְּנֵיכֶם"</w:t>
      </w:r>
      <w:r w:rsidRPr="00641CC4">
        <w:rPr>
          <w:rtl/>
        </w:rPr>
        <w:t>.</w:t>
      </w:r>
    </w:p>
    <w:p w14:paraId="12D868A2" w14:textId="77777777" w:rsidR="00641CC4" w:rsidRDefault="00641CC4" w:rsidP="00641CC4">
      <w:pPr>
        <w:rPr>
          <w:rtl/>
        </w:rPr>
      </w:pPr>
    </w:p>
    <w:p w14:paraId="64279E78" w14:textId="77777777" w:rsidR="00641CC4" w:rsidRPr="00641CC4" w:rsidRDefault="00641CC4" w:rsidP="00641CC4">
      <w:r w:rsidRPr="00641CC4">
        <w:rPr>
          <w:rtl/>
        </w:rPr>
        <w:t>להלן תמלול הטקסט המופיע בתמונה:</w:t>
      </w:r>
    </w:p>
    <w:p w14:paraId="5EF75342" w14:textId="77777777" w:rsidR="00641CC4" w:rsidRPr="00641CC4" w:rsidRDefault="00000000" w:rsidP="00641CC4">
      <w:pPr>
        <w:rPr>
          <w:rtl/>
        </w:rPr>
      </w:pPr>
      <w:r>
        <w:pict w14:anchorId="6F5D2A2B">
          <v:rect id="_x0000_i1105" style="width:0;height:1.5pt" o:hralign="center" o:hrstd="t" o:hrnoshade="t" o:hr="t" fillcolor="gray" stroked="f"/>
        </w:pict>
      </w:r>
    </w:p>
    <w:p w14:paraId="5141F9DF" w14:textId="77777777" w:rsidR="00641CC4" w:rsidRPr="00641CC4" w:rsidRDefault="00641CC4" w:rsidP="00641CC4">
      <w:pPr>
        <w:rPr>
          <w:b/>
          <w:bCs/>
          <w:rtl/>
        </w:rPr>
      </w:pPr>
      <w:r w:rsidRPr="00641CC4">
        <w:rPr>
          <w:b/>
          <w:bCs/>
          <w:rtl/>
        </w:rPr>
        <w:t>קיץ תשע"ה, 1108</w:t>
      </w:r>
    </w:p>
    <w:p w14:paraId="6B1BB341" w14:textId="77777777" w:rsidR="00641CC4" w:rsidRPr="00641CC4" w:rsidRDefault="00641CC4" w:rsidP="00641CC4">
      <w:pPr>
        <w:rPr>
          <w:rtl/>
        </w:rPr>
      </w:pPr>
      <w:r w:rsidRPr="00641CC4">
        <w:rPr>
          <w:b/>
          <w:bCs/>
          <w:rtl/>
        </w:rPr>
        <w:t>א. (1)</w:t>
      </w:r>
      <w:r w:rsidRPr="00641CC4">
        <w:rPr>
          <w:rtl/>
        </w:rPr>
        <w:t xml:space="preserve"> בדבריה למרגלים אמרה רחב: "ועתה הִשָּׁבְעוּ נא לי בה' כי עשיתי עמכם חסד ועשיתם גם אתם עם בית אבי חסד" (פסוק 12).</w:t>
      </w:r>
    </w:p>
    <w:p w14:paraId="20B8BD40" w14:textId="77777777" w:rsidR="00641CC4" w:rsidRPr="00641CC4" w:rsidRDefault="00641CC4" w:rsidP="00641CC4">
      <w:pPr>
        <w:rPr>
          <w:rtl/>
        </w:rPr>
      </w:pPr>
      <w:r w:rsidRPr="00641CC4">
        <w:rPr>
          <w:rtl/>
        </w:rPr>
        <w:lastRenderedPageBreak/>
        <w:t>הסבר מהו החסד שעשתה רחב עם המרגלים, ומהו החסד שהיא מבקשת שהם יעשו עמה. בסס את דבריך על הכתוב. (</w:t>
      </w:r>
      <w:r w:rsidRPr="00641CC4">
        <w:rPr>
          <w:b/>
          <w:bCs/>
          <w:rtl/>
        </w:rPr>
        <w:t>4 נקודות</w:t>
      </w:r>
      <w:r w:rsidRPr="00641CC4">
        <w:rPr>
          <w:rtl/>
        </w:rPr>
        <w:t>)</w:t>
      </w:r>
    </w:p>
    <w:p w14:paraId="6A4104CF" w14:textId="77777777" w:rsidR="00641CC4" w:rsidRPr="00641CC4" w:rsidRDefault="00641CC4" w:rsidP="00641CC4">
      <w:pPr>
        <w:rPr>
          <w:rtl/>
        </w:rPr>
      </w:pPr>
      <w:r w:rsidRPr="00641CC4">
        <w:rPr>
          <w:b/>
          <w:bCs/>
          <w:rtl/>
        </w:rPr>
        <w:t>(2)</w:t>
      </w:r>
      <w:r w:rsidRPr="00641CC4">
        <w:rPr>
          <w:rtl/>
        </w:rPr>
        <w:t xml:space="preserve"> ציין </w:t>
      </w:r>
      <w:r w:rsidRPr="00641CC4">
        <w:rPr>
          <w:b/>
          <w:bCs/>
          <w:rtl/>
        </w:rPr>
        <w:t>שניים</w:t>
      </w:r>
      <w:r w:rsidRPr="00641CC4">
        <w:rPr>
          <w:rtl/>
        </w:rPr>
        <w:t xml:space="preserve"> מן התנאים שהציבו המרגלים לרחב כדי שבקשתה תיענה. בסס את דבריך על הכתוב. (</w:t>
      </w:r>
      <w:r w:rsidRPr="00641CC4">
        <w:rPr>
          <w:b/>
          <w:bCs/>
          <w:rtl/>
        </w:rPr>
        <w:t>6 נקודות</w:t>
      </w:r>
      <w:r w:rsidRPr="00641CC4">
        <w:rPr>
          <w:rtl/>
        </w:rPr>
        <w:t>)</w:t>
      </w:r>
    </w:p>
    <w:p w14:paraId="5B625AC1" w14:textId="77777777" w:rsidR="00641CC4" w:rsidRPr="00641CC4" w:rsidRDefault="00641CC4" w:rsidP="00641CC4">
      <w:pPr>
        <w:rPr>
          <w:rtl/>
        </w:rPr>
      </w:pPr>
      <w:r w:rsidRPr="00641CC4">
        <w:rPr>
          <w:b/>
          <w:bCs/>
          <w:rtl/>
        </w:rPr>
        <w:t>ב. קרא פסוקים 15–20 בקטע שלפניך.</w:t>
      </w:r>
    </w:p>
    <w:p w14:paraId="67408AFB" w14:textId="77777777" w:rsidR="00641CC4" w:rsidRPr="00641CC4" w:rsidRDefault="00641CC4" w:rsidP="00641CC4">
      <w:pPr>
        <w:rPr>
          <w:rtl/>
        </w:rPr>
      </w:pPr>
      <w:r w:rsidRPr="00641CC4">
        <w:rPr>
          <w:rtl/>
        </w:rPr>
        <w:t>על סדר האירועים לפי המתואר בפסוקים 15–20 מקשה הפרשן אברבנאל:</w:t>
      </w:r>
    </w:p>
    <w:p w14:paraId="3220BC77" w14:textId="77777777" w:rsidR="00641CC4" w:rsidRPr="00641CC4" w:rsidRDefault="00641CC4" w:rsidP="00641CC4">
      <w:pPr>
        <w:rPr>
          <w:rtl/>
        </w:rPr>
      </w:pPr>
      <w:r w:rsidRPr="00641CC4">
        <w:rPr>
          <w:rtl/>
        </w:rPr>
        <w:t xml:space="preserve">במה שאמרו המרגלים לרחב אחרי הורידה אותם בעד החלון... למה לא אמרו אליה כל זה בהיותם על הגג </w:t>
      </w:r>
      <w:proofErr w:type="spellStart"/>
      <w:r w:rsidRPr="00641CC4">
        <w:rPr>
          <w:rtl/>
        </w:rPr>
        <w:t>כשהשביעתם</w:t>
      </w:r>
      <w:proofErr w:type="spellEnd"/>
      <w:r w:rsidRPr="00641CC4">
        <w:rPr>
          <w:rtl/>
        </w:rPr>
        <w:t xml:space="preserve"> [...]? שכל נדר [...] אשר יעשה אותם האדם בהיותו אסור ומוכרח אינו קיים. בעבור זה אחר שיצאו מביתה והיו כבר חוצה לעיר אמרו אליה, אל תחשוב שמה שנדרנו בהיותנו טמונים על הגג היה קיים, אינו כן...</w:t>
      </w:r>
    </w:p>
    <w:p w14:paraId="2CEAEFAF" w14:textId="77777777" w:rsidR="00641CC4" w:rsidRPr="00641CC4" w:rsidRDefault="00641CC4" w:rsidP="00641CC4">
      <w:pPr>
        <w:rPr>
          <w:rtl/>
        </w:rPr>
      </w:pPr>
      <w:r w:rsidRPr="00641CC4">
        <w:rPr>
          <w:b/>
          <w:bCs/>
          <w:rtl/>
        </w:rPr>
        <w:t>(1)</w:t>
      </w:r>
      <w:r w:rsidRPr="00641CC4">
        <w:rPr>
          <w:rtl/>
        </w:rPr>
        <w:t xml:space="preserve"> מהו הקושי שהפרשן מוצא בסדר האירועים, כפי שהם מתוארים בפסוקים אלה? (</w:t>
      </w:r>
      <w:r w:rsidRPr="00641CC4">
        <w:rPr>
          <w:b/>
          <w:bCs/>
          <w:rtl/>
        </w:rPr>
        <w:t>6 נקודות</w:t>
      </w:r>
      <w:r w:rsidRPr="00641CC4">
        <w:rPr>
          <w:rtl/>
        </w:rPr>
        <w:t>)</w:t>
      </w:r>
    </w:p>
    <w:p w14:paraId="4BF9C6DE" w14:textId="77777777" w:rsidR="00641CC4" w:rsidRPr="00641CC4" w:rsidRDefault="00641CC4" w:rsidP="00641CC4">
      <w:pPr>
        <w:rPr>
          <w:rtl/>
        </w:rPr>
      </w:pPr>
      <w:r w:rsidRPr="00641CC4">
        <w:rPr>
          <w:b/>
          <w:bCs/>
          <w:rtl/>
        </w:rPr>
        <w:t>(2)</w:t>
      </w:r>
      <w:r w:rsidRPr="00641CC4">
        <w:rPr>
          <w:rtl/>
        </w:rPr>
        <w:t xml:space="preserve"> כיצד הפרשן פותר קושי זה? (</w:t>
      </w:r>
      <w:r w:rsidRPr="00641CC4">
        <w:rPr>
          <w:b/>
          <w:bCs/>
          <w:rtl/>
        </w:rPr>
        <w:t>4 נקודות</w:t>
      </w:r>
      <w:r w:rsidRPr="00641CC4">
        <w:rPr>
          <w:rtl/>
        </w:rPr>
        <w:t>)</w:t>
      </w:r>
    </w:p>
    <w:p w14:paraId="4E9B2A53" w14:textId="77777777" w:rsidR="00641CC4" w:rsidRDefault="00641CC4" w:rsidP="00641CC4">
      <w:pPr>
        <w:rPr>
          <w:rtl/>
        </w:rPr>
      </w:pPr>
    </w:p>
    <w:p w14:paraId="66A90593" w14:textId="28E824B8" w:rsidR="00641CC4" w:rsidRDefault="00641CC4" w:rsidP="00641CC4">
      <w:pPr>
        <w:rPr>
          <w:rtl/>
        </w:rPr>
      </w:pPr>
      <w:r>
        <w:rPr>
          <w:rFonts w:hint="cs"/>
          <w:rtl/>
        </w:rPr>
        <w:t>פתרון</w:t>
      </w:r>
    </w:p>
    <w:p w14:paraId="16BCBD23" w14:textId="77777777" w:rsidR="00641CC4" w:rsidRPr="00641CC4" w:rsidRDefault="00641CC4" w:rsidP="00641CC4">
      <w:r w:rsidRPr="00641CC4">
        <w:rPr>
          <w:rtl/>
        </w:rPr>
        <w:t>להלן תמלול הטקסט המופיע בתמונה:</w:t>
      </w:r>
    </w:p>
    <w:p w14:paraId="61B099FD" w14:textId="77777777" w:rsidR="00641CC4" w:rsidRPr="00641CC4" w:rsidRDefault="00000000" w:rsidP="00641CC4">
      <w:pPr>
        <w:rPr>
          <w:rtl/>
        </w:rPr>
      </w:pPr>
      <w:r>
        <w:pict w14:anchorId="305D29D3">
          <v:rect id="_x0000_i1106" style="width:0;height:1.5pt" o:hralign="center" o:hrstd="t" o:hrnoshade="t" o:hr="t" fillcolor="gray" stroked="f"/>
        </w:pict>
      </w:r>
    </w:p>
    <w:p w14:paraId="4F107A8B" w14:textId="77777777" w:rsidR="00641CC4" w:rsidRPr="00641CC4" w:rsidRDefault="00641CC4" w:rsidP="00641CC4">
      <w:pPr>
        <w:rPr>
          <w:b/>
          <w:bCs/>
          <w:rtl/>
        </w:rPr>
      </w:pPr>
      <w:r w:rsidRPr="00641CC4">
        <w:rPr>
          <w:b/>
          <w:bCs/>
          <w:rtl/>
        </w:rPr>
        <w:t>שאלה 3</w:t>
      </w:r>
    </w:p>
    <w:p w14:paraId="4639F519" w14:textId="77777777" w:rsidR="00641CC4" w:rsidRPr="00641CC4" w:rsidRDefault="00641CC4" w:rsidP="00641CC4">
      <w:pPr>
        <w:rPr>
          <w:b/>
          <w:bCs/>
          <w:rtl/>
        </w:rPr>
      </w:pPr>
      <w:r w:rsidRPr="00641CC4">
        <w:rPr>
          <w:b/>
          <w:bCs/>
          <w:rtl/>
        </w:rPr>
        <w:t>סעיף א'</w:t>
      </w:r>
    </w:p>
    <w:p w14:paraId="387C8850" w14:textId="77777777" w:rsidR="00641CC4" w:rsidRPr="00641CC4" w:rsidRDefault="00641CC4" w:rsidP="00641CC4">
      <w:pPr>
        <w:rPr>
          <w:rtl/>
        </w:rPr>
      </w:pPr>
      <w:r w:rsidRPr="00641CC4">
        <w:rPr>
          <w:b/>
          <w:bCs/>
          <w:rtl/>
        </w:rPr>
        <w:t>(1) החסד שעשתה רחב עם המרגלים:</w:t>
      </w:r>
      <w:r w:rsidRPr="00641CC4">
        <w:rPr>
          <w:rtl/>
        </w:rPr>
        <w:t xml:space="preserve"> הצלתם מפני מלך יריחו </w:t>
      </w:r>
      <w:r w:rsidRPr="00641CC4">
        <w:rPr>
          <w:b/>
          <w:bCs/>
          <w:rtl/>
        </w:rPr>
        <w:t>או:</w:t>
      </w:r>
      <w:r w:rsidRPr="00641CC4">
        <w:rPr>
          <w:rtl/>
        </w:rPr>
        <w:t xml:space="preserve"> הצלתם ממוות: </w:t>
      </w:r>
      <w:r w:rsidRPr="00641CC4">
        <w:rPr>
          <w:b/>
          <w:bCs/>
          <w:rtl/>
        </w:rPr>
        <w:t>"</w:t>
      </w:r>
      <w:proofErr w:type="spellStart"/>
      <w:r w:rsidRPr="00641CC4">
        <w:rPr>
          <w:b/>
          <w:bCs/>
          <w:rtl/>
        </w:rPr>
        <w:t>ותקח</w:t>
      </w:r>
      <w:proofErr w:type="spellEnd"/>
      <w:r w:rsidRPr="00641CC4">
        <w:rPr>
          <w:b/>
          <w:bCs/>
          <w:rtl/>
        </w:rPr>
        <w:t xml:space="preserve"> </w:t>
      </w:r>
      <w:proofErr w:type="spellStart"/>
      <w:r w:rsidRPr="00641CC4">
        <w:rPr>
          <w:b/>
          <w:bCs/>
          <w:rtl/>
        </w:rPr>
        <w:t>האשה</w:t>
      </w:r>
      <w:proofErr w:type="spellEnd"/>
      <w:r w:rsidRPr="00641CC4">
        <w:rPr>
          <w:b/>
          <w:bCs/>
          <w:rtl/>
        </w:rPr>
        <w:t xml:space="preserve"> את שני האנשים ותצפנו" או:</w:t>
      </w:r>
      <w:r w:rsidRPr="00641CC4">
        <w:rPr>
          <w:rtl/>
        </w:rPr>
        <w:t xml:space="preserve"> והיא </w:t>
      </w:r>
      <w:proofErr w:type="spellStart"/>
      <w:r w:rsidRPr="00641CC4">
        <w:rPr>
          <w:rtl/>
        </w:rPr>
        <w:t>העלתם</w:t>
      </w:r>
      <w:proofErr w:type="spellEnd"/>
      <w:r w:rsidRPr="00641CC4">
        <w:rPr>
          <w:rtl/>
        </w:rPr>
        <w:t xml:space="preserve"> </w:t>
      </w:r>
      <w:proofErr w:type="spellStart"/>
      <w:r w:rsidRPr="00641CC4">
        <w:rPr>
          <w:rtl/>
        </w:rPr>
        <w:t>הגגה</w:t>
      </w:r>
      <w:proofErr w:type="spellEnd"/>
      <w:r w:rsidRPr="00641CC4">
        <w:rPr>
          <w:rtl/>
        </w:rPr>
        <w:t xml:space="preserve"> ותטמנם בפשתי העץ הערוכות לה על הגג".</w:t>
      </w:r>
    </w:p>
    <w:p w14:paraId="1C8642CD" w14:textId="77777777" w:rsidR="00641CC4" w:rsidRPr="00641CC4" w:rsidRDefault="00641CC4" w:rsidP="00641CC4">
      <w:pPr>
        <w:rPr>
          <w:rtl/>
        </w:rPr>
      </w:pPr>
      <w:r w:rsidRPr="00641CC4">
        <w:rPr>
          <w:b/>
          <w:bCs/>
          <w:rtl/>
        </w:rPr>
        <w:t>החסד שרחב מבקשת שהמרגלים יעשו עמה:</w:t>
      </w:r>
      <w:r w:rsidRPr="00641CC4">
        <w:rPr>
          <w:rtl/>
        </w:rPr>
        <w:t xml:space="preserve"> הצלתה והצלת בני משפחתה ומקורביה לכשבני ישראל יכבשו את יריחו: </w:t>
      </w:r>
      <w:r w:rsidRPr="00641CC4">
        <w:rPr>
          <w:b/>
          <w:bCs/>
          <w:rtl/>
        </w:rPr>
        <w:t xml:space="preserve">"והחייתם את אבי ואת אמי ואת אחי ואת </w:t>
      </w:r>
      <w:proofErr w:type="spellStart"/>
      <w:r w:rsidRPr="00641CC4">
        <w:rPr>
          <w:b/>
          <w:bCs/>
          <w:rtl/>
        </w:rPr>
        <w:t>אחיותי</w:t>
      </w:r>
      <w:proofErr w:type="spellEnd"/>
      <w:r w:rsidRPr="00641CC4">
        <w:rPr>
          <w:b/>
          <w:bCs/>
          <w:rtl/>
        </w:rPr>
        <w:t xml:space="preserve"> ואת כל אשר להם והצלתם את נפשותינו ממות".</w:t>
      </w:r>
    </w:p>
    <w:p w14:paraId="65BD6EDD" w14:textId="77777777" w:rsidR="00641CC4" w:rsidRPr="00641CC4" w:rsidRDefault="00641CC4" w:rsidP="00641CC4">
      <w:pPr>
        <w:rPr>
          <w:rtl/>
        </w:rPr>
      </w:pPr>
      <w:r w:rsidRPr="00641CC4">
        <w:rPr>
          <w:b/>
          <w:bCs/>
          <w:rtl/>
        </w:rPr>
        <w:t>(2) התנאים שהציבו המרגלים לרחב כדי שבקשתה תיענה (על התלמיד לציין שניים):</w:t>
      </w:r>
    </w:p>
    <w:p w14:paraId="2F52FD90" w14:textId="77777777" w:rsidR="00641CC4" w:rsidRPr="00641CC4" w:rsidRDefault="00641CC4">
      <w:pPr>
        <w:numPr>
          <w:ilvl w:val="0"/>
          <w:numId w:val="63"/>
        </w:numPr>
        <w:rPr>
          <w:rtl/>
        </w:rPr>
      </w:pPr>
      <w:r w:rsidRPr="00641CC4">
        <w:rPr>
          <w:b/>
          <w:bCs/>
          <w:rtl/>
        </w:rPr>
        <w:t>"נפשנו תחתיכם למות אם לא תגידו את דברנו זה"</w:t>
      </w:r>
      <w:r w:rsidRPr="00641CC4">
        <w:rPr>
          <w:rtl/>
        </w:rPr>
        <w:t xml:space="preserve"> – המרגלים אוסרים על רחב ועל בני משפחתה לגלות לאנשים אחרים על כך שהם (רחב ובני משפחתה) עומדים להינצל.</w:t>
      </w:r>
    </w:p>
    <w:p w14:paraId="1DD638A8" w14:textId="77777777" w:rsidR="00641CC4" w:rsidRPr="00641CC4" w:rsidRDefault="00641CC4">
      <w:pPr>
        <w:numPr>
          <w:ilvl w:val="0"/>
          <w:numId w:val="63"/>
        </w:numPr>
        <w:rPr>
          <w:rtl/>
        </w:rPr>
      </w:pPr>
      <w:r w:rsidRPr="00641CC4">
        <w:rPr>
          <w:b/>
          <w:bCs/>
          <w:rtl/>
        </w:rPr>
        <w:t xml:space="preserve">"הנה אנחנו באים בארץ את </w:t>
      </w:r>
      <w:proofErr w:type="spellStart"/>
      <w:r w:rsidRPr="00641CC4">
        <w:rPr>
          <w:b/>
          <w:bCs/>
          <w:rtl/>
        </w:rPr>
        <w:t>תקות</w:t>
      </w:r>
      <w:proofErr w:type="spellEnd"/>
      <w:r w:rsidRPr="00641CC4">
        <w:rPr>
          <w:b/>
          <w:bCs/>
          <w:rtl/>
        </w:rPr>
        <w:t xml:space="preserve"> חוט השני תקשרי בחלון"</w:t>
      </w:r>
      <w:r w:rsidRPr="00641CC4">
        <w:rPr>
          <w:rtl/>
        </w:rPr>
        <w:t xml:space="preserve"> – המרגלים מצווים על רחב לתלות חוט שני על אדן החלון, על מנת שיוכלו לזהות את ביתה בעת הכיבוש, ולא להשמיד את יושביו.</w:t>
      </w:r>
    </w:p>
    <w:p w14:paraId="3E48597A" w14:textId="77777777" w:rsidR="00641CC4" w:rsidRPr="00641CC4" w:rsidRDefault="00641CC4">
      <w:pPr>
        <w:numPr>
          <w:ilvl w:val="0"/>
          <w:numId w:val="63"/>
        </w:numPr>
        <w:rPr>
          <w:rtl/>
        </w:rPr>
      </w:pPr>
      <w:r w:rsidRPr="00641CC4">
        <w:rPr>
          <w:b/>
          <w:bCs/>
          <w:rtl/>
        </w:rPr>
        <w:lastRenderedPageBreak/>
        <w:t xml:space="preserve">"ואת אביך ואת </w:t>
      </w:r>
      <w:proofErr w:type="spellStart"/>
      <w:r w:rsidRPr="00641CC4">
        <w:rPr>
          <w:b/>
          <w:bCs/>
          <w:rtl/>
        </w:rPr>
        <w:t>אמך</w:t>
      </w:r>
      <w:proofErr w:type="spellEnd"/>
      <w:r w:rsidRPr="00641CC4">
        <w:rPr>
          <w:b/>
          <w:bCs/>
          <w:rtl/>
        </w:rPr>
        <w:t xml:space="preserve"> ואת אחיך ואל כל בית אביך תאספי אליך הביתה"</w:t>
      </w:r>
      <w:r w:rsidRPr="00641CC4">
        <w:rPr>
          <w:rtl/>
        </w:rPr>
        <w:t xml:space="preserve"> – המרגלים מצווים על רחב להביא את כל בני משפחתה אל תוך ביתה בעת הכיבוש, על מנת שיוכלו לדעת את מי עליהם להציל.</w:t>
      </w:r>
    </w:p>
    <w:p w14:paraId="789D6BFE" w14:textId="77777777" w:rsidR="00641CC4" w:rsidRPr="00641CC4" w:rsidRDefault="00641CC4">
      <w:pPr>
        <w:numPr>
          <w:ilvl w:val="0"/>
          <w:numId w:val="63"/>
        </w:numPr>
        <w:rPr>
          <w:rtl/>
        </w:rPr>
      </w:pPr>
      <w:r w:rsidRPr="00641CC4">
        <w:rPr>
          <w:b/>
          <w:bCs/>
          <w:rtl/>
        </w:rPr>
        <w:t>"והיה כל אשר יצא מדלתי ביתך החוצה דמו בראשו..."</w:t>
      </w:r>
      <w:r w:rsidRPr="00641CC4">
        <w:rPr>
          <w:rtl/>
        </w:rPr>
        <w:t xml:space="preserve"> – המרגלים מצווים על רחב לוודא שאיש מבני משפחתה לא יעזוב את הבית בעת הכיבוש, שכן מי שיעזוב את הבית, לא יינצל.</w:t>
      </w:r>
    </w:p>
    <w:p w14:paraId="4A44E4D6" w14:textId="77777777" w:rsidR="00641CC4" w:rsidRPr="00641CC4" w:rsidRDefault="00000000" w:rsidP="00641CC4">
      <w:pPr>
        <w:rPr>
          <w:rtl/>
        </w:rPr>
      </w:pPr>
      <w:r>
        <w:pict w14:anchorId="011A5D45">
          <v:rect id="_x0000_i1107" style="width:0;height:1.5pt" o:hralign="center" o:hrstd="t" o:hrnoshade="t" o:hr="t" fillcolor="gray" stroked="f"/>
        </w:pict>
      </w:r>
    </w:p>
    <w:p w14:paraId="500BBF6E" w14:textId="77777777" w:rsidR="00641CC4" w:rsidRPr="00641CC4" w:rsidRDefault="00641CC4" w:rsidP="00641CC4">
      <w:pPr>
        <w:rPr>
          <w:b/>
          <w:bCs/>
          <w:rtl/>
        </w:rPr>
      </w:pPr>
      <w:r w:rsidRPr="00641CC4">
        <w:rPr>
          <w:b/>
          <w:bCs/>
          <w:rtl/>
        </w:rPr>
        <w:t>סעיף ב'</w:t>
      </w:r>
    </w:p>
    <w:p w14:paraId="6DBBC90F" w14:textId="77777777" w:rsidR="00641CC4" w:rsidRPr="00641CC4" w:rsidRDefault="00641CC4" w:rsidP="00641CC4">
      <w:pPr>
        <w:rPr>
          <w:rtl/>
        </w:rPr>
      </w:pPr>
      <w:r w:rsidRPr="00641CC4">
        <w:rPr>
          <w:b/>
          <w:bCs/>
          <w:rtl/>
        </w:rPr>
        <w:t>(1) הקושי שמוצא הפרשן בסדר האירועים:</w:t>
      </w:r>
      <w:r w:rsidRPr="00641CC4">
        <w:rPr>
          <w:rtl/>
        </w:rPr>
        <w:t xml:space="preserve"> כיצד יתכן שהמרגלים מציבים לרחב תנאים ומגבלות אודות הצלת בני משפחתה לאחר שהם מחוץ לביתה, הרי היה מן הראוי שהם יסגרו את כל התנאים מולה בעודם בביתה.</w:t>
      </w:r>
    </w:p>
    <w:p w14:paraId="581D2614" w14:textId="77777777" w:rsidR="00641CC4" w:rsidRPr="00641CC4" w:rsidRDefault="00000000" w:rsidP="00641CC4">
      <w:pPr>
        <w:rPr>
          <w:rtl/>
        </w:rPr>
      </w:pPr>
      <w:r>
        <w:pict w14:anchorId="6B78DCD5">
          <v:rect id="_x0000_i1108" style="width:0;height:1.5pt" o:hralign="center" o:hrstd="t" o:hrnoshade="t" o:hr="t" fillcolor="gray" stroked="f"/>
        </w:pict>
      </w:r>
    </w:p>
    <w:p w14:paraId="714AC12D" w14:textId="77777777" w:rsidR="00641CC4" w:rsidRPr="00641CC4" w:rsidRDefault="00641CC4" w:rsidP="00641CC4">
      <w:pPr>
        <w:rPr>
          <w:rtl/>
        </w:rPr>
      </w:pPr>
      <w:r w:rsidRPr="00641CC4">
        <w:rPr>
          <w:b/>
          <w:bCs/>
          <w:rtl/>
        </w:rPr>
        <w:t>(2) הפרשן פותר קושי זה באופן הבא:</w:t>
      </w:r>
      <w:r w:rsidRPr="00641CC4">
        <w:rPr>
          <w:rtl/>
        </w:rPr>
        <w:t xml:space="preserve"> המרגלים רצו להוכיח לרחב שהם עתידים לעמוד בהבטחתם כלפיה. אילו הם היו "סוגרים" את תנאי ההצלה בעודם אצל רחב בבית, היא הייתה יכולה לחשוב שהם עשו זאת רק כיוון ששהו בביתה, עמדו בסכנת חיים, ופחדו שתסגיר אותם לאנשי יריחו. בכך שהם דנים עם רחב בתנאי ההצלה לאחר שהם מחוץ לביתה, אמור להראות לה שהם עתידים לעמוד בהבטחתם (ולכן הם עושים זאת לאחר שכבר "שוחררו" מביתה, ואין עליהם כל איום).</w:t>
      </w:r>
    </w:p>
    <w:p w14:paraId="55BF2ADB" w14:textId="77777777" w:rsidR="00641CC4" w:rsidRDefault="00641CC4" w:rsidP="00641CC4">
      <w:pPr>
        <w:rPr>
          <w:rtl/>
        </w:rPr>
      </w:pPr>
    </w:p>
    <w:p w14:paraId="20FA711F" w14:textId="77777777" w:rsidR="00641CC4" w:rsidRPr="00641CC4" w:rsidRDefault="00641CC4" w:rsidP="00641CC4">
      <w:r w:rsidRPr="00641CC4">
        <w:rPr>
          <w:rtl/>
        </w:rPr>
        <w:t>להלן תמלול הטקסט המופיע בתמונה:</w:t>
      </w:r>
    </w:p>
    <w:p w14:paraId="42D2886E" w14:textId="77777777" w:rsidR="00641CC4" w:rsidRPr="00641CC4" w:rsidRDefault="00000000" w:rsidP="00641CC4">
      <w:pPr>
        <w:rPr>
          <w:rtl/>
        </w:rPr>
      </w:pPr>
      <w:r>
        <w:pict w14:anchorId="541767EA">
          <v:rect id="_x0000_i1109" style="width:0;height:1.5pt" o:hralign="center" o:hrstd="t" o:hrnoshade="t" o:hr="t" fillcolor="gray" stroked="f"/>
        </w:pict>
      </w:r>
    </w:p>
    <w:p w14:paraId="21C8B975" w14:textId="77777777" w:rsidR="00641CC4" w:rsidRPr="00641CC4" w:rsidRDefault="00641CC4" w:rsidP="00641CC4">
      <w:pPr>
        <w:rPr>
          <w:b/>
          <w:bCs/>
          <w:rtl/>
        </w:rPr>
      </w:pPr>
      <w:r w:rsidRPr="00641CC4">
        <w:rPr>
          <w:b/>
          <w:bCs/>
          <w:rtl/>
        </w:rPr>
        <w:t>קיץ תשע"ד, 1108</w:t>
      </w:r>
    </w:p>
    <w:p w14:paraId="2C7F7AA6" w14:textId="77777777" w:rsidR="00641CC4" w:rsidRPr="00641CC4" w:rsidRDefault="00641CC4" w:rsidP="00641CC4">
      <w:pPr>
        <w:rPr>
          <w:rtl/>
        </w:rPr>
      </w:pPr>
      <w:r w:rsidRPr="00641CC4">
        <w:rPr>
          <w:b/>
          <w:bCs/>
          <w:rtl/>
        </w:rPr>
        <w:t xml:space="preserve">א. קרא פסוק 1 שלפניך ואת דברי </w:t>
      </w:r>
      <w:proofErr w:type="spellStart"/>
      <w:r w:rsidRPr="00641CC4">
        <w:rPr>
          <w:b/>
          <w:bCs/>
          <w:rtl/>
        </w:rPr>
        <w:t>מלבי"ם</w:t>
      </w:r>
      <w:proofErr w:type="spellEnd"/>
      <w:r w:rsidRPr="00641CC4">
        <w:rPr>
          <w:b/>
          <w:bCs/>
          <w:rtl/>
        </w:rPr>
        <w:t xml:space="preserve"> על פסוק זה:</w:t>
      </w:r>
    </w:p>
    <w:p w14:paraId="3190EE2C" w14:textId="77777777" w:rsidR="00641CC4" w:rsidRPr="00641CC4" w:rsidRDefault="00641CC4" w:rsidP="00641CC4">
      <w:pPr>
        <w:rPr>
          <w:rtl/>
        </w:rPr>
      </w:pPr>
      <w:r w:rsidRPr="00641CC4">
        <w:rPr>
          <w:rtl/>
        </w:rPr>
        <w:t>על ידי שהיה שמה רחב מפורסמת בשמה אצל גדולי הארץ... נגלו לה סתרי גדולי הארץ וסודותיהם, ואצלה יחקרו כל הנעשה בארץ, ולכן לא הלכו לשום מקום רק יישכבו שמה.</w:t>
      </w:r>
    </w:p>
    <w:p w14:paraId="200DECD9" w14:textId="77777777" w:rsidR="00641CC4" w:rsidRPr="00641CC4" w:rsidRDefault="00641CC4" w:rsidP="00641CC4">
      <w:pPr>
        <w:rPr>
          <w:rtl/>
        </w:rPr>
      </w:pPr>
      <w:r w:rsidRPr="00641CC4">
        <w:rPr>
          <w:b/>
          <w:bCs/>
          <w:rtl/>
        </w:rPr>
        <w:t>(1)</w:t>
      </w:r>
      <w:r w:rsidRPr="00641CC4">
        <w:rPr>
          <w:rtl/>
        </w:rPr>
        <w:t xml:space="preserve"> נוכח ההוראות של יהושע למרגלים, איזה קושי מעורר פסוק 1, וכיצד פירוש </w:t>
      </w:r>
      <w:proofErr w:type="spellStart"/>
      <w:r w:rsidRPr="00641CC4">
        <w:rPr>
          <w:rtl/>
        </w:rPr>
        <w:t>מלבי"ם</w:t>
      </w:r>
      <w:proofErr w:type="spellEnd"/>
      <w:r w:rsidRPr="00641CC4">
        <w:rPr>
          <w:rtl/>
        </w:rPr>
        <w:t xml:space="preserve"> פותר קושי זה? הסבר. (</w:t>
      </w:r>
      <w:r w:rsidRPr="00641CC4">
        <w:rPr>
          <w:b/>
          <w:bCs/>
          <w:rtl/>
        </w:rPr>
        <w:t>8 נקודות</w:t>
      </w:r>
      <w:r w:rsidRPr="00641CC4">
        <w:rPr>
          <w:rtl/>
        </w:rPr>
        <w:t>)</w:t>
      </w:r>
    </w:p>
    <w:p w14:paraId="5143F2A9" w14:textId="77777777" w:rsidR="00641CC4" w:rsidRPr="00641CC4" w:rsidRDefault="00641CC4" w:rsidP="00641CC4">
      <w:pPr>
        <w:rPr>
          <w:rtl/>
        </w:rPr>
      </w:pPr>
      <w:r w:rsidRPr="00641CC4">
        <w:rPr>
          <w:b/>
          <w:bCs/>
          <w:rtl/>
        </w:rPr>
        <w:t>(2)</w:t>
      </w:r>
      <w:r w:rsidRPr="00641CC4">
        <w:rPr>
          <w:rtl/>
        </w:rPr>
        <w:t xml:space="preserve"> </w:t>
      </w:r>
      <w:proofErr w:type="spellStart"/>
      <w:r w:rsidRPr="00641CC4">
        <w:rPr>
          <w:rtl/>
        </w:rPr>
        <w:t>מלבי"ם</w:t>
      </w:r>
      <w:proofErr w:type="spellEnd"/>
      <w:r w:rsidRPr="00641CC4">
        <w:rPr>
          <w:rtl/>
        </w:rPr>
        <w:t xml:space="preserve"> מוצא חיזוק לדבריו בפירוש השם 'רחב'. הסבר קביעה זו. (</w:t>
      </w:r>
      <w:r w:rsidRPr="00641CC4">
        <w:rPr>
          <w:b/>
          <w:bCs/>
          <w:rtl/>
        </w:rPr>
        <w:t>2 נקודות</w:t>
      </w:r>
      <w:r w:rsidRPr="00641CC4">
        <w:rPr>
          <w:rtl/>
        </w:rPr>
        <w:t>)</w:t>
      </w:r>
    </w:p>
    <w:p w14:paraId="36C10F38" w14:textId="77777777" w:rsidR="00641CC4" w:rsidRPr="00641CC4" w:rsidRDefault="00641CC4" w:rsidP="00641CC4">
      <w:pPr>
        <w:rPr>
          <w:rtl/>
        </w:rPr>
      </w:pPr>
      <w:r w:rsidRPr="00641CC4">
        <w:rPr>
          <w:b/>
          <w:bCs/>
          <w:rtl/>
        </w:rPr>
        <w:t>ב. קרא פסוקים 9–11; 17; 22–24 שלפניך.</w:t>
      </w:r>
    </w:p>
    <w:p w14:paraId="2771984F" w14:textId="77777777" w:rsidR="00641CC4" w:rsidRPr="00641CC4" w:rsidRDefault="00641CC4" w:rsidP="00641CC4">
      <w:pPr>
        <w:rPr>
          <w:rtl/>
        </w:rPr>
      </w:pPr>
      <w:r w:rsidRPr="00641CC4">
        <w:rPr>
          <w:b/>
          <w:bCs/>
          <w:rtl/>
        </w:rPr>
        <w:t>(1)</w:t>
      </w:r>
      <w:r w:rsidRPr="00641CC4">
        <w:rPr>
          <w:rtl/>
        </w:rPr>
        <w:t xml:space="preserve"> לפי פסוקים 9–11 רחב מוסרת מידע ליהושע באמצעות המרגלים. לדעת </w:t>
      </w:r>
      <w:proofErr w:type="spellStart"/>
      <w:r w:rsidRPr="00641CC4">
        <w:rPr>
          <w:rtl/>
        </w:rPr>
        <w:t>זקוביץ</w:t>
      </w:r>
      <w:proofErr w:type="spellEnd"/>
      <w:r w:rsidRPr="00641CC4">
        <w:rPr>
          <w:rtl/>
        </w:rPr>
        <w:t xml:space="preserve"> ("הזיווג המוזר", הרצאה מוקלטת) ממידע זה משתמעת אירוניה כלפי יהושע.</w:t>
      </w:r>
    </w:p>
    <w:p w14:paraId="4BECD4AF" w14:textId="77777777" w:rsidR="00641CC4" w:rsidRPr="00641CC4" w:rsidRDefault="00641CC4" w:rsidP="00641CC4">
      <w:pPr>
        <w:rPr>
          <w:rtl/>
        </w:rPr>
      </w:pPr>
      <w:r w:rsidRPr="00641CC4">
        <w:rPr>
          <w:rtl/>
        </w:rPr>
        <w:t>ציין מהו המידע, והסבר, באמצעות מידע זה, את האירוניה שמשתמעת מדברי רחב כלפי יהושע. (</w:t>
      </w:r>
      <w:r w:rsidRPr="00641CC4">
        <w:rPr>
          <w:b/>
          <w:bCs/>
          <w:rtl/>
        </w:rPr>
        <w:t>6 נקודות</w:t>
      </w:r>
      <w:r w:rsidRPr="00641CC4">
        <w:rPr>
          <w:rtl/>
        </w:rPr>
        <w:t>)</w:t>
      </w:r>
    </w:p>
    <w:p w14:paraId="57A80A13" w14:textId="77777777" w:rsidR="00641CC4" w:rsidRPr="00641CC4" w:rsidRDefault="00641CC4" w:rsidP="00641CC4">
      <w:pPr>
        <w:rPr>
          <w:rtl/>
        </w:rPr>
      </w:pPr>
      <w:r w:rsidRPr="00641CC4">
        <w:rPr>
          <w:b/>
          <w:bCs/>
          <w:rtl/>
        </w:rPr>
        <w:lastRenderedPageBreak/>
        <w:t>(2)</w:t>
      </w:r>
      <w:r w:rsidRPr="00641CC4">
        <w:rPr>
          <w:rtl/>
        </w:rPr>
        <w:t xml:space="preserve"> מה הייתה המטרה העיקרית של רחב בהצלת המרגלים? בסס את דבריך על הכתוב. (</w:t>
      </w:r>
      <w:r w:rsidRPr="00641CC4">
        <w:rPr>
          <w:b/>
          <w:bCs/>
          <w:rtl/>
        </w:rPr>
        <w:t>4 נקודות</w:t>
      </w:r>
      <w:r w:rsidRPr="00641CC4">
        <w:rPr>
          <w:rtl/>
        </w:rPr>
        <w:t>)</w:t>
      </w:r>
    </w:p>
    <w:p w14:paraId="44BF8BE1" w14:textId="41AAE455" w:rsidR="00641CC4" w:rsidRDefault="00641CC4" w:rsidP="00641CC4">
      <w:pPr>
        <w:rPr>
          <w:rtl/>
        </w:rPr>
      </w:pPr>
      <w:r>
        <w:rPr>
          <w:rFonts w:hint="cs"/>
          <w:rtl/>
        </w:rPr>
        <w:t>פתרון</w:t>
      </w:r>
    </w:p>
    <w:p w14:paraId="0FE7509E" w14:textId="77777777" w:rsidR="00641CC4" w:rsidRPr="00641CC4" w:rsidRDefault="00641CC4" w:rsidP="00641CC4">
      <w:r w:rsidRPr="00641CC4">
        <w:rPr>
          <w:rtl/>
        </w:rPr>
        <w:t>להלן תמלול הטקסט המופיע בתמונה:</w:t>
      </w:r>
    </w:p>
    <w:p w14:paraId="380C70E0" w14:textId="77777777" w:rsidR="00641CC4" w:rsidRPr="00641CC4" w:rsidRDefault="00000000" w:rsidP="00641CC4">
      <w:pPr>
        <w:rPr>
          <w:rtl/>
        </w:rPr>
      </w:pPr>
      <w:r>
        <w:pict w14:anchorId="4FC966EB">
          <v:rect id="_x0000_i1110" style="width:0;height:1.5pt" o:hralign="center" o:hrstd="t" o:hrnoshade="t" o:hr="t" fillcolor="gray" stroked="f"/>
        </w:pict>
      </w:r>
    </w:p>
    <w:p w14:paraId="5053130C" w14:textId="77777777" w:rsidR="00641CC4" w:rsidRPr="00641CC4" w:rsidRDefault="00641CC4" w:rsidP="00641CC4">
      <w:pPr>
        <w:rPr>
          <w:b/>
          <w:bCs/>
          <w:rtl/>
        </w:rPr>
      </w:pPr>
      <w:r w:rsidRPr="00641CC4">
        <w:rPr>
          <w:b/>
          <w:bCs/>
          <w:rtl/>
        </w:rPr>
        <w:t>שאלה 4 – נשים מצילות חיים</w:t>
      </w:r>
    </w:p>
    <w:p w14:paraId="1E0E8CC0" w14:textId="77777777" w:rsidR="00641CC4" w:rsidRPr="00641CC4" w:rsidRDefault="00641CC4" w:rsidP="00641CC4">
      <w:pPr>
        <w:rPr>
          <w:b/>
          <w:bCs/>
          <w:rtl/>
        </w:rPr>
      </w:pPr>
      <w:r w:rsidRPr="00641CC4">
        <w:rPr>
          <w:b/>
          <w:bCs/>
          <w:rtl/>
        </w:rPr>
        <w:t>סעיף א'</w:t>
      </w:r>
    </w:p>
    <w:p w14:paraId="2F3A6FFA" w14:textId="77777777" w:rsidR="00641CC4" w:rsidRPr="00641CC4" w:rsidRDefault="00641CC4" w:rsidP="00641CC4">
      <w:pPr>
        <w:rPr>
          <w:rtl/>
        </w:rPr>
      </w:pPr>
      <w:r w:rsidRPr="00641CC4">
        <w:rPr>
          <w:b/>
          <w:bCs/>
          <w:rtl/>
        </w:rPr>
        <w:t>(1) הקושי:</w:t>
      </w:r>
      <w:r w:rsidRPr="00641CC4">
        <w:rPr>
          <w:rtl/>
        </w:rPr>
        <w:t xml:space="preserve"> יהושע הנחה את המרגלים לרגל את הארץ ואת יריחו, ואילו הם הלכו הישר לביתה של רחב ונשארו שם. (במילים אחרות, הם כלל לא ריגלו ביריחו).</w:t>
      </w:r>
    </w:p>
    <w:p w14:paraId="6FE69592" w14:textId="77777777" w:rsidR="00641CC4" w:rsidRPr="00641CC4" w:rsidRDefault="00641CC4" w:rsidP="00641CC4">
      <w:pPr>
        <w:rPr>
          <w:rtl/>
        </w:rPr>
      </w:pPr>
      <w:proofErr w:type="spellStart"/>
      <w:r w:rsidRPr="00641CC4">
        <w:rPr>
          <w:rtl/>
        </w:rPr>
        <w:t>המלבי"ם</w:t>
      </w:r>
      <w:proofErr w:type="spellEnd"/>
      <w:r w:rsidRPr="00641CC4">
        <w:rPr>
          <w:rtl/>
        </w:rPr>
        <w:t xml:space="preserve"> פותר קושי זה באופן הבא: מכיוון שלביתה של רחב הגיעו כל האנשים החשובים, והיא ידעה את כל סודותיהם, נשארו המרגלים בביתה. שם הם יכלו לקבל את המידע על כל הנעשה בארץ, מבלי להסתובב בה.</w:t>
      </w:r>
    </w:p>
    <w:p w14:paraId="7C04F460" w14:textId="77777777" w:rsidR="00641CC4" w:rsidRPr="00641CC4" w:rsidRDefault="00641CC4" w:rsidP="00641CC4">
      <w:pPr>
        <w:rPr>
          <w:rtl/>
        </w:rPr>
      </w:pPr>
      <w:r w:rsidRPr="00641CC4">
        <w:rPr>
          <w:b/>
          <w:bCs/>
          <w:rtl/>
        </w:rPr>
        <w:t>(2) השם 'רחב'</w:t>
      </w:r>
      <w:r w:rsidRPr="00641CC4">
        <w:rPr>
          <w:rtl/>
        </w:rPr>
        <w:t xml:space="preserve"> על פי </w:t>
      </w:r>
      <w:proofErr w:type="spellStart"/>
      <w:r w:rsidRPr="00641CC4">
        <w:rPr>
          <w:rtl/>
        </w:rPr>
        <w:t>המלבי"ם</w:t>
      </w:r>
      <w:proofErr w:type="spellEnd"/>
      <w:r w:rsidRPr="00641CC4">
        <w:rPr>
          <w:rtl/>
        </w:rPr>
        <w:t xml:space="preserve"> מעיד על שרחב הייתה מפורסמת וידועה בקרב האנשים הגדולים בארץ, ולכן נחשפה למידע רב.</w:t>
      </w:r>
    </w:p>
    <w:p w14:paraId="65200E45" w14:textId="77777777" w:rsidR="00641CC4" w:rsidRPr="00641CC4" w:rsidRDefault="00000000" w:rsidP="00641CC4">
      <w:pPr>
        <w:rPr>
          <w:rtl/>
        </w:rPr>
      </w:pPr>
      <w:r>
        <w:pict w14:anchorId="7C7E2F3E">
          <v:rect id="_x0000_i1111" style="width:0;height:1.5pt" o:hralign="center" o:hrstd="t" o:hrnoshade="t" o:hr="t" fillcolor="gray" stroked="f"/>
        </w:pict>
      </w:r>
    </w:p>
    <w:p w14:paraId="19D04F9A" w14:textId="77777777" w:rsidR="00641CC4" w:rsidRPr="00641CC4" w:rsidRDefault="00641CC4" w:rsidP="00641CC4">
      <w:pPr>
        <w:rPr>
          <w:b/>
          <w:bCs/>
          <w:rtl/>
        </w:rPr>
      </w:pPr>
      <w:r w:rsidRPr="00641CC4">
        <w:rPr>
          <w:b/>
          <w:bCs/>
          <w:rtl/>
        </w:rPr>
        <w:t>סעיף ב'</w:t>
      </w:r>
    </w:p>
    <w:p w14:paraId="678A74F3" w14:textId="77777777" w:rsidR="00641CC4" w:rsidRPr="00641CC4" w:rsidRDefault="00641CC4" w:rsidP="00641CC4">
      <w:pPr>
        <w:rPr>
          <w:rtl/>
        </w:rPr>
      </w:pPr>
      <w:r w:rsidRPr="00641CC4">
        <w:rPr>
          <w:b/>
          <w:bCs/>
          <w:rtl/>
        </w:rPr>
        <w:t>(1) המידע שמוסרת רחב למרגלים</w:t>
      </w:r>
      <w:r w:rsidRPr="00641CC4">
        <w:rPr>
          <w:rtl/>
        </w:rPr>
        <w:t xml:space="preserve"> הוא שה' ייתן להם את הארץ, וכל יושבי הארץ פוחדים מפניהם.</w:t>
      </w:r>
    </w:p>
    <w:p w14:paraId="45B57C59" w14:textId="77777777" w:rsidR="00641CC4" w:rsidRPr="00641CC4" w:rsidRDefault="00641CC4" w:rsidP="00641CC4">
      <w:pPr>
        <w:rPr>
          <w:rtl/>
        </w:rPr>
      </w:pPr>
      <w:r w:rsidRPr="00641CC4">
        <w:rPr>
          <w:rtl/>
        </w:rPr>
        <w:t>האירוניה שמשתמעת מדברי רחב כלפי יהושע היא: שאילו יהושע היה יודע זאת או מכיר בזאת, הוא לא היה שולח מרגלים לתור את הארץ, ולא היה גורם להצלתם של כנענים.</w:t>
      </w:r>
    </w:p>
    <w:p w14:paraId="5E7035A7" w14:textId="77777777" w:rsidR="00641CC4" w:rsidRPr="00641CC4" w:rsidRDefault="00641CC4" w:rsidP="00641CC4">
      <w:pPr>
        <w:rPr>
          <w:rtl/>
        </w:rPr>
      </w:pPr>
      <w:r w:rsidRPr="00641CC4">
        <w:rPr>
          <w:b/>
          <w:bCs/>
          <w:rtl/>
        </w:rPr>
        <w:t>(2) המטרה של רחב בהצלת המרגלים</w:t>
      </w:r>
      <w:r w:rsidRPr="00641CC4">
        <w:rPr>
          <w:rtl/>
        </w:rPr>
        <w:t xml:space="preserve"> היא הצלת בני משפחתה, כאשר בני ישראל יכבשו את הארץ: </w:t>
      </w:r>
      <w:r w:rsidRPr="00641CC4">
        <w:rPr>
          <w:b/>
          <w:bCs/>
          <w:rtl/>
        </w:rPr>
        <w:t>"</w:t>
      </w:r>
      <w:proofErr w:type="spellStart"/>
      <w:r w:rsidRPr="00641CC4">
        <w:rPr>
          <w:b/>
          <w:bCs/>
          <w:rtl/>
        </w:rPr>
        <w:t>וְהַחֲיִתֶם</w:t>
      </w:r>
      <w:proofErr w:type="spellEnd"/>
      <w:r w:rsidRPr="00641CC4">
        <w:rPr>
          <w:b/>
          <w:bCs/>
          <w:rtl/>
        </w:rPr>
        <w:t xml:space="preserve"> אֶת-אָבִי וְאֶת-אִמִּי וְאֶת-אַחַי </w:t>
      </w:r>
      <w:proofErr w:type="spellStart"/>
      <w:r w:rsidRPr="00641CC4">
        <w:rPr>
          <w:b/>
          <w:bCs/>
          <w:rtl/>
        </w:rPr>
        <w:t>וְאֶת-אַחְיוֹתַי</w:t>
      </w:r>
      <w:proofErr w:type="spellEnd"/>
      <w:r w:rsidRPr="00641CC4">
        <w:rPr>
          <w:b/>
          <w:bCs/>
          <w:rtl/>
        </w:rPr>
        <w:t xml:space="preserve"> וְאֵת כָּל-אֲשֶׁר לָהֶם וְהִצַּלְתֶּם אֶת-נַפְשֹׁתֵינוּ מִמָּוֶת" (פסוק 13).</w:t>
      </w:r>
    </w:p>
    <w:p w14:paraId="1372BAF4" w14:textId="77777777" w:rsidR="00641CC4" w:rsidRPr="00641CC4" w:rsidRDefault="00641CC4" w:rsidP="00641CC4">
      <w:pPr>
        <w:rPr>
          <w:rtl/>
        </w:rPr>
      </w:pPr>
    </w:p>
    <w:p w14:paraId="5854674F" w14:textId="268169C7" w:rsidR="00525171" w:rsidRDefault="00525171" w:rsidP="00525171">
      <w:pPr>
        <w:pStyle w:val="1"/>
        <w:rPr>
          <w:rtl/>
        </w:rPr>
      </w:pPr>
      <w:bookmarkStart w:id="18" w:name="_Toc227101899"/>
      <w:r>
        <w:rPr>
          <w:rFonts w:hint="cs"/>
          <w:rtl/>
        </w:rPr>
        <w:t>י. משל נתן בכבשת הרש</w:t>
      </w:r>
      <w:bookmarkEnd w:id="18"/>
    </w:p>
    <w:p w14:paraId="6AE1E68A" w14:textId="37A29168" w:rsidR="00525171" w:rsidRDefault="00525171" w:rsidP="00525171">
      <w:pPr>
        <w:pStyle w:val="1"/>
        <w:rPr>
          <w:rtl/>
        </w:rPr>
      </w:pPr>
      <w:bookmarkStart w:id="19" w:name="_Toc227101900"/>
      <w:r>
        <w:rPr>
          <w:rFonts w:hint="cs"/>
          <w:rtl/>
        </w:rPr>
        <w:t>שמואל ב' פרק י"ב</w:t>
      </w:r>
      <w:bookmarkEnd w:id="19"/>
    </w:p>
    <w:p w14:paraId="27BEC730" w14:textId="77777777" w:rsidR="00254CBE" w:rsidRPr="00254CBE" w:rsidRDefault="00254CBE" w:rsidP="00254CBE">
      <w:r w:rsidRPr="00254CBE">
        <w:rPr>
          <w:rtl/>
        </w:rPr>
        <w:t>להלן תמלול הטקסט המופיע בתמונה:</w:t>
      </w:r>
    </w:p>
    <w:p w14:paraId="5CEC432B" w14:textId="77777777" w:rsidR="00254CBE" w:rsidRPr="00254CBE" w:rsidRDefault="00000000" w:rsidP="00254CBE">
      <w:pPr>
        <w:rPr>
          <w:rtl/>
        </w:rPr>
      </w:pPr>
      <w:r>
        <w:pict w14:anchorId="287B92E3">
          <v:rect id="_x0000_i1112" style="width:0;height:1.5pt" o:hralign="center" o:hrstd="t" o:hrnoshade="t" o:hr="t" fillcolor="gray" stroked="f"/>
        </w:pict>
      </w:r>
    </w:p>
    <w:p w14:paraId="6ED9B471" w14:textId="77777777" w:rsidR="00254CBE" w:rsidRPr="00254CBE" w:rsidRDefault="00254CBE" w:rsidP="00254CBE">
      <w:pPr>
        <w:rPr>
          <w:b/>
          <w:bCs/>
          <w:rtl/>
        </w:rPr>
      </w:pPr>
      <w:r w:rsidRPr="00254CBE">
        <w:rPr>
          <w:b/>
          <w:bCs/>
          <w:rtl/>
        </w:rPr>
        <w:t>קיץ תשפ"ה, 1361</w:t>
      </w:r>
    </w:p>
    <w:p w14:paraId="30EC3B81" w14:textId="77777777" w:rsidR="00254CBE" w:rsidRPr="00254CBE" w:rsidRDefault="00254CBE" w:rsidP="00254CBE">
      <w:pPr>
        <w:rPr>
          <w:rtl/>
        </w:rPr>
      </w:pPr>
      <w:r w:rsidRPr="00254CBE">
        <w:rPr>
          <w:b/>
          <w:bCs/>
          <w:rtl/>
        </w:rPr>
        <w:t>2. קראו שמואל ב, פרק י"ב, פסוקים א'–כ"ג.</w:t>
      </w:r>
    </w:p>
    <w:p w14:paraId="71B37F6E" w14:textId="77777777" w:rsidR="00254CBE" w:rsidRPr="00254CBE" w:rsidRDefault="00254CBE" w:rsidP="00254CBE">
      <w:pPr>
        <w:rPr>
          <w:rtl/>
        </w:rPr>
      </w:pPr>
      <w:r w:rsidRPr="00254CBE">
        <w:rPr>
          <w:b/>
          <w:bCs/>
          <w:rtl/>
        </w:rPr>
        <w:lastRenderedPageBreak/>
        <w:t>א. קראו פסוקים א'–י"ב.</w:t>
      </w:r>
    </w:p>
    <w:p w14:paraId="0E2C8850" w14:textId="77777777" w:rsidR="00254CBE" w:rsidRPr="00254CBE" w:rsidRDefault="00254CBE" w:rsidP="00254CBE">
      <w:pPr>
        <w:rPr>
          <w:rtl/>
        </w:rPr>
      </w:pPr>
      <w:r w:rsidRPr="00254CBE">
        <w:rPr>
          <w:b/>
          <w:bCs/>
          <w:rtl/>
        </w:rPr>
        <w:t>(1)</w:t>
      </w:r>
      <w:r w:rsidRPr="00254CBE">
        <w:rPr>
          <w:rtl/>
        </w:rPr>
        <w:t xml:space="preserve"> יש הטוענים כי נתן הנביא נקט זהירות בהטפת המוסר שלו לדוד בפסוקים א'–ו'.</w:t>
      </w:r>
    </w:p>
    <w:p w14:paraId="5D762786" w14:textId="77777777" w:rsidR="00254CBE" w:rsidRPr="00254CBE" w:rsidRDefault="00254CBE" w:rsidP="00254CBE">
      <w:pPr>
        <w:rPr>
          <w:rtl/>
        </w:rPr>
      </w:pPr>
      <w:r w:rsidRPr="00254CBE">
        <w:rPr>
          <w:rtl/>
        </w:rPr>
        <w:t xml:space="preserve">הביאו הוכחה </w:t>
      </w:r>
      <w:r w:rsidRPr="00254CBE">
        <w:rPr>
          <w:b/>
          <w:bCs/>
          <w:rtl/>
        </w:rPr>
        <w:t>אחת</w:t>
      </w:r>
      <w:r w:rsidRPr="00254CBE">
        <w:rPr>
          <w:rtl/>
        </w:rPr>
        <w:t xml:space="preserve"> לביסוס פירוש זה, והסבירו מדוע לדעתכם נקט נתן זהירות בדבריו. (</w:t>
      </w:r>
      <w:r w:rsidRPr="00254CBE">
        <w:rPr>
          <w:b/>
          <w:bCs/>
          <w:rtl/>
        </w:rPr>
        <w:t>7 נקודות</w:t>
      </w:r>
      <w:r w:rsidRPr="00254CBE">
        <w:rPr>
          <w:rtl/>
        </w:rPr>
        <w:t>)</w:t>
      </w:r>
    </w:p>
    <w:p w14:paraId="18D71DF1" w14:textId="77777777" w:rsidR="00254CBE" w:rsidRPr="00254CBE" w:rsidRDefault="00254CBE" w:rsidP="00254CBE">
      <w:pPr>
        <w:rPr>
          <w:rtl/>
        </w:rPr>
      </w:pPr>
      <w:r w:rsidRPr="00254CBE">
        <w:rPr>
          <w:b/>
          <w:bCs/>
          <w:rtl/>
        </w:rPr>
        <w:t>(2)</w:t>
      </w:r>
      <w:r w:rsidRPr="00254CBE">
        <w:rPr>
          <w:rtl/>
        </w:rPr>
        <w:t xml:space="preserve"> אפשר גם לפרש את דברי נתן אל דוד כביטוי לתעוזה של נתן.</w:t>
      </w:r>
    </w:p>
    <w:p w14:paraId="0FA46D5C" w14:textId="77777777" w:rsidR="00254CBE" w:rsidRPr="00254CBE" w:rsidRDefault="00254CBE" w:rsidP="00254CBE">
      <w:pPr>
        <w:rPr>
          <w:rtl/>
        </w:rPr>
      </w:pPr>
      <w:r w:rsidRPr="00254CBE">
        <w:rPr>
          <w:rtl/>
        </w:rPr>
        <w:t xml:space="preserve">הסבירו כיצד התעוזה של נתן באה לידי ביטוי. הביאו </w:t>
      </w:r>
      <w:r w:rsidRPr="00254CBE">
        <w:rPr>
          <w:b/>
          <w:bCs/>
          <w:rtl/>
        </w:rPr>
        <w:t>שתי</w:t>
      </w:r>
      <w:r w:rsidRPr="00254CBE">
        <w:rPr>
          <w:rtl/>
        </w:rPr>
        <w:t xml:space="preserve"> דוגמאות מפסוקים ז'–י"ב לביסוס דבריכם. (</w:t>
      </w:r>
      <w:r w:rsidRPr="00254CBE">
        <w:rPr>
          <w:b/>
          <w:bCs/>
          <w:rtl/>
        </w:rPr>
        <w:t>8 נקודות</w:t>
      </w:r>
      <w:r w:rsidRPr="00254CBE">
        <w:rPr>
          <w:rtl/>
        </w:rPr>
        <w:t>)</w:t>
      </w:r>
    </w:p>
    <w:p w14:paraId="32042EDA" w14:textId="77777777" w:rsidR="00254CBE" w:rsidRPr="00254CBE" w:rsidRDefault="00254CBE" w:rsidP="00254CBE">
      <w:pPr>
        <w:rPr>
          <w:rtl/>
        </w:rPr>
      </w:pPr>
      <w:r w:rsidRPr="00254CBE">
        <w:rPr>
          <w:b/>
          <w:bCs/>
          <w:rtl/>
        </w:rPr>
        <w:t>ב. קראו פסוקים ט"ו–כ"ג וגם את דברי אמנון בזק שלפניכם.</w:t>
      </w:r>
    </w:p>
    <w:p w14:paraId="65861F29" w14:textId="77777777" w:rsidR="00254CBE" w:rsidRPr="00254CBE" w:rsidRDefault="00254CBE" w:rsidP="00254CBE">
      <w:pPr>
        <w:rPr>
          <w:rtl/>
        </w:rPr>
      </w:pPr>
      <w:r w:rsidRPr="00254CBE">
        <w:rPr>
          <w:rtl/>
        </w:rPr>
        <w:t>"רצף של תשעה פעלים בפסוק אחד [פסוק כ'] אומר דרשני, והרושם הכללי המתקבל מן הפסוק הוא שדוד חש הקלה... לו נותר הילד בחיים, הייתה זו... מזכרת עוון תמידית לחטאו הכבד".</w:t>
      </w:r>
    </w:p>
    <w:p w14:paraId="65664A0C" w14:textId="77777777" w:rsidR="00254CBE" w:rsidRPr="00254CBE" w:rsidRDefault="00254CBE" w:rsidP="00254CBE">
      <w:pPr>
        <w:rPr>
          <w:rtl/>
        </w:rPr>
      </w:pPr>
      <w:r w:rsidRPr="00254CBE">
        <w:rPr>
          <w:rtl/>
        </w:rPr>
        <w:t>(א' בזק, "שמואל ב, פרק י"ב, העונש והתשובה", בתוך אתר תורת הר עציון)</w:t>
      </w:r>
    </w:p>
    <w:p w14:paraId="2033AC9E" w14:textId="77777777" w:rsidR="00254CBE" w:rsidRPr="00254CBE" w:rsidRDefault="00254CBE" w:rsidP="00254CBE">
      <w:pPr>
        <w:rPr>
          <w:rtl/>
        </w:rPr>
      </w:pPr>
      <w:r w:rsidRPr="00254CBE">
        <w:rPr>
          <w:b/>
          <w:bCs/>
          <w:rtl/>
        </w:rPr>
        <w:t>(1)</w:t>
      </w:r>
      <w:r w:rsidRPr="00254CBE">
        <w:rPr>
          <w:rtl/>
        </w:rPr>
        <w:t xml:space="preserve"> על פי דברי א' בזק, רצף הפעלים בפסוק כ' יוצר את הרושם כי דוד חש הקלה.</w:t>
      </w:r>
    </w:p>
    <w:p w14:paraId="7971DF58" w14:textId="77777777" w:rsidR="00254CBE" w:rsidRPr="00254CBE" w:rsidRDefault="00254CBE" w:rsidP="00254CBE">
      <w:pPr>
        <w:rPr>
          <w:rtl/>
        </w:rPr>
      </w:pPr>
      <w:r w:rsidRPr="00254CBE">
        <w:rPr>
          <w:rtl/>
        </w:rPr>
        <w:t>כיצד רצף הפעלים האלה יוצר רושם זה? הסבירו את דבריכם ובססו אותם על הכתוב. (</w:t>
      </w:r>
      <w:r w:rsidRPr="00254CBE">
        <w:rPr>
          <w:b/>
          <w:bCs/>
          <w:rtl/>
        </w:rPr>
        <w:t>4 נקודות</w:t>
      </w:r>
      <w:r w:rsidRPr="00254CBE">
        <w:rPr>
          <w:rtl/>
        </w:rPr>
        <w:t>)</w:t>
      </w:r>
    </w:p>
    <w:p w14:paraId="20922AC8" w14:textId="77777777" w:rsidR="00254CBE" w:rsidRPr="00254CBE" w:rsidRDefault="00254CBE" w:rsidP="00254CBE">
      <w:pPr>
        <w:rPr>
          <w:rtl/>
        </w:rPr>
      </w:pPr>
      <w:r w:rsidRPr="00254CBE">
        <w:rPr>
          <w:b/>
          <w:bCs/>
          <w:rtl/>
        </w:rPr>
        <w:t>(2)</w:t>
      </w:r>
      <w:r w:rsidRPr="00254CBE">
        <w:rPr>
          <w:rtl/>
        </w:rPr>
        <w:t xml:space="preserve"> מהו ההבדל המהותי בין הסיבה להקלה שחש דוד על פי דברי א' בזק, ובין הסיבה שדוד עצמו מעיד עליה בפסוקים כ"ב–כ"ג? נמקו את דבריכם. (</w:t>
      </w:r>
      <w:r w:rsidRPr="00254CBE">
        <w:rPr>
          <w:b/>
          <w:bCs/>
          <w:rtl/>
        </w:rPr>
        <w:t>6 נקודות</w:t>
      </w:r>
      <w:r w:rsidRPr="00254CBE">
        <w:rPr>
          <w:rtl/>
        </w:rPr>
        <w:t>)</w:t>
      </w:r>
    </w:p>
    <w:p w14:paraId="4CE66ADC" w14:textId="60895C75" w:rsidR="00641CC4" w:rsidRDefault="00254CBE" w:rsidP="00641CC4">
      <w:pPr>
        <w:rPr>
          <w:rtl/>
        </w:rPr>
      </w:pPr>
      <w:r>
        <w:rPr>
          <w:rFonts w:hint="cs"/>
          <w:rtl/>
        </w:rPr>
        <w:t>פתרון</w:t>
      </w:r>
    </w:p>
    <w:p w14:paraId="2EE42D11" w14:textId="77777777" w:rsidR="00254CBE" w:rsidRPr="00254CBE" w:rsidRDefault="00254CBE" w:rsidP="00254CBE">
      <w:r w:rsidRPr="00254CBE">
        <w:rPr>
          <w:rtl/>
        </w:rPr>
        <w:t>להלן תמלול הטקסט המופיע בתמונה:</w:t>
      </w:r>
    </w:p>
    <w:p w14:paraId="02A1A47F" w14:textId="77777777" w:rsidR="00254CBE" w:rsidRPr="00254CBE" w:rsidRDefault="00000000" w:rsidP="00254CBE">
      <w:pPr>
        <w:rPr>
          <w:rtl/>
        </w:rPr>
      </w:pPr>
      <w:r>
        <w:pict w14:anchorId="66A6EC3F">
          <v:rect id="_x0000_i1113" style="width:0;height:1.5pt" o:hralign="center" o:hrstd="t" o:hrnoshade="t" o:hr="t" fillcolor="gray" stroked="f"/>
        </w:pict>
      </w:r>
    </w:p>
    <w:p w14:paraId="0E303BE9" w14:textId="77777777" w:rsidR="00254CBE" w:rsidRPr="00254CBE" w:rsidRDefault="00254CBE" w:rsidP="00254CBE">
      <w:pPr>
        <w:rPr>
          <w:b/>
          <w:bCs/>
          <w:rtl/>
        </w:rPr>
      </w:pPr>
      <w:r w:rsidRPr="00254CBE">
        <w:rPr>
          <w:b/>
          <w:bCs/>
          <w:rtl/>
        </w:rPr>
        <w:t>שאלה 2</w:t>
      </w:r>
    </w:p>
    <w:p w14:paraId="6B770DB8" w14:textId="77777777" w:rsidR="00254CBE" w:rsidRPr="00254CBE" w:rsidRDefault="00254CBE" w:rsidP="00254CBE">
      <w:pPr>
        <w:rPr>
          <w:b/>
          <w:bCs/>
          <w:rtl/>
        </w:rPr>
      </w:pPr>
      <w:r w:rsidRPr="00254CBE">
        <w:rPr>
          <w:b/>
          <w:bCs/>
          <w:rtl/>
        </w:rPr>
        <w:t>סעיף א'</w:t>
      </w:r>
    </w:p>
    <w:p w14:paraId="515645E7" w14:textId="77777777" w:rsidR="00254CBE" w:rsidRPr="00254CBE" w:rsidRDefault="00254CBE" w:rsidP="00254CBE">
      <w:pPr>
        <w:rPr>
          <w:rtl/>
        </w:rPr>
      </w:pPr>
      <w:r w:rsidRPr="00254CBE">
        <w:rPr>
          <w:b/>
          <w:bCs/>
          <w:rtl/>
        </w:rPr>
        <w:t>(1)</w:t>
      </w:r>
      <w:r w:rsidRPr="00254CBE">
        <w:rPr>
          <w:rtl/>
        </w:rPr>
        <w:t xml:space="preserve"> נתן הנביא נקט זהירות בהטפת המוסר שלו לדוד, הוא הציג לפניו משל שיפוטי. הוא לא הוכיח אותו ישירות אלא באמצעות סיפור, בו הוא שינה במכוון את הדמויות והאירוע.</w:t>
      </w:r>
    </w:p>
    <w:p w14:paraId="75C484B5" w14:textId="77777777" w:rsidR="00254CBE" w:rsidRPr="00254CBE" w:rsidRDefault="00254CBE" w:rsidP="00254CBE">
      <w:pPr>
        <w:rPr>
          <w:rtl/>
        </w:rPr>
      </w:pPr>
      <w:r w:rsidRPr="00254CBE">
        <w:rPr>
          <w:rtl/>
        </w:rPr>
        <w:t xml:space="preserve">הוכחה לביסוס פירוש זה: "ויאמר לו שני אנשים היו בעיר אחת אחד עשיר ואחד רש" – נתן לא מזכיר את דוד ואוריה בדבריו, אלא ממשיל את דוד לעשיר ואת אוריה לרש. </w:t>
      </w:r>
      <w:r w:rsidRPr="00254CBE">
        <w:rPr>
          <w:b/>
          <w:bCs/>
          <w:rtl/>
        </w:rPr>
        <w:t>או:</w:t>
      </w:r>
      <w:r w:rsidRPr="00254CBE">
        <w:rPr>
          <w:rtl/>
        </w:rPr>
        <w:t xml:space="preserve"> "לעשיר היה צאן ובקר הרבה מאוד ולרש אין כל כי אם כבשה אחת" – הוא אינו מציין מפורשות את נשותיו הרבות של דוד אלא ממשיל אותן לצאן ובקר רב שיש לאיש העשיר. לעומת זאת, העני = אוריה, שיש לו אישה/כבשה אחת.</w:t>
      </w:r>
    </w:p>
    <w:p w14:paraId="0F241323" w14:textId="77777777" w:rsidR="00254CBE" w:rsidRPr="00254CBE" w:rsidRDefault="00254CBE" w:rsidP="00254CBE">
      <w:pPr>
        <w:rPr>
          <w:rtl/>
        </w:rPr>
      </w:pPr>
      <w:r w:rsidRPr="00254CBE">
        <w:rPr>
          <w:rtl/>
        </w:rPr>
        <w:t>תיתכנה דוגמאות נוספות מהפסוקים.</w:t>
      </w:r>
    </w:p>
    <w:p w14:paraId="75FED118" w14:textId="77777777" w:rsidR="00254CBE" w:rsidRPr="00254CBE" w:rsidRDefault="00254CBE" w:rsidP="00254CBE">
      <w:pPr>
        <w:rPr>
          <w:rtl/>
        </w:rPr>
      </w:pPr>
      <w:r w:rsidRPr="00254CBE">
        <w:rPr>
          <w:b/>
          <w:bCs/>
          <w:rtl/>
        </w:rPr>
        <w:t>לדעתי,</w:t>
      </w:r>
      <w:r w:rsidRPr="00254CBE">
        <w:rPr>
          <w:rtl/>
        </w:rPr>
        <w:t xml:space="preserve"> נתן נקט זהירות בדבריו, בגלל פחד מפני המלך. אולי חשש מלבוא אליו בדברי תוכחה ישירים שהיו עלולים להכעיס את דוד ולגרום לו להעניש אותו.</w:t>
      </w:r>
    </w:p>
    <w:p w14:paraId="4BA88C70" w14:textId="77777777" w:rsidR="00254CBE" w:rsidRPr="00254CBE" w:rsidRDefault="00000000" w:rsidP="00254CBE">
      <w:pPr>
        <w:rPr>
          <w:rtl/>
        </w:rPr>
      </w:pPr>
      <w:r>
        <w:pict w14:anchorId="2CC223CD">
          <v:rect id="_x0000_i1114" style="width:0;height:1.5pt" o:hralign="center" o:hrstd="t" o:hrnoshade="t" o:hr="t" fillcolor="gray" stroked="f"/>
        </w:pict>
      </w:r>
    </w:p>
    <w:p w14:paraId="1C20954F" w14:textId="77777777" w:rsidR="00254CBE" w:rsidRPr="00254CBE" w:rsidRDefault="00254CBE" w:rsidP="00254CBE">
      <w:pPr>
        <w:rPr>
          <w:b/>
          <w:bCs/>
          <w:rtl/>
        </w:rPr>
      </w:pPr>
      <w:r w:rsidRPr="00254CBE">
        <w:rPr>
          <w:b/>
          <w:bCs/>
          <w:rtl/>
        </w:rPr>
        <w:lastRenderedPageBreak/>
        <w:t>יואל גבע - לא מתפשרים. | למידע על פסיכומטרי ביואל גבע</w:t>
      </w:r>
    </w:p>
    <w:p w14:paraId="290CAB67" w14:textId="77777777" w:rsidR="00254CBE" w:rsidRPr="00254CBE" w:rsidRDefault="00254CBE" w:rsidP="00254CBE">
      <w:pPr>
        <w:rPr>
          <w:rtl/>
        </w:rPr>
      </w:pPr>
      <w:r w:rsidRPr="00254CBE">
        <w:rPr>
          <w:b/>
          <w:bCs/>
          <w:rtl/>
        </w:rPr>
        <w:t>או: לדעתי,</w:t>
      </w:r>
      <w:r w:rsidRPr="00254CBE">
        <w:rPr>
          <w:rtl/>
        </w:rPr>
        <w:t xml:space="preserve"> נתן עשה זאת כדי לגרום לדוד לשפוט את הסיפור, מבלי לחוש מעורבות, כך יוכל לשפוט בצורה אובייקטיבית ואולי להבין את חומרת מעשיו בדיעבד.</w:t>
      </w:r>
    </w:p>
    <w:p w14:paraId="66184EA1" w14:textId="77777777" w:rsidR="00254CBE" w:rsidRPr="00254CBE" w:rsidRDefault="00254CBE" w:rsidP="00254CBE">
      <w:pPr>
        <w:rPr>
          <w:rtl/>
        </w:rPr>
      </w:pPr>
      <w:r w:rsidRPr="00254CBE">
        <w:rPr>
          <w:b/>
          <w:bCs/>
          <w:rtl/>
        </w:rPr>
        <w:t>שאלת דעה:</w:t>
      </w:r>
      <w:r w:rsidRPr="00254CBE">
        <w:rPr>
          <w:rtl/>
        </w:rPr>
        <w:t xml:space="preserve"> תיתכנה תשובות שונות.</w:t>
      </w:r>
    </w:p>
    <w:p w14:paraId="4D8D69E1" w14:textId="77777777" w:rsidR="00254CBE" w:rsidRPr="00254CBE" w:rsidRDefault="00254CBE" w:rsidP="00254CBE">
      <w:pPr>
        <w:rPr>
          <w:rtl/>
        </w:rPr>
      </w:pPr>
      <w:r w:rsidRPr="00254CBE">
        <w:rPr>
          <w:b/>
          <w:bCs/>
          <w:rtl/>
        </w:rPr>
        <w:t>(2) את דברי נתן לדוד ניתן לפרש כביטוי לתעוזה של נתן (על התלמיד להביא שתי דוגמאות לביסוס):</w:t>
      </w:r>
    </w:p>
    <w:p w14:paraId="4523AC16" w14:textId="77777777" w:rsidR="00254CBE" w:rsidRPr="00254CBE" w:rsidRDefault="00254CBE">
      <w:pPr>
        <w:numPr>
          <w:ilvl w:val="0"/>
          <w:numId w:val="64"/>
        </w:numPr>
        <w:rPr>
          <w:rtl/>
        </w:rPr>
      </w:pPr>
      <w:r w:rsidRPr="00254CBE">
        <w:rPr>
          <w:rtl/>
        </w:rPr>
        <w:t>"ויאמר נתן אל דוד אתה האיש..." – לאחר שדוד פוסק את דינו של האיש העשיר, נתן מטיח לפניו בתעוזה רבה שמדובר בו, בדוד.</w:t>
      </w:r>
    </w:p>
    <w:p w14:paraId="048DAF8C" w14:textId="77777777" w:rsidR="00254CBE" w:rsidRPr="00254CBE" w:rsidRDefault="00254CBE">
      <w:pPr>
        <w:numPr>
          <w:ilvl w:val="0"/>
          <w:numId w:val="64"/>
        </w:numPr>
        <w:rPr>
          <w:rtl/>
        </w:rPr>
      </w:pPr>
      <w:r w:rsidRPr="00254CBE">
        <w:rPr>
          <w:rtl/>
        </w:rPr>
        <w:t xml:space="preserve">"כה אמר ה' </w:t>
      </w:r>
      <w:proofErr w:type="spellStart"/>
      <w:r w:rsidRPr="00254CBE">
        <w:rPr>
          <w:rtl/>
        </w:rPr>
        <w:t>אלהי</w:t>
      </w:r>
      <w:proofErr w:type="spellEnd"/>
      <w:r w:rsidRPr="00254CBE">
        <w:rPr>
          <w:rtl/>
        </w:rPr>
        <w:t xml:space="preserve"> ישראל אהבי משחתיך למלך... ואנף הצלתיך... ואתנה לך את... ואוסיפה לך עוד כהנה וכהנה" – נתן מונה לפני דוד את כל הטובות הרבות שה' עשה למענו. נתן מדגיש לפני דוד, בתעוזה רבה, את כפיות הטובה שלו לה'.</w:t>
      </w:r>
    </w:p>
    <w:p w14:paraId="4A944262" w14:textId="77777777" w:rsidR="00254CBE" w:rsidRPr="00254CBE" w:rsidRDefault="00254CBE">
      <w:pPr>
        <w:numPr>
          <w:ilvl w:val="0"/>
          <w:numId w:val="64"/>
        </w:numPr>
        <w:rPr>
          <w:rtl/>
        </w:rPr>
      </w:pPr>
      <w:r w:rsidRPr="00254CBE">
        <w:rPr>
          <w:rtl/>
        </w:rPr>
        <w:t>"מדוע בזית את דבר ה' לעשות הרע בעיני..." – נתן מבהיר לדוד שמעשיו בזויים לפני ה'.</w:t>
      </w:r>
    </w:p>
    <w:p w14:paraId="34C3901B" w14:textId="77777777" w:rsidR="00254CBE" w:rsidRPr="00254CBE" w:rsidRDefault="00254CBE">
      <w:pPr>
        <w:numPr>
          <w:ilvl w:val="0"/>
          <w:numId w:val="64"/>
        </w:numPr>
        <w:rPr>
          <w:rtl/>
        </w:rPr>
      </w:pPr>
      <w:r w:rsidRPr="00254CBE">
        <w:rPr>
          <w:rtl/>
        </w:rPr>
        <w:t xml:space="preserve">"ועתה לא תסור חרב מביתך עד עולם עקב כי </w:t>
      </w:r>
      <w:proofErr w:type="spellStart"/>
      <w:r w:rsidRPr="00254CBE">
        <w:rPr>
          <w:rtl/>
        </w:rPr>
        <w:t>בזתני</w:t>
      </w:r>
      <w:proofErr w:type="spellEnd"/>
      <w:r w:rsidRPr="00254CBE">
        <w:rPr>
          <w:rtl/>
        </w:rPr>
        <w:t>..." – נתן מכריז לפני דוד על עונשו הצפוי לפי עיקרון מידה כנגד מידה, להבהיר שה' ישיב לו על מעשיו הבזויים.</w:t>
      </w:r>
    </w:p>
    <w:p w14:paraId="4D7C21DE" w14:textId="77777777" w:rsidR="00254CBE" w:rsidRPr="00254CBE" w:rsidRDefault="00254CBE">
      <w:pPr>
        <w:numPr>
          <w:ilvl w:val="0"/>
          <w:numId w:val="64"/>
        </w:numPr>
        <w:rPr>
          <w:rtl/>
        </w:rPr>
      </w:pPr>
      <w:r w:rsidRPr="00254CBE">
        <w:rPr>
          <w:rtl/>
        </w:rPr>
        <w:t>תיתכנה דוגמאות נוספות מהכתוב.</w:t>
      </w:r>
    </w:p>
    <w:p w14:paraId="2E2C151F" w14:textId="77777777" w:rsidR="00254CBE" w:rsidRPr="00254CBE" w:rsidRDefault="00254CBE" w:rsidP="00254CBE">
      <w:pPr>
        <w:rPr>
          <w:b/>
          <w:bCs/>
          <w:rtl/>
        </w:rPr>
      </w:pPr>
      <w:r w:rsidRPr="00254CBE">
        <w:rPr>
          <w:b/>
          <w:bCs/>
          <w:rtl/>
        </w:rPr>
        <w:t>סעיף ב'</w:t>
      </w:r>
    </w:p>
    <w:p w14:paraId="6C330713" w14:textId="77777777" w:rsidR="00254CBE" w:rsidRPr="00254CBE" w:rsidRDefault="00254CBE" w:rsidP="00254CBE">
      <w:pPr>
        <w:rPr>
          <w:rtl/>
        </w:rPr>
      </w:pPr>
      <w:r w:rsidRPr="00254CBE">
        <w:rPr>
          <w:b/>
          <w:bCs/>
          <w:rtl/>
        </w:rPr>
        <w:t>(1) על פי דברי בזק, רצף הפעלים בפסוק כ' יוצר את הרושם כי דוד חש הקלה.</w:t>
      </w:r>
      <w:r w:rsidRPr="00254CBE">
        <w:rPr>
          <w:rtl/>
        </w:rPr>
        <w:t xml:space="preserve"> רצף הפעלים בפסוק, מתאר את התאוששותו המהירה של דוד מאבלו על בנו. </w:t>
      </w:r>
      <w:r w:rsidRPr="00254CBE">
        <w:rPr>
          <w:b/>
          <w:bCs/>
          <w:rtl/>
        </w:rPr>
        <w:t>לביסוס:</w:t>
      </w:r>
      <w:r w:rsidRPr="00254CBE">
        <w:rPr>
          <w:rtl/>
        </w:rPr>
        <w:t xml:space="preserve"> </w:t>
      </w:r>
      <w:proofErr w:type="spellStart"/>
      <w:r w:rsidRPr="00254CBE">
        <w:rPr>
          <w:rtl/>
        </w:rPr>
        <w:t>ויקם</w:t>
      </w:r>
      <w:proofErr w:type="spellEnd"/>
      <w:r w:rsidRPr="00254CBE">
        <w:rPr>
          <w:rtl/>
        </w:rPr>
        <w:t xml:space="preserve">... וירחץ </w:t>
      </w:r>
      <w:proofErr w:type="spellStart"/>
      <w:r w:rsidRPr="00254CBE">
        <w:rPr>
          <w:rtl/>
        </w:rPr>
        <w:t>ויסך</w:t>
      </w:r>
      <w:proofErr w:type="spellEnd"/>
      <w:r w:rsidRPr="00254CBE">
        <w:rPr>
          <w:rtl/>
        </w:rPr>
        <w:t xml:space="preserve"> </w:t>
      </w:r>
      <w:proofErr w:type="spellStart"/>
      <w:r w:rsidRPr="00254CBE">
        <w:rPr>
          <w:rtl/>
        </w:rPr>
        <w:t>ויחלף</w:t>
      </w:r>
      <w:proofErr w:type="spellEnd"/>
      <w:r w:rsidRPr="00254CBE">
        <w:rPr>
          <w:rtl/>
        </w:rPr>
        <w:t xml:space="preserve"> שמלתו ויבא בית ה' </w:t>
      </w:r>
      <w:proofErr w:type="spellStart"/>
      <w:r w:rsidRPr="00254CBE">
        <w:rPr>
          <w:rtl/>
        </w:rPr>
        <w:t>וישתחו</w:t>
      </w:r>
      <w:proofErr w:type="spellEnd"/>
      <w:r w:rsidRPr="00254CBE">
        <w:rPr>
          <w:rtl/>
        </w:rPr>
        <w:t xml:space="preserve"> ויבא... וישאל... ויאכל" – לדברי בזק, דוד חש הקלה עם מות הילד, כי אחרת, לו היה נותר בחיים, היה הילד מהווה תזכורת מתמדת לחטאו של דוד. ועתה עם מותו, הוקל לדוד וזה ניכר בסיום האבל והצום שלו. דוד מתאושש מהר.</w:t>
      </w:r>
    </w:p>
    <w:p w14:paraId="7CA3424F" w14:textId="77777777" w:rsidR="00254CBE" w:rsidRPr="00254CBE" w:rsidRDefault="00254CBE" w:rsidP="00254CBE">
      <w:pPr>
        <w:rPr>
          <w:rtl/>
        </w:rPr>
      </w:pPr>
      <w:r w:rsidRPr="00254CBE">
        <w:rPr>
          <w:b/>
          <w:bCs/>
          <w:rtl/>
        </w:rPr>
        <w:t>(2) לפי א' בזק - הסיבה להקלה שחש דוד</w:t>
      </w:r>
      <w:r w:rsidRPr="00254CBE">
        <w:rPr>
          <w:rtl/>
        </w:rPr>
        <w:t xml:space="preserve"> היא מות הילד, כי לו היה נותר בחיים, היה מהווה תזכורת מתמדת לחטאו.</w:t>
      </w:r>
    </w:p>
    <w:p w14:paraId="1E33CBCF" w14:textId="77777777" w:rsidR="00254CBE" w:rsidRPr="00254CBE" w:rsidRDefault="00254CBE" w:rsidP="00254CBE">
      <w:pPr>
        <w:rPr>
          <w:rtl/>
        </w:rPr>
      </w:pPr>
      <w:r w:rsidRPr="00254CBE">
        <w:rPr>
          <w:b/>
          <w:bCs/>
          <w:rtl/>
        </w:rPr>
        <w:t>לפי דברי דוד - הסיבה להקלה שהוא חש,</w:t>
      </w:r>
      <w:r w:rsidRPr="00254CBE">
        <w:rPr>
          <w:rtl/>
        </w:rPr>
        <w:t xml:space="preserve"> היא כי ה' הכריע בדבר. כל זמן שהילד היה בחיים, דוד קיווה שהצום והתפילה שלו יביאו לישועה מהעם ה'. אך מרגע שהילד הוכרע, דוד מבין שהדבר כבר לא ניתן לשינוי.</w:t>
      </w:r>
    </w:p>
    <w:p w14:paraId="441E8875" w14:textId="77777777" w:rsidR="00254CBE" w:rsidRPr="00254CBE" w:rsidRDefault="00254CBE" w:rsidP="00254CBE">
      <w:pPr>
        <w:rPr>
          <w:rtl/>
        </w:rPr>
      </w:pPr>
      <w:r w:rsidRPr="00254CBE">
        <w:rPr>
          <w:b/>
          <w:bCs/>
          <w:rtl/>
        </w:rPr>
        <w:t>ההבדל המהותי בין הסיבות</w:t>
      </w:r>
      <w:r w:rsidRPr="00254CBE">
        <w:rPr>
          <w:rtl/>
        </w:rPr>
        <w:t xml:space="preserve"> – לפי א' בזק, ההקלה שחש דוד הינה אגואיסטית, ממניעים אישיים, לטובתו שלו. מות הילד, אולי ישכיח את חטאו. לעומת דברי דוד, שההקלה שהוא חש נובעת מקבלת הדין האלוהי. קבלת העונש.</w:t>
      </w:r>
    </w:p>
    <w:p w14:paraId="5337F7D3" w14:textId="77777777" w:rsidR="00254CBE" w:rsidRDefault="00254CBE" w:rsidP="00641CC4">
      <w:pPr>
        <w:rPr>
          <w:rtl/>
        </w:rPr>
      </w:pPr>
    </w:p>
    <w:p w14:paraId="1228D7CB" w14:textId="77777777" w:rsidR="00254CBE" w:rsidRPr="00254CBE" w:rsidRDefault="00254CBE" w:rsidP="00254CBE">
      <w:r w:rsidRPr="00254CBE">
        <w:rPr>
          <w:rtl/>
        </w:rPr>
        <w:t>להלן תמלול הטקסט המופיע בתמונה:</w:t>
      </w:r>
    </w:p>
    <w:p w14:paraId="43EB4191" w14:textId="77777777" w:rsidR="00254CBE" w:rsidRPr="00254CBE" w:rsidRDefault="00000000" w:rsidP="00254CBE">
      <w:pPr>
        <w:rPr>
          <w:rtl/>
        </w:rPr>
      </w:pPr>
      <w:r>
        <w:pict w14:anchorId="6F57B0DC">
          <v:rect id="_x0000_i1115" style="width:0;height:1.5pt" o:hralign="center" o:hrstd="t" o:hrnoshade="t" o:hr="t" fillcolor="gray" stroked="f"/>
        </w:pict>
      </w:r>
    </w:p>
    <w:p w14:paraId="333F21B5" w14:textId="77777777" w:rsidR="00254CBE" w:rsidRPr="00254CBE" w:rsidRDefault="00254CBE" w:rsidP="00254CBE">
      <w:pPr>
        <w:rPr>
          <w:b/>
          <w:bCs/>
          <w:rtl/>
        </w:rPr>
      </w:pPr>
      <w:r w:rsidRPr="00254CBE">
        <w:rPr>
          <w:b/>
          <w:bCs/>
          <w:rtl/>
        </w:rPr>
        <w:t>קיץ תשפ"ד, 1361</w:t>
      </w:r>
    </w:p>
    <w:p w14:paraId="17FCE1EA" w14:textId="77777777" w:rsidR="00254CBE" w:rsidRPr="00254CBE" w:rsidRDefault="00254CBE" w:rsidP="00254CBE">
      <w:pPr>
        <w:rPr>
          <w:rtl/>
        </w:rPr>
      </w:pPr>
      <w:r w:rsidRPr="00254CBE">
        <w:rPr>
          <w:b/>
          <w:bCs/>
          <w:rtl/>
        </w:rPr>
        <w:lastRenderedPageBreak/>
        <w:t>4. קראו שמואל ב, פרק י"ב, פסוקים א'–כ"ה.</w:t>
      </w:r>
    </w:p>
    <w:p w14:paraId="5B739A95" w14:textId="77777777" w:rsidR="00254CBE" w:rsidRPr="00254CBE" w:rsidRDefault="00254CBE" w:rsidP="00254CBE">
      <w:pPr>
        <w:rPr>
          <w:rtl/>
        </w:rPr>
      </w:pPr>
      <w:r w:rsidRPr="00254CBE">
        <w:rPr>
          <w:b/>
          <w:bCs/>
          <w:rtl/>
        </w:rPr>
        <w:t>א.</w:t>
      </w:r>
      <w:r w:rsidRPr="00254CBE">
        <w:rPr>
          <w:rtl/>
        </w:rPr>
        <w:t xml:space="preserve"> קראו פסוקים א'–ו'.</w:t>
      </w:r>
    </w:p>
    <w:p w14:paraId="7CFE3864" w14:textId="77777777" w:rsidR="00254CBE" w:rsidRPr="00254CBE" w:rsidRDefault="00254CBE" w:rsidP="00254CBE">
      <w:pPr>
        <w:rPr>
          <w:rtl/>
        </w:rPr>
      </w:pPr>
      <w:r w:rsidRPr="00254CBE">
        <w:rPr>
          <w:rtl/>
        </w:rPr>
        <w:t xml:space="preserve">ציינו והסבירו </w:t>
      </w:r>
      <w:r w:rsidRPr="00254CBE">
        <w:rPr>
          <w:b/>
          <w:bCs/>
          <w:rtl/>
        </w:rPr>
        <w:t>שני</w:t>
      </w:r>
      <w:r w:rsidRPr="00254CBE">
        <w:rPr>
          <w:rtl/>
        </w:rPr>
        <w:t xml:space="preserve"> אמצעים רטוריים (אמנותיים) </w:t>
      </w:r>
      <w:r w:rsidRPr="00254CBE">
        <w:rPr>
          <w:b/>
          <w:bCs/>
          <w:rtl/>
        </w:rPr>
        <w:t>שונים</w:t>
      </w:r>
      <w:r w:rsidRPr="00254CBE">
        <w:rPr>
          <w:rtl/>
        </w:rPr>
        <w:t xml:space="preserve"> בנאומו של הנביא נתן, וכתבו כיצד </w:t>
      </w:r>
      <w:r w:rsidRPr="00254CBE">
        <w:rPr>
          <w:b/>
          <w:bCs/>
          <w:rtl/>
        </w:rPr>
        <w:t>כל אחד</w:t>
      </w:r>
      <w:r w:rsidRPr="00254CBE">
        <w:rPr>
          <w:rtl/>
        </w:rPr>
        <w:t xml:space="preserve"> מהם מסייע לנביא להשיג את מטרתו. בססו את תשובתכם על הכתוב. (</w:t>
      </w:r>
      <w:r w:rsidRPr="00254CBE">
        <w:rPr>
          <w:b/>
          <w:bCs/>
          <w:rtl/>
        </w:rPr>
        <w:t>10 נקודות</w:t>
      </w:r>
      <w:r w:rsidRPr="00254CBE">
        <w:rPr>
          <w:rtl/>
        </w:rPr>
        <w:t>)</w:t>
      </w:r>
    </w:p>
    <w:p w14:paraId="3FC6549B" w14:textId="77777777" w:rsidR="00254CBE" w:rsidRPr="00254CBE" w:rsidRDefault="00254CBE" w:rsidP="00254CBE">
      <w:pPr>
        <w:rPr>
          <w:rtl/>
        </w:rPr>
      </w:pPr>
      <w:r w:rsidRPr="00254CBE">
        <w:rPr>
          <w:b/>
          <w:bCs/>
          <w:rtl/>
        </w:rPr>
        <w:t>ב. (1)</w:t>
      </w:r>
      <w:r w:rsidRPr="00254CBE">
        <w:rPr>
          <w:rtl/>
        </w:rPr>
        <w:t xml:space="preserve"> הסבירו את כפיות הטובה של דוד, כפי שהיא באה לידי ביטוי בדברי הנביא נתן בפסוקים ז'–י'. בססו את תשובתכם על הכתוב. (</w:t>
      </w:r>
      <w:r w:rsidRPr="00254CBE">
        <w:rPr>
          <w:b/>
          <w:bCs/>
          <w:rtl/>
        </w:rPr>
        <w:t>7 נקודות</w:t>
      </w:r>
      <w:r w:rsidRPr="00254CBE">
        <w:rPr>
          <w:rtl/>
        </w:rPr>
        <w:t>)</w:t>
      </w:r>
    </w:p>
    <w:p w14:paraId="36A896F3" w14:textId="77777777" w:rsidR="00254CBE" w:rsidRPr="00254CBE" w:rsidRDefault="00254CBE" w:rsidP="00254CBE">
      <w:pPr>
        <w:rPr>
          <w:rtl/>
        </w:rPr>
      </w:pPr>
      <w:r w:rsidRPr="00254CBE">
        <w:rPr>
          <w:b/>
          <w:bCs/>
          <w:rtl/>
        </w:rPr>
        <w:t>(2)</w:t>
      </w:r>
      <w:r w:rsidRPr="00254CBE">
        <w:rPr>
          <w:rtl/>
        </w:rPr>
        <w:t xml:space="preserve"> דברי דוד והנביא נתן בפסוק י"ג תואמים את הביטוי מספר </w:t>
      </w:r>
      <w:r w:rsidRPr="00254CBE">
        <w:rPr>
          <w:b/>
          <w:bCs/>
          <w:rtl/>
        </w:rPr>
        <w:t>משלי</w:t>
      </w:r>
      <w:r w:rsidRPr="00254CBE">
        <w:rPr>
          <w:rtl/>
        </w:rPr>
        <w:t>: "מוֹדֶה וְעֹזֵב יְרֻחָם" (פרק כ"ח, פסוק י"ג).</w:t>
      </w:r>
    </w:p>
    <w:p w14:paraId="7CB3BD8B" w14:textId="77777777" w:rsidR="00254CBE" w:rsidRPr="00254CBE" w:rsidRDefault="00254CBE" w:rsidP="00254CBE">
      <w:pPr>
        <w:rPr>
          <w:rtl/>
        </w:rPr>
      </w:pPr>
      <w:r w:rsidRPr="00254CBE">
        <w:rPr>
          <w:rtl/>
        </w:rPr>
        <w:t xml:space="preserve">יש הטוענים כי הדברים המתוארים בפסוקים י"ד–כ"ה תואמים את הביטוי מספר </w:t>
      </w:r>
      <w:r w:rsidRPr="00254CBE">
        <w:rPr>
          <w:b/>
          <w:bCs/>
          <w:rtl/>
        </w:rPr>
        <w:t>משלי</w:t>
      </w:r>
      <w:r w:rsidRPr="00254CBE">
        <w:rPr>
          <w:rtl/>
        </w:rPr>
        <w:t>, ויש הטוענים שהם אינם תואמים אותו.</w:t>
      </w:r>
    </w:p>
    <w:p w14:paraId="167B7276" w14:textId="77777777" w:rsidR="00254CBE" w:rsidRPr="00254CBE" w:rsidRDefault="00254CBE" w:rsidP="00254CBE">
      <w:pPr>
        <w:rPr>
          <w:rtl/>
        </w:rPr>
      </w:pPr>
      <w:r w:rsidRPr="00254CBE">
        <w:rPr>
          <w:rtl/>
        </w:rPr>
        <w:t xml:space="preserve">הסבירו </w:t>
      </w:r>
      <w:r w:rsidRPr="00254CBE">
        <w:rPr>
          <w:b/>
          <w:bCs/>
          <w:rtl/>
        </w:rPr>
        <w:t>כל אחת</w:t>
      </w:r>
      <w:r w:rsidRPr="00254CBE">
        <w:rPr>
          <w:rtl/>
        </w:rPr>
        <w:t xml:space="preserve"> מן הטענות, ובססו את תשובתכם על הכתוב. (</w:t>
      </w:r>
      <w:r w:rsidRPr="00254CBE">
        <w:rPr>
          <w:b/>
          <w:bCs/>
          <w:rtl/>
        </w:rPr>
        <w:t>8 נקודות</w:t>
      </w:r>
      <w:r w:rsidRPr="00254CBE">
        <w:rPr>
          <w:rtl/>
        </w:rPr>
        <w:t>)</w:t>
      </w:r>
    </w:p>
    <w:p w14:paraId="75AE4F3B" w14:textId="0A7997D8" w:rsidR="00254CBE" w:rsidRDefault="00254CBE" w:rsidP="00641CC4">
      <w:pPr>
        <w:rPr>
          <w:rtl/>
        </w:rPr>
      </w:pPr>
      <w:r>
        <w:rPr>
          <w:rFonts w:hint="cs"/>
          <w:rtl/>
        </w:rPr>
        <w:t>פתרון</w:t>
      </w:r>
    </w:p>
    <w:p w14:paraId="18559A91" w14:textId="77777777" w:rsidR="00254CBE" w:rsidRPr="00254CBE" w:rsidRDefault="00254CBE" w:rsidP="00254CBE">
      <w:r w:rsidRPr="00254CBE">
        <w:rPr>
          <w:rtl/>
        </w:rPr>
        <w:t>להלן תמלול הטקסט המופיע בתמונה:</w:t>
      </w:r>
    </w:p>
    <w:p w14:paraId="27176759" w14:textId="77777777" w:rsidR="00254CBE" w:rsidRPr="00254CBE" w:rsidRDefault="00000000" w:rsidP="00254CBE">
      <w:pPr>
        <w:rPr>
          <w:rtl/>
        </w:rPr>
      </w:pPr>
      <w:r>
        <w:pict w14:anchorId="7CA4AB73">
          <v:rect id="_x0000_i1116" style="width:0;height:1.5pt" o:hralign="center" o:hrstd="t" o:hrnoshade="t" o:hr="t" fillcolor="gray" stroked="f"/>
        </w:pict>
      </w:r>
    </w:p>
    <w:p w14:paraId="47E47D6D" w14:textId="77777777" w:rsidR="00254CBE" w:rsidRPr="00254CBE" w:rsidRDefault="00254CBE" w:rsidP="00254CBE">
      <w:pPr>
        <w:rPr>
          <w:b/>
          <w:bCs/>
          <w:rtl/>
        </w:rPr>
      </w:pPr>
      <w:r w:rsidRPr="00254CBE">
        <w:rPr>
          <w:b/>
          <w:bCs/>
          <w:rtl/>
        </w:rPr>
        <w:t>שאלה 4</w:t>
      </w:r>
    </w:p>
    <w:p w14:paraId="23AC8C00" w14:textId="77777777" w:rsidR="00254CBE" w:rsidRPr="00254CBE" w:rsidRDefault="00254CBE" w:rsidP="00254CBE">
      <w:pPr>
        <w:rPr>
          <w:b/>
          <w:bCs/>
          <w:rtl/>
        </w:rPr>
      </w:pPr>
      <w:r w:rsidRPr="00254CBE">
        <w:rPr>
          <w:b/>
          <w:bCs/>
          <w:rtl/>
        </w:rPr>
        <w:t>סעיף א'</w:t>
      </w:r>
    </w:p>
    <w:p w14:paraId="2D83A7D4" w14:textId="77777777" w:rsidR="00254CBE" w:rsidRPr="00254CBE" w:rsidRDefault="00254CBE" w:rsidP="00254CBE">
      <w:pPr>
        <w:rPr>
          <w:rtl/>
        </w:rPr>
      </w:pPr>
      <w:r w:rsidRPr="00254CBE">
        <w:rPr>
          <w:b/>
          <w:bCs/>
          <w:rtl/>
        </w:rPr>
        <w:t>אמצעים רטוריים שונים בנאומו של נתן (על התלמיד לציין ולהסביר שני אמצעים):</w:t>
      </w:r>
    </w:p>
    <w:p w14:paraId="2ECA42F6" w14:textId="77777777" w:rsidR="00254CBE" w:rsidRPr="00254CBE" w:rsidRDefault="00254CBE">
      <w:pPr>
        <w:numPr>
          <w:ilvl w:val="0"/>
          <w:numId w:val="65"/>
        </w:numPr>
        <w:rPr>
          <w:rtl/>
        </w:rPr>
      </w:pPr>
      <w:r w:rsidRPr="00254CBE">
        <w:rPr>
          <w:b/>
          <w:bCs/>
          <w:rtl/>
        </w:rPr>
        <w:t>שימוש במשל</w:t>
      </w:r>
      <w:r w:rsidRPr="00254CBE">
        <w:rPr>
          <w:rtl/>
        </w:rPr>
        <w:t xml:space="preserve"> – נתן מספר לדוד משל כדי לגרום לו לשפוט את עצמו באופן אובייקטיבי. סיפורו של נתן אינו מקביל למעשה דוד, כדי לטשטש את הקשר ביניהם. </w:t>
      </w:r>
      <w:r w:rsidRPr="00254CBE">
        <w:rPr>
          <w:b/>
          <w:bCs/>
          <w:rtl/>
        </w:rPr>
        <w:t>לביסוס:</w:t>
      </w:r>
      <w:r w:rsidRPr="00254CBE">
        <w:rPr>
          <w:rtl/>
        </w:rPr>
        <w:t xml:space="preserve"> "ויאמר לו שני אנשים היו בעיר אחת אחד עשיר ואחד רש..."</w:t>
      </w:r>
    </w:p>
    <w:p w14:paraId="2077B421" w14:textId="77777777" w:rsidR="00254CBE" w:rsidRPr="00254CBE" w:rsidRDefault="00254CBE">
      <w:pPr>
        <w:numPr>
          <w:ilvl w:val="0"/>
          <w:numId w:val="65"/>
        </w:numPr>
        <w:rPr>
          <w:rtl/>
        </w:rPr>
      </w:pPr>
      <w:r w:rsidRPr="00254CBE">
        <w:rPr>
          <w:b/>
          <w:bCs/>
          <w:rtl/>
        </w:rPr>
        <w:t>פירוט</w:t>
      </w:r>
      <w:r w:rsidRPr="00254CBE">
        <w:rPr>
          <w:rtl/>
        </w:rPr>
        <w:t xml:space="preserve"> – נתן מפרט במשל על יחס האיש העני לכבשתו, כדי לעורר את הזדהות דוד כלפיו ולהדגיש את הרוע שבמעשה האיש העשיר. </w:t>
      </w:r>
      <w:r w:rsidRPr="00254CBE">
        <w:rPr>
          <w:b/>
          <w:bCs/>
          <w:rtl/>
        </w:rPr>
        <w:t>לביסוס:</w:t>
      </w:r>
      <w:r w:rsidRPr="00254CBE">
        <w:rPr>
          <w:rtl/>
        </w:rPr>
        <w:t xml:space="preserve"> "...ויחיה ותגדל עמו ועם בניו יחדיו מפתו תאכל </w:t>
      </w:r>
      <w:proofErr w:type="spellStart"/>
      <w:r w:rsidRPr="00254CBE">
        <w:rPr>
          <w:rtl/>
        </w:rPr>
        <w:t>ומכסו</w:t>
      </w:r>
      <w:proofErr w:type="spellEnd"/>
      <w:r w:rsidRPr="00254CBE">
        <w:rPr>
          <w:rtl/>
        </w:rPr>
        <w:t xml:space="preserve"> תשתה ובחיקו תשכב ותהי לו כבת"</w:t>
      </w:r>
    </w:p>
    <w:p w14:paraId="2B462AE2" w14:textId="77777777" w:rsidR="00254CBE" w:rsidRPr="00254CBE" w:rsidRDefault="00254CBE">
      <w:pPr>
        <w:numPr>
          <w:ilvl w:val="0"/>
          <w:numId w:val="65"/>
        </w:numPr>
        <w:rPr>
          <w:rtl/>
        </w:rPr>
      </w:pPr>
      <w:r w:rsidRPr="00254CBE">
        <w:rPr>
          <w:b/>
          <w:bCs/>
          <w:rtl/>
        </w:rPr>
        <w:t>הנגדה</w:t>
      </w:r>
      <w:r w:rsidRPr="00254CBE">
        <w:rPr>
          <w:rtl/>
        </w:rPr>
        <w:t xml:space="preserve"> – נתן בנאומו מדגיש את הניגוד בין העשיר שיש לו המון צאן ובקר לעומת העני שיש לו כבשה אחת, כדי להדגיש את חוסר הצדק במעשה האיש העשיר ולעורר את זעמו של דוד עליו, כדי שיבין את חומרת מעשיו. </w:t>
      </w:r>
      <w:r w:rsidRPr="00254CBE">
        <w:rPr>
          <w:b/>
          <w:bCs/>
          <w:rtl/>
        </w:rPr>
        <w:t>לביסוס:</w:t>
      </w:r>
      <w:r w:rsidRPr="00254CBE">
        <w:rPr>
          <w:rtl/>
        </w:rPr>
        <w:t xml:space="preserve"> "לעשיר היה צאן ובקר הרבה מאוד ולרש אין כל כי אם כבשה אחת קטנה אשר קנה"</w:t>
      </w:r>
    </w:p>
    <w:p w14:paraId="3DE7F239" w14:textId="77777777" w:rsidR="00254CBE" w:rsidRPr="00254CBE" w:rsidRDefault="00000000" w:rsidP="00254CBE">
      <w:pPr>
        <w:rPr>
          <w:rtl/>
        </w:rPr>
      </w:pPr>
      <w:r>
        <w:pict w14:anchorId="54525030">
          <v:rect id="_x0000_i1117" style="width:0;height:1.5pt" o:hralign="center" o:hrstd="t" o:hrnoshade="t" o:hr="t" fillcolor="gray" stroked="f"/>
        </w:pict>
      </w:r>
    </w:p>
    <w:p w14:paraId="0644518C" w14:textId="77777777" w:rsidR="00254CBE" w:rsidRPr="00254CBE" w:rsidRDefault="00254CBE" w:rsidP="00254CBE">
      <w:pPr>
        <w:rPr>
          <w:rtl/>
        </w:rPr>
      </w:pPr>
      <w:r w:rsidRPr="00254CBE">
        <w:rPr>
          <w:b/>
          <w:bCs/>
          <w:rtl/>
        </w:rPr>
        <w:t xml:space="preserve">הכירו את </w:t>
      </w:r>
      <w:r w:rsidRPr="00254CBE">
        <w:rPr>
          <w:b/>
          <w:bCs/>
        </w:rPr>
        <w:t>MY.GEVA</w:t>
      </w:r>
      <w:r w:rsidRPr="00254CBE">
        <w:rPr>
          <w:b/>
          <w:bCs/>
          <w:rtl/>
        </w:rPr>
        <w:t xml:space="preserve"> – סרטוני הסבר שיכינו אתכם ביעילות לבגרות במתמטיקה | </w:t>
      </w:r>
      <w:r w:rsidRPr="00254CBE">
        <w:rPr>
          <w:b/>
          <w:bCs/>
        </w:rPr>
        <w:t>MY.GEVA.CO.IL</w:t>
      </w:r>
    </w:p>
    <w:p w14:paraId="05F91D5D" w14:textId="77777777" w:rsidR="00254CBE" w:rsidRPr="00254CBE" w:rsidRDefault="00000000" w:rsidP="00254CBE">
      <w:pPr>
        <w:rPr>
          <w:rtl/>
        </w:rPr>
      </w:pPr>
      <w:r>
        <w:pict w14:anchorId="74DB338D">
          <v:rect id="_x0000_i1118" style="width:0;height:1.5pt" o:hralign="center" o:hrstd="t" o:hrnoshade="t" o:hr="t" fillcolor="gray" stroked="f"/>
        </w:pict>
      </w:r>
    </w:p>
    <w:p w14:paraId="40E8206C" w14:textId="77777777" w:rsidR="00254CBE" w:rsidRPr="00254CBE" w:rsidRDefault="00254CBE" w:rsidP="00254CBE">
      <w:pPr>
        <w:rPr>
          <w:b/>
          <w:bCs/>
          <w:rtl/>
        </w:rPr>
      </w:pPr>
      <w:r w:rsidRPr="00254CBE">
        <w:rPr>
          <w:b/>
          <w:bCs/>
          <w:rtl/>
        </w:rPr>
        <w:t>סעיף ב'</w:t>
      </w:r>
    </w:p>
    <w:p w14:paraId="2430AC72" w14:textId="77777777" w:rsidR="00254CBE" w:rsidRPr="00254CBE" w:rsidRDefault="00254CBE" w:rsidP="00254CBE">
      <w:pPr>
        <w:rPr>
          <w:rtl/>
        </w:rPr>
      </w:pPr>
      <w:r w:rsidRPr="00254CBE">
        <w:rPr>
          <w:b/>
          <w:bCs/>
          <w:rtl/>
        </w:rPr>
        <w:lastRenderedPageBreak/>
        <w:t>(1) כפיות הטובה של דוד כפי שהיא באה לידי ביטוי בדברי נתן הנביא:</w:t>
      </w:r>
      <w:r w:rsidRPr="00254CBE">
        <w:rPr>
          <w:rtl/>
        </w:rPr>
        <w:t xml:space="preserve"> נתן מפרט על כל הטובות שעשה ה' למען דוד – המלכתו למלך על העם, הצלתו מידי שאול נשים רבות ועוד כל מיני דברים, ובמקום להוקיר תודה לה', דוד נהג בכפיות טובה ובניגוד למצוות ה'.</w:t>
      </w:r>
    </w:p>
    <w:p w14:paraId="7A5469C0" w14:textId="77777777" w:rsidR="00254CBE" w:rsidRPr="00254CBE" w:rsidRDefault="00254CBE" w:rsidP="00254CBE">
      <w:pPr>
        <w:rPr>
          <w:rtl/>
        </w:rPr>
      </w:pPr>
      <w:r w:rsidRPr="00254CBE">
        <w:rPr>
          <w:b/>
          <w:bCs/>
          <w:rtl/>
        </w:rPr>
        <w:t>לביסוס:</w:t>
      </w:r>
      <w:r w:rsidRPr="00254CBE">
        <w:rPr>
          <w:rtl/>
        </w:rPr>
        <w:t xml:space="preserve"> "כה אמר ה' אלוהי ישראל אנכי משחתיך למלך על ישראל ואנכי הצלתיך מיד שאול... ואוסיפה לך כהנה וכהנה. מדוע בזית את דבר ה' לעשות הרע בעיני...".</w:t>
      </w:r>
    </w:p>
    <w:p w14:paraId="1369F0E0" w14:textId="77777777" w:rsidR="00254CBE" w:rsidRPr="00254CBE" w:rsidRDefault="00254CBE" w:rsidP="00254CBE">
      <w:pPr>
        <w:rPr>
          <w:rtl/>
        </w:rPr>
      </w:pPr>
      <w:r w:rsidRPr="00254CBE">
        <w:rPr>
          <w:b/>
          <w:bCs/>
          <w:rtl/>
        </w:rPr>
        <w:t>(2) לא תואם את הביטוי מספר משלי:</w:t>
      </w:r>
      <w:r w:rsidRPr="00254CBE">
        <w:rPr>
          <w:rtl/>
        </w:rPr>
        <w:t xml:space="preserve"> דוד הכיר והודה בחטאו, אך עם זאת ה' מבהיר לו שהוא ייענש על המעשה שעשה. ה' לא מרחם על דוד למרות שהודה בחטא. </w:t>
      </w:r>
      <w:r w:rsidRPr="00254CBE">
        <w:rPr>
          <w:b/>
          <w:bCs/>
          <w:rtl/>
        </w:rPr>
        <w:t>לביסוס:</w:t>
      </w:r>
      <w:r w:rsidRPr="00254CBE">
        <w:rPr>
          <w:rtl/>
        </w:rPr>
        <w:t xml:space="preserve"> "אפס כי נאץ נאצת את אויבי ה' בדבר הזה גם הבן הילוד לך מות ימות".</w:t>
      </w:r>
    </w:p>
    <w:p w14:paraId="624A7A3E" w14:textId="77777777" w:rsidR="00254CBE" w:rsidRPr="00254CBE" w:rsidRDefault="00254CBE" w:rsidP="00254CBE">
      <w:pPr>
        <w:rPr>
          <w:rtl/>
        </w:rPr>
      </w:pPr>
      <w:r w:rsidRPr="00254CBE">
        <w:rPr>
          <w:b/>
          <w:bCs/>
          <w:rtl/>
        </w:rPr>
        <w:t>תואם את הביטוי מספר משלי:</w:t>
      </w:r>
      <w:r w:rsidRPr="00254CBE">
        <w:rPr>
          <w:rtl/>
        </w:rPr>
        <w:t xml:space="preserve"> דוד הכיר והודה בחטאו, ולאחר מות התינוק הממזר שלו מבת שבע, ה' מקבל את הבן הבא שנולד להם. </w:t>
      </w:r>
      <w:r w:rsidRPr="00254CBE">
        <w:rPr>
          <w:b/>
          <w:bCs/>
          <w:rtl/>
        </w:rPr>
        <w:t>לביסוס:</w:t>
      </w:r>
      <w:r w:rsidRPr="00254CBE">
        <w:rPr>
          <w:rtl/>
        </w:rPr>
        <w:t xml:space="preserve"> "</w:t>
      </w:r>
      <w:proofErr w:type="spellStart"/>
      <w:r w:rsidRPr="00254CBE">
        <w:rPr>
          <w:rtl/>
        </w:rPr>
        <w:t>ויתלד</w:t>
      </w:r>
      <w:proofErr w:type="spellEnd"/>
      <w:r w:rsidRPr="00254CBE">
        <w:rPr>
          <w:rtl/>
        </w:rPr>
        <w:t xml:space="preserve"> בן ויקרא את שמו שלמה וה' אהבו..."</w:t>
      </w:r>
    </w:p>
    <w:p w14:paraId="53E5FC1E" w14:textId="77777777" w:rsidR="00254CBE" w:rsidRDefault="00254CBE" w:rsidP="00641CC4">
      <w:pPr>
        <w:rPr>
          <w:rtl/>
        </w:rPr>
      </w:pPr>
    </w:p>
    <w:p w14:paraId="506D0908" w14:textId="77777777" w:rsidR="00254CBE" w:rsidRDefault="00254CBE" w:rsidP="00641CC4">
      <w:pPr>
        <w:rPr>
          <w:rtl/>
        </w:rPr>
      </w:pPr>
    </w:p>
    <w:p w14:paraId="0783F5B6" w14:textId="77777777" w:rsidR="00254CBE" w:rsidRPr="00254CBE" w:rsidRDefault="00254CBE" w:rsidP="00254CBE">
      <w:r w:rsidRPr="00254CBE">
        <w:rPr>
          <w:rtl/>
        </w:rPr>
        <w:t>להלן תמלול הטקסט המופיע בתמונה:</w:t>
      </w:r>
    </w:p>
    <w:p w14:paraId="6C75F605" w14:textId="77777777" w:rsidR="00254CBE" w:rsidRPr="00254CBE" w:rsidRDefault="00000000" w:rsidP="00254CBE">
      <w:pPr>
        <w:rPr>
          <w:rtl/>
        </w:rPr>
      </w:pPr>
      <w:r>
        <w:pict w14:anchorId="31077E45">
          <v:rect id="_x0000_i1119" style="width:0;height:1.5pt" o:hralign="center" o:hrstd="t" o:hrnoshade="t" o:hr="t" fillcolor="gray" stroked="f"/>
        </w:pict>
      </w:r>
    </w:p>
    <w:p w14:paraId="046C12C9" w14:textId="77777777" w:rsidR="00254CBE" w:rsidRPr="00254CBE" w:rsidRDefault="00254CBE" w:rsidP="00254CBE">
      <w:pPr>
        <w:rPr>
          <w:b/>
          <w:bCs/>
          <w:rtl/>
        </w:rPr>
      </w:pPr>
      <w:r w:rsidRPr="00254CBE">
        <w:rPr>
          <w:b/>
          <w:bCs/>
          <w:rtl/>
        </w:rPr>
        <w:t>קיץ תשפ"ב, 1361</w:t>
      </w:r>
    </w:p>
    <w:p w14:paraId="41194AF6" w14:textId="77777777" w:rsidR="00254CBE" w:rsidRPr="00254CBE" w:rsidRDefault="00254CBE" w:rsidP="00254CBE">
      <w:pPr>
        <w:rPr>
          <w:rtl/>
        </w:rPr>
      </w:pPr>
      <w:r w:rsidRPr="00254CBE">
        <w:rPr>
          <w:b/>
          <w:bCs/>
          <w:rtl/>
        </w:rPr>
        <w:t>3. קראו שמואל ב, פרק י"ב.</w:t>
      </w:r>
    </w:p>
    <w:p w14:paraId="025DA413" w14:textId="77777777" w:rsidR="00254CBE" w:rsidRPr="00254CBE" w:rsidRDefault="00254CBE" w:rsidP="00254CBE">
      <w:pPr>
        <w:rPr>
          <w:rtl/>
        </w:rPr>
      </w:pPr>
      <w:r w:rsidRPr="00254CBE">
        <w:rPr>
          <w:b/>
          <w:bCs/>
          <w:rtl/>
        </w:rPr>
        <w:t>א. קראו פסוקים א'–ד'.</w:t>
      </w:r>
    </w:p>
    <w:p w14:paraId="5D6C252C" w14:textId="77777777" w:rsidR="00254CBE" w:rsidRPr="00254CBE" w:rsidRDefault="00254CBE" w:rsidP="00254CBE">
      <w:pPr>
        <w:rPr>
          <w:rtl/>
        </w:rPr>
      </w:pPr>
      <w:r w:rsidRPr="00254CBE">
        <w:rPr>
          <w:b/>
          <w:bCs/>
          <w:rtl/>
        </w:rPr>
        <w:t>(1)</w:t>
      </w:r>
      <w:r w:rsidRPr="00254CBE">
        <w:rPr>
          <w:rtl/>
        </w:rPr>
        <w:t xml:space="preserve"> לדעתכם, מדוע נעזר נתן הנביא במשל כדי לבקר את דוד המלך? הסבירו את התשובה. (</w:t>
      </w:r>
      <w:r w:rsidRPr="00254CBE">
        <w:rPr>
          <w:b/>
          <w:bCs/>
          <w:rtl/>
        </w:rPr>
        <w:t>5 נקודות</w:t>
      </w:r>
      <w:r w:rsidRPr="00254CBE">
        <w:rPr>
          <w:rtl/>
        </w:rPr>
        <w:t>)</w:t>
      </w:r>
    </w:p>
    <w:p w14:paraId="18DAF2A3" w14:textId="77777777" w:rsidR="00254CBE" w:rsidRPr="00254CBE" w:rsidRDefault="00254CBE" w:rsidP="00254CBE">
      <w:pPr>
        <w:rPr>
          <w:rtl/>
        </w:rPr>
      </w:pPr>
      <w:r w:rsidRPr="00254CBE">
        <w:rPr>
          <w:b/>
          <w:bCs/>
          <w:rtl/>
        </w:rPr>
        <w:t>(2)</w:t>
      </w:r>
      <w:r w:rsidRPr="00254CBE">
        <w:rPr>
          <w:rtl/>
        </w:rPr>
        <w:t xml:space="preserve"> הסבירו כיצד הניגוד בין מעשיו של העני ובין מעשיו של העשיר במשל מדגיש את הביקורת כלפי דוד. בססו את התשובה על הכתוב. (</w:t>
      </w:r>
      <w:r w:rsidRPr="00254CBE">
        <w:rPr>
          <w:b/>
          <w:bCs/>
          <w:rtl/>
        </w:rPr>
        <w:t>8 נקודות</w:t>
      </w:r>
      <w:r w:rsidRPr="00254CBE">
        <w:rPr>
          <w:rtl/>
        </w:rPr>
        <w:t>)</w:t>
      </w:r>
    </w:p>
    <w:p w14:paraId="229B260B" w14:textId="77777777" w:rsidR="00254CBE" w:rsidRPr="00254CBE" w:rsidRDefault="00254CBE" w:rsidP="00254CBE">
      <w:pPr>
        <w:rPr>
          <w:rtl/>
        </w:rPr>
      </w:pPr>
      <w:r w:rsidRPr="00254CBE">
        <w:rPr>
          <w:b/>
          <w:bCs/>
          <w:rtl/>
        </w:rPr>
        <w:t>ב. (1)</w:t>
      </w:r>
      <w:r w:rsidRPr="00254CBE">
        <w:rPr>
          <w:rtl/>
        </w:rPr>
        <w:t xml:space="preserve"> קראו פסוקים ז'–י"ב ואת דברי ש' בר-אפרת שלפניכם.</w:t>
      </w:r>
    </w:p>
    <w:p w14:paraId="350F2AC5" w14:textId="77777777" w:rsidR="00254CBE" w:rsidRPr="00254CBE" w:rsidRDefault="00254CBE" w:rsidP="00254CBE">
      <w:pPr>
        <w:rPr>
          <w:rtl/>
        </w:rPr>
      </w:pPr>
      <w:r w:rsidRPr="00254CBE">
        <w:rPr>
          <w:rtl/>
        </w:rPr>
        <w:t>"לאור הנמשל שבפי נתן נודעת למשל גם משמעות עקרונית בתחום תפיסת השלטון בישראל. הוא מציב גבול ברור לבעלי השררה בקבעו את עליונות המוסר והחוק על זכויותיהם. לחוק ולמוסר תוקף מוחלט, וגם המלך כפוף להם".</w:t>
      </w:r>
    </w:p>
    <w:p w14:paraId="21E898F1" w14:textId="77777777" w:rsidR="00254CBE" w:rsidRPr="00254CBE" w:rsidRDefault="00254CBE" w:rsidP="00254CBE">
      <w:pPr>
        <w:rPr>
          <w:rtl/>
        </w:rPr>
      </w:pPr>
      <w:r w:rsidRPr="00254CBE">
        <w:rPr>
          <w:rtl/>
        </w:rPr>
        <w:t xml:space="preserve">(שמעון בר-אפרת, </w:t>
      </w:r>
      <w:r w:rsidRPr="00254CBE">
        <w:rPr>
          <w:b/>
          <w:bCs/>
          <w:rtl/>
        </w:rPr>
        <w:t>מקרא לישראל</w:t>
      </w:r>
      <w:r w:rsidRPr="00254CBE">
        <w:rPr>
          <w:rtl/>
        </w:rPr>
        <w:t>, שמואל ב, עם עובד, 1996, עמ' 117–118)</w:t>
      </w:r>
    </w:p>
    <w:p w14:paraId="73401310" w14:textId="77777777" w:rsidR="00254CBE" w:rsidRPr="00254CBE" w:rsidRDefault="00254CBE" w:rsidP="00254CBE">
      <w:pPr>
        <w:rPr>
          <w:rtl/>
        </w:rPr>
      </w:pPr>
      <w:r w:rsidRPr="00254CBE">
        <w:rPr>
          <w:rtl/>
        </w:rPr>
        <w:t>בססו את הטענה של ש' בר-אפרת על הפסוקים. (</w:t>
      </w:r>
      <w:r w:rsidRPr="00254CBE">
        <w:rPr>
          <w:b/>
          <w:bCs/>
          <w:rtl/>
        </w:rPr>
        <w:t>8 נקודות</w:t>
      </w:r>
      <w:r w:rsidRPr="00254CBE">
        <w:rPr>
          <w:rtl/>
        </w:rPr>
        <w:t>)</w:t>
      </w:r>
    </w:p>
    <w:p w14:paraId="7C2851E2" w14:textId="77777777" w:rsidR="00254CBE" w:rsidRPr="00254CBE" w:rsidRDefault="00254CBE" w:rsidP="00254CBE">
      <w:pPr>
        <w:rPr>
          <w:rtl/>
        </w:rPr>
      </w:pPr>
      <w:r w:rsidRPr="00254CBE">
        <w:rPr>
          <w:b/>
          <w:bCs/>
          <w:rtl/>
        </w:rPr>
        <w:t>(2)</w:t>
      </w:r>
      <w:r w:rsidRPr="00254CBE">
        <w:rPr>
          <w:rtl/>
        </w:rPr>
        <w:t xml:space="preserve"> קראו פסוק י"ג.</w:t>
      </w:r>
    </w:p>
    <w:p w14:paraId="31DA3BB8" w14:textId="77777777" w:rsidR="00254CBE" w:rsidRPr="00254CBE" w:rsidRDefault="00254CBE" w:rsidP="00254CBE">
      <w:pPr>
        <w:rPr>
          <w:rtl/>
        </w:rPr>
      </w:pPr>
      <w:r w:rsidRPr="00254CBE">
        <w:rPr>
          <w:rtl/>
        </w:rPr>
        <w:t>יש הטוענים כי דוד מביע חרטה בלתי מסויגת על חטאו.</w:t>
      </w:r>
    </w:p>
    <w:p w14:paraId="1C31DBFC" w14:textId="77777777" w:rsidR="00254CBE" w:rsidRPr="00254CBE" w:rsidRDefault="00254CBE" w:rsidP="00254CBE">
      <w:pPr>
        <w:rPr>
          <w:rtl/>
        </w:rPr>
      </w:pPr>
      <w:r w:rsidRPr="00254CBE">
        <w:rPr>
          <w:rtl/>
        </w:rPr>
        <w:t xml:space="preserve">בססו טענה זו על הוכחה </w:t>
      </w:r>
      <w:r w:rsidRPr="00254CBE">
        <w:rPr>
          <w:b/>
          <w:bCs/>
          <w:rtl/>
        </w:rPr>
        <w:t>אחת</w:t>
      </w:r>
      <w:r w:rsidRPr="00254CBE">
        <w:rPr>
          <w:rtl/>
        </w:rPr>
        <w:t xml:space="preserve"> מדברי דוד, והסבירו אותה. (</w:t>
      </w:r>
      <w:r w:rsidRPr="00254CBE">
        <w:rPr>
          <w:b/>
          <w:bCs/>
          <w:rtl/>
        </w:rPr>
        <w:t>4 נקודות</w:t>
      </w:r>
      <w:r w:rsidRPr="00254CBE">
        <w:rPr>
          <w:rtl/>
        </w:rPr>
        <w:t>)</w:t>
      </w:r>
    </w:p>
    <w:p w14:paraId="5F97F1B7" w14:textId="77777777" w:rsidR="00254CBE" w:rsidRDefault="00254CBE" w:rsidP="00641CC4">
      <w:pPr>
        <w:rPr>
          <w:rtl/>
        </w:rPr>
      </w:pPr>
    </w:p>
    <w:p w14:paraId="653D17AD" w14:textId="77777777" w:rsidR="00254CBE" w:rsidRDefault="00254CBE" w:rsidP="00641CC4">
      <w:pPr>
        <w:rPr>
          <w:rtl/>
        </w:rPr>
      </w:pPr>
    </w:p>
    <w:p w14:paraId="7CB52A86" w14:textId="2321E52D" w:rsidR="00254CBE" w:rsidRDefault="00254CBE" w:rsidP="00641CC4">
      <w:pPr>
        <w:rPr>
          <w:rtl/>
        </w:rPr>
      </w:pPr>
      <w:r>
        <w:rPr>
          <w:rFonts w:hint="cs"/>
          <w:rtl/>
        </w:rPr>
        <w:lastRenderedPageBreak/>
        <w:t>פתרון</w:t>
      </w:r>
    </w:p>
    <w:p w14:paraId="2DB861FD" w14:textId="77777777" w:rsidR="00254CBE" w:rsidRPr="00254CBE" w:rsidRDefault="00254CBE" w:rsidP="00254CBE">
      <w:r w:rsidRPr="00254CBE">
        <w:rPr>
          <w:rtl/>
        </w:rPr>
        <w:t>להלן תמלול הטקסט המופיע בתמונה:</w:t>
      </w:r>
    </w:p>
    <w:p w14:paraId="1593F9C9" w14:textId="77777777" w:rsidR="00254CBE" w:rsidRPr="00254CBE" w:rsidRDefault="00000000" w:rsidP="00254CBE">
      <w:pPr>
        <w:rPr>
          <w:rtl/>
        </w:rPr>
      </w:pPr>
      <w:r>
        <w:pict w14:anchorId="2B34B958">
          <v:rect id="_x0000_i1120" style="width:0;height:1.5pt" o:hralign="center" o:hrstd="t" o:hrnoshade="t" o:hr="t" fillcolor="gray" stroked="f"/>
        </w:pict>
      </w:r>
    </w:p>
    <w:p w14:paraId="68E24372" w14:textId="77777777" w:rsidR="00254CBE" w:rsidRPr="00254CBE" w:rsidRDefault="00254CBE" w:rsidP="00254CBE">
      <w:pPr>
        <w:rPr>
          <w:b/>
          <w:bCs/>
          <w:rtl/>
        </w:rPr>
      </w:pPr>
      <w:r w:rsidRPr="00254CBE">
        <w:rPr>
          <w:b/>
          <w:bCs/>
          <w:rtl/>
        </w:rPr>
        <w:t>שאלה 3</w:t>
      </w:r>
    </w:p>
    <w:p w14:paraId="4B426BCB" w14:textId="77777777" w:rsidR="00254CBE" w:rsidRPr="00254CBE" w:rsidRDefault="00254CBE" w:rsidP="00254CBE">
      <w:pPr>
        <w:rPr>
          <w:b/>
          <w:bCs/>
          <w:rtl/>
        </w:rPr>
      </w:pPr>
      <w:r w:rsidRPr="00254CBE">
        <w:rPr>
          <w:b/>
          <w:bCs/>
          <w:rtl/>
        </w:rPr>
        <w:t>סעיף א'</w:t>
      </w:r>
    </w:p>
    <w:p w14:paraId="4E2E1C7E" w14:textId="77777777" w:rsidR="00254CBE" w:rsidRPr="00254CBE" w:rsidRDefault="00254CBE" w:rsidP="00254CBE">
      <w:pPr>
        <w:rPr>
          <w:rtl/>
        </w:rPr>
      </w:pPr>
      <w:r w:rsidRPr="00254CBE">
        <w:rPr>
          <w:b/>
          <w:bCs/>
          <w:rtl/>
        </w:rPr>
        <w:t>(1)</w:t>
      </w:r>
      <w:r w:rsidRPr="00254CBE">
        <w:rPr>
          <w:rtl/>
        </w:rPr>
        <w:t xml:space="preserve"> נתן הנביא נעזר במשל כדי לבקר את דוד המלך, כדי שלא להאשים אותו בצורה ישירה, שלא לעורר עליו את זעם המלך. </w:t>
      </w:r>
      <w:r w:rsidRPr="00254CBE">
        <w:rPr>
          <w:b/>
          <w:bCs/>
          <w:rtl/>
        </w:rPr>
        <w:t>או:</w:t>
      </w:r>
      <w:r w:rsidRPr="00254CBE">
        <w:rPr>
          <w:rtl/>
        </w:rPr>
        <w:t xml:space="preserve"> כדי לגרום לדוד לשפוט את עצמו בצורה אובייקטיבית, מבלי לדעת שמדובר בו.</w:t>
      </w:r>
    </w:p>
    <w:p w14:paraId="5A07EE21" w14:textId="77777777" w:rsidR="00254CBE" w:rsidRPr="00254CBE" w:rsidRDefault="00254CBE" w:rsidP="00254CBE">
      <w:pPr>
        <w:rPr>
          <w:rtl/>
        </w:rPr>
      </w:pPr>
      <w:r w:rsidRPr="00254CBE">
        <w:rPr>
          <w:b/>
          <w:bCs/>
          <w:rtl/>
        </w:rPr>
        <w:t>(2)</w:t>
      </w:r>
      <w:r w:rsidRPr="00254CBE">
        <w:rPr>
          <w:rtl/>
        </w:rPr>
        <w:t xml:space="preserve"> במשל, לעני יש רק כבשה אחת, אותה הוא אוהב ומטפל בה במסירות כבת, בניגוד לעשיר שיש לו המון צאן ובקר, אך כאשר מגיע אליו אורח הוא לוקח את כבשתו היחידה של העני כדי להכין ארוחה. הניגוד בין השניים מדגיש את הביקורת כלפי דוד; כמוהו, גם דוד נהג באכזריות, כאשר הוא לקח את הכבשה / האישה היחידה שהייתה לאוריה, למרות שהיו לו נשים רבות.</w:t>
      </w:r>
    </w:p>
    <w:p w14:paraId="7D475874" w14:textId="77777777" w:rsidR="00254CBE" w:rsidRPr="00254CBE" w:rsidRDefault="00000000" w:rsidP="00254CBE">
      <w:pPr>
        <w:rPr>
          <w:rtl/>
        </w:rPr>
      </w:pPr>
      <w:r>
        <w:pict w14:anchorId="20B7294E">
          <v:rect id="_x0000_i1121" style="width:0;height:1.5pt" o:hralign="center" o:hrstd="t" o:hrnoshade="t" o:hr="t" fillcolor="gray" stroked="f"/>
        </w:pict>
      </w:r>
    </w:p>
    <w:p w14:paraId="35194CA2" w14:textId="77777777" w:rsidR="00254CBE" w:rsidRPr="00254CBE" w:rsidRDefault="00254CBE" w:rsidP="00254CBE">
      <w:pPr>
        <w:rPr>
          <w:b/>
          <w:bCs/>
          <w:rtl/>
        </w:rPr>
      </w:pPr>
      <w:r w:rsidRPr="00254CBE">
        <w:rPr>
          <w:b/>
          <w:bCs/>
          <w:rtl/>
        </w:rPr>
        <w:t>סעיף ב'</w:t>
      </w:r>
    </w:p>
    <w:p w14:paraId="269DAB4F" w14:textId="77777777" w:rsidR="00254CBE" w:rsidRPr="00254CBE" w:rsidRDefault="00254CBE" w:rsidP="00254CBE">
      <w:pPr>
        <w:rPr>
          <w:rtl/>
        </w:rPr>
      </w:pPr>
      <w:r w:rsidRPr="00254CBE">
        <w:rPr>
          <w:b/>
          <w:bCs/>
          <w:rtl/>
        </w:rPr>
        <w:t>(1)</w:t>
      </w:r>
      <w:r w:rsidRPr="00254CBE">
        <w:rPr>
          <w:rtl/>
        </w:rPr>
        <w:t xml:space="preserve"> לפי בר אפרת, דברי הנמשל מבהירים שגם המלך בישראל כפוף לחוק ולמוסר, למרות כל הזכויות השונות הניתנות לו.</w:t>
      </w:r>
    </w:p>
    <w:p w14:paraId="09C1C1FB" w14:textId="77777777" w:rsidR="00254CBE" w:rsidRPr="00254CBE" w:rsidRDefault="00254CBE" w:rsidP="00254CBE">
      <w:pPr>
        <w:rPr>
          <w:rtl/>
        </w:rPr>
      </w:pPr>
      <w:r w:rsidRPr="00254CBE">
        <w:rPr>
          <w:rtl/>
        </w:rPr>
        <w:t xml:space="preserve">"... כה אמר ה' </w:t>
      </w:r>
      <w:proofErr w:type="spellStart"/>
      <w:r w:rsidRPr="00254CBE">
        <w:rPr>
          <w:rtl/>
        </w:rPr>
        <w:t>אלהי</w:t>
      </w:r>
      <w:proofErr w:type="spellEnd"/>
      <w:r w:rsidRPr="00254CBE">
        <w:rPr>
          <w:rtl/>
        </w:rPr>
        <w:t xml:space="preserve"> ישראל אנכי משחתיך למלך על ישראל.. ואתנה לך את בית </w:t>
      </w:r>
      <w:proofErr w:type="spellStart"/>
      <w:r w:rsidRPr="00254CBE">
        <w:rPr>
          <w:rtl/>
        </w:rPr>
        <w:t>אדניך</w:t>
      </w:r>
      <w:proofErr w:type="spellEnd"/>
      <w:r w:rsidRPr="00254CBE">
        <w:rPr>
          <w:rtl/>
        </w:rPr>
        <w:t xml:space="preserve"> ואת נשי </w:t>
      </w:r>
      <w:proofErr w:type="spellStart"/>
      <w:r w:rsidRPr="00254CBE">
        <w:rPr>
          <w:rtl/>
        </w:rPr>
        <w:t>אדניך</w:t>
      </w:r>
      <w:proofErr w:type="spellEnd"/>
      <w:r w:rsidRPr="00254CBE">
        <w:rPr>
          <w:rtl/>
        </w:rPr>
        <w:t xml:space="preserve"> בחיקך... ואספה לך כהנה וכהנה. מדוע בזית את דבר ה' לעשות הרע בעיני את אוריה החתי הרגת בחרב ואת אשתו לקחת לך לאשה..."</w:t>
      </w:r>
    </w:p>
    <w:p w14:paraId="693B6A36" w14:textId="77777777" w:rsidR="00254CBE" w:rsidRPr="00254CBE" w:rsidRDefault="00254CBE" w:rsidP="00254CBE">
      <w:pPr>
        <w:rPr>
          <w:rtl/>
        </w:rPr>
      </w:pPr>
      <w:r w:rsidRPr="00254CBE">
        <w:rPr>
          <w:rtl/>
        </w:rPr>
        <w:t>למרות שה' העניק לדוד את המלוכה, עושר ונשים, אסור היה לו לעבור על החוק והמוסר, ועל כך הוא נענש קשות.</w:t>
      </w:r>
    </w:p>
    <w:p w14:paraId="27668404" w14:textId="77777777" w:rsidR="00254CBE" w:rsidRPr="00254CBE" w:rsidRDefault="00254CBE" w:rsidP="00254CBE">
      <w:pPr>
        <w:rPr>
          <w:rtl/>
        </w:rPr>
      </w:pPr>
      <w:r w:rsidRPr="00254CBE">
        <w:rPr>
          <w:b/>
          <w:bCs/>
          <w:rtl/>
        </w:rPr>
        <w:t>(2) דוד מביע חרטה בלתי מסויגת על חטאו:</w:t>
      </w:r>
      <w:r w:rsidRPr="00254CBE">
        <w:rPr>
          <w:rtl/>
        </w:rPr>
        <w:t xml:space="preserve"> </w:t>
      </w:r>
      <w:r w:rsidRPr="00254CBE">
        <w:rPr>
          <w:b/>
          <w:bCs/>
          <w:rtl/>
        </w:rPr>
        <w:t>"חטאתי לה'"</w:t>
      </w:r>
      <w:r w:rsidRPr="00254CBE">
        <w:rPr>
          <w:rtl/>
        </w:rPr>
        <w:t xml:space="preserve"> – דוד מודה במעשה החטא, מבלי להצטדק ולתרץ את המעשה.</w:t>
      </w:r>
    </w:p>
    <w:p w14:paraId="4CBE52A8" w14:textId="77777777" w:rsidR="00254CBE" w:rsidRPr="00641CC4" w:rsidRDefault="00254CBE" w:rsidP="00641CC4">
      <w:pPr>
        <w:rPr>
          <w:rtl/>
        </w:rPr>
      </w:pPr>
    </w:p>
    <w:p w14:paraId="0ECF1B02" w14:textId="444C7E29" w:rsidR="00525171" w:rsidRDefault="00525171" w:rsidP="00525171">
      <w:pPr>
        <w:pStyle w:val="1"/>
        <w:rPr>
          <w:rtl/>
        </w:rPr>
      </w:pPr>
      <w:bookmarkStart w:id="20" w:name="_Toc227101901"/>
      <w:r>
        <w:rPr>
          <w:rFonts w:hint="cs"/>
          <w:rtl/>
        </w:rPr>
        <w:t>י"א. האישה החכמה מתקוע</w:t>
      </w:r>
      <w:bookmarkEnd w:id="20"/>
    </w:p>
    <w:p w14:paraId="015E6AED" w14:textId="0E2A0FD5" w:rsidR="00254CBE" w:rsidRDefault="00254CBE" w:rsidP="00254CBE">
      <w:pPr>
        <w:pStyle w:val="1"/>
        <w:rPr>
          <w:rtl/>
        </w:rPr>
      </w:pPr>
      <w:bookmarkStart w:id="21" w:name="_Toc227101902"/>
      <w:r>
        <w:rPr>
          <w:rFonts w:hint="cs"/>
          <w:rtl/>
        </w:rPr>
        <w:t>שמואל ב' פרק י"ד</w:t>
      </w:r>
      <w:bookmarkEnd w:id="21"/>
    </w:p>
    <w:p w14:paraId="2A6E00E7" w14:textId="77777777" w:rsidR="009F548F" w:rsidRPr="009F548F" w:rsidRDefault="009F548F" w:rsidP="009F548F">
      <w:r w:rsidRPr="009F548F">
        <w:rPr>
          <w:rtl/>
        </w:rPr>
        <w:t>להלן תמלול הטקסט המופיע בתמונה:</w:t>
      </w:r>
    </w:p>
    <w:p w14:paraId="592569F8" w14:textId="77777777" w:rsidR="009F548F" w:rsidRPr="009F548F" w:rsidRDefault="00000000" w:rsidP="009F548F">
      <w:pPr>
        <w:rPr>
          <w:rtl/>
        </w:rPr>
      </w:pPr>
      <w:r>
        <w:pict w14:anchorId="4E799C4C">
          <v:rect id="_x0000_i1122" style="width:0;height:1.5pt" o:hralign="center" o:hrstd="t" o:hrnoshade="t" o:hr="t" fillcolor="gray" stroked="f"/>
        </w:pict>
      </w:r>
    </w:p>
    <w:p w14:paraId="0B5F36F3" w14:textId="77777777" w:rsidR="009F548F" w:rsidRPr="009F548F" w:rsidRDefault="009F548F" w:rsidP="009F548F">
      <w:pPr>
        <w:rPr>
          <w:b/>
          <w:bCs/>
          <w:rtl/>
        </w:rPr>
      </w:pPr>
      <w:r w:rsidRPr="009F548F">
        <w:rPr>
          <w:b/>
          <w:bCs/>
          <w:rtl/>
        </w:rPr>
        <w:t>קיץ תשפ"ג, 1361</w:t>
      </w:r>
    </w:p>
    <w:p w14:paraId="5ECBB250" w14:textId="77777777" w:rsidR="009F548F" w:rsidRPr="009F548F" w:rsidRDefault="009F548F" w:rsidP="009F548F">
      <w:pPr>
        <w:rPr>
          <w:rtl/>
        </w:rPr>
      </w:pPr>
      <w:r w:rsidRPr="009F548F">
        <w:rPr>
          <w:b/>
          <w:bCs/>
          <w:rtl/>
        </w:rPr>
        <w:t>4. קראו שמואל ב, פרק י"ד, פסוקים א'–י"ד ופסוקים כ"א–כ"ד.</w:t>
      </w:r>
    </w:p>
    <w:p w14:paraId="47847D14" w14:textId="77777777" w:rsidR="009F548F" w:rsidRPr="009F548F" w:rsidRDefault="009F548F" w:rsidP="009F548F">
      <w:pPr>
        <w:rPr>
          <w:rtl/>
        </w:rPr>
      </w:pPr>
      <w:r w:rsidRPr="009F548F">
        <w:rPr>
          <w:b/>
          <w:bCs/>
          <w:rtl/>
        </w:rPr>
        <w:lastRenderedPageBreak/>
        <w:t>א.</w:t>
      </w:r>
      <w:r w:rsidRPr="009F548F">
        <w:rPr>
          <w:rtl/>
        </w:rPr>
        <w:t xml:space="preserve"> האישה החכמה מתקוע יצרה בדבריה הקבלה בין סיפורה האישי ובין סיפורו של דוד.</w:t>
      </w:r>
    </w:p>
    <w:p w14:paraId="40BF5630" w14:textId="77777777" w:rsidR="009F548F" w:rsidRPr="009F548F" w:rsidRDefault="009F548F" w:rsidP="009F548F">
      <w:pPr>
        <w:rPr>
          <w:rtl/>
        </w:rPr>
      </w:pPr>
      <w:r w:rsidRPr="009F548F">
        <w:rPr>
          <w:rtl/>
        </w:rPr>
        <w:t xml:space="preserve">הביאו </w:t>
      </w:r>
      <w:r w:rsidRPr="009F548F">
        <w:rPr>
          <w:b/>
          <w:bCs/>
          <w:rtl/>
        </w:rPr>
        <w:t>שתי</w:t>
      </w:r>
      <w:r w:rsidRPr="009F548F">
        <w:rPr>
          <w:rtl/>
        </w:rPr>
        <w:t xml:space="preserve"> הוכחות מן הכתוב לביסוס קביעה זו, והסבירו מה הייתה מטרת האישה בהקבלה הזאת. (</w:t>
      </w:r>
      <w:r w:rsidRPr="009F548F">
        <w:rPr>
          <w:b/>
          <w:bCs/>
          <w:rtl/>
        </w:rPr>
        <w:t>10 נקודות</w:t>
      </w:r>
      <w:r w:rsidRPr="009F548F">
        <w:rPr>
          <w:rtl/>
        </w:rPr>
        <w:t>)</w:t>
      </w:r>
    </w:p>
    <w:p w14:paraId="075A34D3" w14:textId="77777777" w:rsidR="009F548F" w:rsidRPr="009F548F" w:rsidRDefault="009F548F" w:rsidP="009F548F">
      <w:pPr>
        <w:rPr>
          <w:rtl/>
        </w:rPr>
      </w:pPr>
      <w:r w:rsidRPr="009F548F">
        <w:rPr>
          <w:b/>
          <w:bCs/>
          <w:rtl/>
        </w:rPr>
        <w:t>ב.</w:t>
      </w:r>
      <w:r w:rsidRPr="009F548F">
        <w:rPr>
          <w:rtl/>
        </w:rPr>
        <w:t xml:space="preserve"> קראו מדברי נילי זיוון שלפניכם.</w:t>
      </w:r>
    </w:p>
    <w:p w14:paraId="2AA93DC6" w14:textId="77777777" w:rsidR="009F548F" w:rsidRPr="009F548F" w:rsidRDefault="009F548F" w:rsidP="009F548F">
      <w:pPr>
        <w:rPr>
          <w:rtl/>
        </w:rPr>
      </w:pPr>
      <w:r w:rsidRPr="009F548F">
        <w:rPr>
          <w:rtl/>
        </w:rPr>
        <w:t xml:space="preserve">"מסתבר כי היו נשים חכמות (חכמות היו הרבה, אבל כוונתי לכאלה שזה היה מקצוען) במקומות שונים בישראל ויהודה ששימשו בתפקידי </w:t>
      </w:r>
      <w:r w:rsidRPr="009F548F">
        <w:rPr>
          <w:b/>
          <w:bCs/>
          <w:rtl/>
        </w:rPr>
        <w:t>מגשרות, יועצות ומובילות</w:t>
      </w:r>
      <w:r w:rsidRPr="009F548F">
        <w:rPr>
          <w:rtl/>
        </w:rPr>
        <w:t>".</w:t>
      </w:r>
    </w:p>
    <w:p w14:paraId="39B39478" w14:textId="77777777" w:rsidR="009F548F" w:rsidRPr="009F548F" w:rsidRDefault="009F548F" w:rsidP="009F548F">
      <w:pPr>
        <w:rPr>
          <w:rtl/>
        </w:rPr>
      </w:pPr>
      <w:r w:rsidRPr="009F548F">
        <w:rPr>
          <w:b/>
          <w:bCs/>
          <w:rtl/>
        </w:rPr>
        <w:t>(1)</w:t>
      </w:r>
      <w:r w:rsidRPr="009F548F">
        <w:rPr>
          <w:rtl/>
        </w:rPr>
        <w:t xml:space="preserve"> על פי פסוקים א'–י"ד, הסבירו </w:t>
      </w:r>
      <w:r w:rsidRPr="009F548F">
        <w:rPr>
          <w:b/>
          <w:bCs/>
          <w:rtl/>
        </w:rPr>
        <w:t>שניים</w:t>
      </w:r>
      <w:r w:rsidRPr="009F548F">
        <w:rPr>
          <w:rtl/>
        </w:rPr>
        <w:t xml:space="preserve"> מן התפקידים של אישה חכמה שזיוון מציינת בדבריה. בססו את דבריכם על הכתוב. (</w:t>
      </w:r>
      <w:r w:rsidRPr="009F548F">
        <w:rPr>
          <w:b/>
          <w:bCs/>
          <w:rtl/>
        </w:rPr>
        <w:t>10 נקודות</w:t>
      </w:r>
      <w:r w:rsidRPr="009F548F">
        <w:rPr>
          <w:rtl/>
        </w:rPr>
        <w:t>)</w:t>
      </w:r>
    </w:p>
    <w:p w14:paraId="39539AA2" w14:textId="77777777" w:rsidR="009F548F" w:rsidRPr="009F548F" w:rsidRDefault="009F548F" w:rsidP="009F548F">
      <w:pPr>
        <w:rPr>
          <w:rtl/>
        </w:rPr>
      </w:pPr>
      <w:r w:rsidRPr="009F548F">
        <w:rPr>
          <w:b/>
          <w:bCs/>
          <w:rtl/>
        </w:rPr>
        <w:t>(2)</w:t>
      </w:r>
      <w:r w:rsidRPr="009F548F">
        <w:rPr>
          <w:rtl/>
        </w:rPr>
        <w:t xml:space="preserve"> זיוון מוסיפה בהמשך דבריה עוד היבט לתפקיד האישה החכמה.</w:t>
      </w:r>
    </w:p>
    <w:p w14:paraId="576006ED" w14:textId="77777777" w:rsidR="009F548F" w:rsidRPr="009F548F" w:rsidRDefault="009F548F" w:rsidP="009F548F">
      <w:pPr>
        <w:rPr>
          <w:rtl/>
        </w:rPr>
      </w:pPr>
      <w:r w:rsidRPr="009F548F">
        <w:rPr>
          <w:rtl/>
        </w:rPr>
        <w:t>"עובדת היותן של הנשים מחוץ למערך הגברי הפטריארכלי [...] היא גם זו שאפשרה לגברים המסוכסכים לצאת מהקופסה ולגלות שאפשר אחרת".</w:t>
      </w:r>
    </w:p>
    <w:p w14:paraId="19F69648" w14:textId="77777777" w:rsidR="009F548F" w:rsidRPr="009F548F" w:rsidRDefault="009F548F" w:rsidP="009F548F">
      <w:pPr>
        <w:rPr>
          <w:rtl/>
        </w:rPr>
      </w:pPr>
      <w:r w:rsidRPr="009F548F">
        <w:rPr>
          <w:rtl/>
        </w:rPr>
        <w:t xml:space="preserve">(נילי זיוון, "המקצוע העתיק בעולם", </w:t>
      </w:r>
      <w:r w:rsidRPr="009F548F">
        <w:rPr>
          <w:b/>
          <w:bCs/>
          <w:rtl/>
        </w:rPr>
        <w:t>אתר 929</w:t>
      </w:r>
      <w:r w:rsidRPr="009F548F">
        <w:rPr>
          <w:rtl/>
        </w:rPr>
        <w:t>)</w:t>
      </w:r>
    </w:p>
    <w:p w14:paraId="23EFF604" w14:textId="77777777" w:rsidR="009F548F" w:rsidRPr="009F548F" w:rsidRDefault="009F548F" w:rsidP="009F548F">
      <w:pPr>
        <w:rPr>
          <w:rtl/>
        </w:rPr>
      </w:pPr>
      <w:r w:rsidRPr="009F548F">
        <w:rPr>
          <w:rtl/>
        </w:rPr>
        <w:t>על פי פסוקים כ"א–כ"ד, מהי מידת ההצלחה של האישה החכמה גם בתפקיד זה שזיוון מציינת בדבריה? הסבירו את תשובתכם, ובססו אותה על הכתוב. (</w:t>
      </w:r>
      <w:r w:rsidRPr="009F548F">
        <w:rPr>
          <w:b/>
          <w:bCs/>
          <w:rtl/>
        </w:rPr>
        <w:t>5 נקודות</w:t>
      </w:r>
      <w:r w:rsidRPr="009F548F">
        <w:rPr>
          <w:rtl/>
        </w:rPr>
        <w:t>)</w:t>
      </w:r>
    </w:p>
    <w:p w14:paraId="290EA030" w14:textId="110E6DEB" w:rsidR="00254CBE" w:rsidRDefault="009F548F" w:rsidP="00254CBE">
      <w:pPr>
        <w:rPr>
          <w:rtl/>
        </w:rPr>
      </w:pPr>
      <w:r>
        <w:rPr>
          <w:rFonts w:hint="cs"/>
          <w:rtl/>
        </w:rPr>
        <w:t>פתרון</w:t>
      </w:r>
    </w:p>
    <w:p w14:paraId="384719F2" w14:textId="77777777" w:rsidR="009F548F" w:rsidRPr="009F548F" w:rsidRDefault="009F548F" w:rsidP="009F548F">
      <w:r w:rsidRPr="009F548F">
        <w:rPr>
          <w:rtl/>
        </w:rPr>
        <w:t>להלן תמלול הטקסט המופיע בתמונה:</w:t>
      </w:r>
    </w:p>
    <w:p w14:paraId="1ABB2558" w14:textId="77777777" w:rsidR="009F548F" w:rsidRPr="009F548F" w:rsidRDefault="00000000" w:rsidP="009F548F">
      <w:pPr>
        <w:rPr>
          <w:rtl/>
        </w:rPr>
      </w:pPr>
      <w:r>
        <w:pict w14:anchorId="2AB0026D">
          <v:rect id="_x0000_i1123" style="width:0;height:1.5pt" o:hralign="center" o:hrstd="t" o:hrnoshade="t" o:hr="t" fillcolor="gray" stroked="f"/>
        </w:pict>
      </w:r>
    </w:p>
    <w:p w14:paraId="18945EF0" w14:textId="77777777" w:rsidR="009F548F" w:rsidRPr="009F548F" w:rsidRDefault="009F548F" w:rsidP="009F548F">
      <w:pPr>
        <w:rPr>
          <w:b/>
          <w:bCs/>
          <w:rtl/>
        </w:rPr>
      </w:pPr>
      <w:r w:rsidRPr="009F548F">
        <w:rPr>
          <w:b/>
          <w:bCs/>
          <w:rtl/>
        </w:rPr>
        <w:t>שאלה 4</w:t>
      </w:r>
    </w:p>
    <w:p w14:paraId="0F0AD8FC" w14:textId="77777777" w:rsidR="009F548F" w:rsidRPr="009F548F" w:rsidRDefault="009F548F" w:rsidP="009F548F">
      <w:pPr>
        <w:rPr>
          <w:b/>
          <w:bCs/>
          <w:rtl/>
        </w:rPr>
      </w:pPr>
      <w:r w:rsidRPr="009F548F">
        <w:rPr>
          <w:b/>
          <w:bCs/>
          <w:rtl/>
        </w:rPr>
        <w:t>סעיף א'</w:t>
      </w:r>
    </w:p>
    <w:p w14:paraId="2E32ED13" w14:textId="77777777" w:rsidR="009F548F" w:rsidRPr="009F548F" w:rsidRDefault="009F548F" w:rsidP="009F548F">
      <w:pPr>
        <w:rPr>
          <w:rtl/>
        </w:rPr>
      </w:pPr>
      <w:r w:rsidRPr="009F548F">
        <w:rPr>
          <w:b/>
          <w:bCs/>
          <w:rtl/>
        </w:rPr>
        <w:t>האישה החכמה מתקוע יצרה בדבריה הקבלה בין סיפורה האישי ובין סיפורו של דוד (על התלמיד להביא שתי הוכחות מן הכתוב):</w:t>
      </w:r>
    </w:p>
    <w:p w14:paraId="72BDCE36" w14:textId="77777777" w:rsidR="009F548F" w:rsidRPr="009F548F" w:rsidRDefault="009F548F">
      <w:pPr>
        <w:numPr>
          <w:ilvl w:val="0"/>
          <w:numId w:val="66"/>
        </w:numPr>
        <w:rPr>
          <w:rtl/>
        </w:rPr>
      </w:pPr>
      <w:proofErr w:type="spellStart"/>
      <w:r w:rsidRPr="009F548F">
        <w:rPr>
          <w:rtl/>
        </w:rPr>
        <w:t>התקועית</w:t>
      </w:r>
      <w:proofErr w:type="spellEnd"/>
      <w:r w:rsidRPr="009F548F">
        <w:rPr>
          <w:rtl/>
        </w:rPr>
        <w:t xml:space="preserve"> מספרת שהיו לה שני בנים שרבו ביניהם והאחד היכה את האחר: </w:t>
      </w:r>
      <w:r w:rsidRPr="009F548F">
        <w:rPr>
          <w:b/>
          <w:bCs/>
          <w:rtl/>
        </w:rPr>
        <w:t>"וַתֹּאמֶר... שְׁנֵי בָנִים וַיִּנָּצוּ שְׁנֵיהֶם בַּשָּׂדֶה... וַיַּכּוּ הָאֶחָד אֶת-הָאֶחָד וַיָּמֶת אֹתוֹ"</w:t>
      </w:r>
      <w:r w:rsidRPr="009F548F">
        <w:rPr>
          <w:rtl/>
        </w:rPr>
        <w:t>. זאת בדומה לדוד ושני בניו, אבשלום בנו של דוד רצח את אמנון אחיו.</w:t>
      </w:r>
    </w:p>
    <w:p w14:paraId="769CE56D" w14:textId="77777777" w:rsidR="009F548F" w:rsidRPr="009F548F" w:rsidRDefault="009F548F">
      <w:pPr>
        <w:numPr>
          <w:ilvl w:val="0"/>
          <w:numId w:val="66"/>
        </w:numPr>
        <w:rPr>
          <w:rtl/>
        </w:rPr>
      </w:pPr>
      <w:r w:rsidRPr="009F548F">
        <w:rPr>
          <w:rtl/>
        </w:rPr>
        <w:t xml:space="preserve">היא טוענת שמשפחתה דורשת גאולת דם ולהרוג את הרוצח: </w:t>
      </w:r>
      <w:r w:rsidRPr="009F548F">
        <w:rPr>
          <w:b/>
          <w:bCs/>
          <w:rtl/>
        </w:rPr>
        <w:t xml:space="preserve">"וְהִנֵּה קָמָה כָל-הַמִּשְׁפָּחָה עַל-שִׁפְחָתֶךָ וַיֹּאמְרוּ תְּנִי אֶת-מַכֵּה אָחִיו </w:t>
      </w:r>
      <w:proofErr w:type="spellStart"/>
      <w:r w:rsidRPr="009F548F">
        <w:rPr>
          <w:b/>
          <w:bCs/>
          <w:rtl/>
        </w:rPr>
        <w:t>וּנְמִתֵהו</w:t>
      </w:r>
      <w:proofErr w:type="spellEnd"/>
      <w:r w:rsidRPr="009F548F">
        <w:rPr>
          <w:b/>
          <w:bCs/>
          <w:rtl/>
        </w:rPr>
        <w:t>ּ בְּנֶפֶשׁ אָחִיו אֲשֶׁר הָרָג"</w:t>
      </w:r>
      <w:r w:rsidRPr="009F548F">
        <w:rPr>
          <w:rtl/>
        </w:rPr>
        <w:t>. זאת בדומה לדוד המשוכנע שצריך להעניש את אבשלום על רצח אמנון.</w:t>
      </w:r>
    </w:p>
    <w:p w14:paraId="7C1A7184" w14:textId="77777777" w:rsidR="009F548F" w:rsidRPr="009F548F" w:rsidRDefault="009F548F" w:rsidP="009F548F">
      <w:pPr>
        <w:rPr>
          <w:rtl/>
        </w:rPr>
      </w:pPr>
      <w:r w:rsidRPr="009F548F">
        <w:rPr>
          <w:rtl/>
        </w:rPr>
        <w:t>מטרת האישה בהקבלה הזאת, הייתה לגרום לדוד לשפוט את המקרה שלה בצורה אובייקטיבית, כדי שיוכל להשליך זאת גם עצמו. משל שיפוטי, לגרום לו להכריע בעניינו, מבלי שידע שמדובר בכך.</w:t>
      </w:r>
    </w:p>
    <w:p w14:paraId="1D81DCF3" w14:textId="77777777" w:rsidR="009F548F" w:rsidRPr="009F548F" w:rsidRDefault="00000000" w:rsidP="009F548F">
      <w:pPr>
        <w:rPr>
          <w:rtl/>
        </w:rPr>
      </w:pPr>
      <w:r>
        <w:pict w14:anchorId="3D59C77F">
          <v:rect id="_x0000_i1124" style="width:0;height:1.5pt" o:hralign="center" o:hrstd="t" o:hrnoshade="t" o:hr="t" fillcolor="gray" stroked="f"/>
        </w:pict>
      </w:r>
    </w:p>
    <w:p w14:paraId="1A0623D5" w14:textId="77777777" w:rsidR="009F548F" w:rsidRPr="009F548F" w:rsidRDefault="009F548F" w:rsidP="009F548F">
      <w:pPr>
        <w:rPr>
          <w:b/>
          <w:bCs/>
          <w:rtl/>
        </w:rPr>
      </w:pPr>
      <w:r w:rsidRPr="009F548F">
        <w:rPr>
          <w:b/>
          <w:bCs/>
          <w:rtl/>
        </w:rPr>
        <w:t xml:space="preserve">פסיכומטרי, בגרות, </w:t>
      </w:r>
      <w:r w:rsidRPr="009F548F">
        <w:rPr>
          <w:b/>
          <w:bCs/>
        </w:rPr>
        <w:t>GMAT | 9635 | WWW.GEVA.CO.IL</w:t>
      </w:r>
    </w:p>
    <w:p w14:paraId="789955C7" w14:textId="77777777" w:rsidR="009F548F" w:rsidRPr="009F548F" w:rsidRDefault="009F548F" w:rsidP="009F548F">
      <w:pPr>
        <w:rPr>
          <w:b/>
          <w:bCs/>
          <w:rtl/>
        </w:rPr>
      </w:pPr>
      <w:r w:rsidRPr="009F548F">
        <w:rPr>
          <w:b/>
          <w:bCs/>
          <w:rtl/>
        </w:rPr>
        <w:t>יואל גבע</w:t>
      </w:r>
    </w:p>
    <w:p w14:paraId="2D7CA45C" w14:textId="77777777" w:rsidR="009F548F" w:rsidRPr="009F548F" w:rsidRDefault="009F548F" w:rsidP="009F548F">
      <w:pPr>
        <w:rPr>
          <w:rtl/>
        </w:rPr>
      </w:pPr>
      <w:r w:rsidRPr="009F548F">
        <w:rPr>
          <w:b/>
          <w:bCs/>
          <w:rtl/>
        </w:rPr>
        <w:lastRenderedPageBreak/>
        <w:t>לא מתפשרים.</w:t>
      </w:r>
    </w:p>
    <w:p w14:paraId="21BA3B02" w14:textId="77777777" w:rsidR="009F548F" w:rsidRPr="009F548F" w:rsidRDefault="009F548F" w:rsidP="009F548F">
      <w:pPr>
        <w:rPr>
          <w:rtl/>
        </w:rPr>
      </w:pPr>
      <w:r w:rsidRPr="009F548F">
        <w:rPr>
          <w:b/>
          <w:bCs/>
          <w:rtl/>
        </w:rPr>
        <w:t>או:</w:t>
      </w:r>
    </w:p>
    <w:p w14:paraId="0076908D" w14:textId="77777777" w:rsidR="009F548F" w:rsidRPr="009F548F" w:rsidRDefault="009F548F">
      <w:pPr>
        <w:numPr>
          <w:ilvl w:val="0"/>
          <w:numId w:val="67"/>
        </w:numPr>
        <w:rPr>
          <w:rtl/>
        </w:rPr>
      </w:pPr>
      <w:r w:rsidRPr="009F548F">
        <w:rPr>
          <w:b/>
          <w:bCs/>
          <w:rtl/>
        </w:rPr>
        <w:t xml:space="preserve">"וְלָמָּה </w:t>
      </w:r>
      <w:proofErr w:type="spellStart"/>
      <w:r w:rsidRPr="009F548F">
        <w:rPr>
          <w:b/>
          <w:bCs/>
          <w:rtl/>
        </w:rPr>
        <w:t>חָשַׁבְתָּה</w:t>
      </w:r>
      <w:proofErr w:type="spellEnd"/>
      <w:r w:rsidRPr="009F548F">
        <w:rPr>
          <w:b/>
          <w:bCs/>
          <w:rtl/>
        </w:rPr>
        <w:t xml:space="preserve"> כָּזֹאת עַל-עַם </w:t>
      </w:r>
      <w:proofErr w:type="spellStart"/>
      <w:r w:rsidRPr="009F548F">
        <w:rPr>
          <w:b/>
          <w:bCs/>
          <w:rtl/>
        </w:rPr>
        <w:t>אֱלֹהִים</w:t>
      </w:r>
      <w:proofErr w:type="spellEnd"/>
      <w:r w:rsidRPr="009F548F">
        <w:rPr>
          <w:b/>
          <w:bCs/>
          <w:rtl/>
        </w:rPr>
        <w:t>"</w:t>
      </w:r>
      <w:r w:rsidRPr="009F548F">
        <w:rPr>
          <w:rtl/>
        </w:rPr>
        <w:t xml:space="preserve"> – </w:t>
      </w:r>
      <w:proofErr w:type="spellStart"/>
      <w:r w:rsidRPr="009F548F">
        <w:rPr>
          <w:rtl/>
        </w:rPr>
        <w:t>התקועית</w:t>
      </w:r>
      <w:proofErr w:type="spellEnd"/>
      <w:r w:rsidRPr="009F548F">
        <w:rPr>
          <w:rtl/>
        </w:rPr>
        <w:t xml:space="preserve"> מקבילה בין סיפורה האישי, שבו משפחתה מבקשת גאולת דם ולהרוג את הרוצח, לבין סיפורו של דוד המשוכנע שהעם ביקש גאולת דם, ולהעניש את אבשלום במוות.</w:t>
      </w:r>
    </w:p>
    <w:p w14:paraId="5F941603" w14:textId="77777777" w:rsidR="009F548F" w:rsidRPr="009F548F" w:rsidRDefault="009F548F">
      <w:pPr>
        <w:numPr>
          <w:ilvl w:val="0"/>
          <w:numId w:val="67"/>
        </w:numPr>
        <w:rPr>
          <w:rtl/>
        </w:rPr>
      </w:pPr>
      <w:r w:rsidRPr="009F548F">
        <w:rPr>
          <w:b/>
          <w:bCs/>
          <w:rtl/>
        </w:rPr>
        <w:t>"וּמְדַבֵּר הַמֶּלֶךְ הַדָּבָר הַזֶּה כְּאָשֵׁם לְבִלְתִּי הָשִׁיב הַמֶּלֶךְ אֶת-נִדְּחוֹ"</w:t>
      </w:r>
      <w:r w:rsidRPr="009F548F">
        <w:rPr>
          <w:rtl/>
        </w:rPr>
        <w:t xml:space="preserve"> – </w:t>
      </w:r>
      <w:proofErr w:type="spellStart"/>
      <w:r w:rsidRPr="009F548F">
        <w:rPr>
          <w:rtl/>
        </w:rPr>
        <w:t>התקועית</w:t>
      </w:r>
      <w:proofErr w:type="spellEnd"/>
      <w:r w:rsidRPr="009F548F">
        <w:rPr>
          <w:rtl/>
        </w:rPr>
        <w:t xml:space="preserve"> מקבילה בין פסק הדין שנתן דוד לבני בנה, לפסק הדין שנתן דוד לבנו אבשלום. לטענתה דוד נוהג בצורה לא הוגנת ולא שוויונית.</w:t>
      </w:r>
    </w:p>
    <w:p w14:paraId="4F1D520C" w14:textId="77777777" w:rsidR="009F548F" w:rsidRPr="009F548F" w:rsidRDefault="009F548F" w:rsidP="009F548F">
      <w:pPr>
        <w:rPr>
          <w:rtl/>
        </w:rPr>
      </w:pPr>
      <w:r w:rsidRPr="009F548F">
        <w:rPr>
          <w:rtl/>
        </w:rPr>
        <w:t>מטרתה להראות לדוד שהגלייתו של אבשלום אינה נחוצה, כי העם אינו מעוניין להענישו במוות ושניתן לנהוג באבשלום בצורה אחרת (כפי שנהג בבנה).</w:t>
      </w:r>
    </w:p>
    <w:p w14:paraId="32E17D50" w14:textId="77777777" w:rsidR="009F548F" w:rsidRPr="009F548F" w:rsidRDefault="009F548F" w:rsidP="009F548F">
      <w:pPr>
        <w:rPr>
          <w:b/>
          <w:bCs/>
          <w:rtl/>
        </w:rPr>
      </w:pPr>
      <w:r w:rsidRPr="009F548F">
        <w:rPr>
          <w:b/>
          <w:bCs/>
          <w:rtl/>
        </w:rPr>
        <w:t>סעיף ב'</w:t>
      </w:r>
    </w:p>
    <w:p w14:paraId="0F912F92" w14:textId="77777777" w:rsidR="009F548F" w:rsidRPr="009F548F" w:rsidRDefault="009F548F" w:rsidP="009F548F">
      <w:pPr>
        <w:rPr>
          <w:rtl/>
        </w:rPr>
      </w:pPr>
      <w:r w:rsidRPr="009F548F">
        <w:rPr>
          <w:b/>
          <w:bCs/>
          <w:rtl/>
        </w:rPr>
        <w:t>(1) תפקידי הנשים החכמות (על התלמיד להסביר שניים ולבסס):</w:t>
      </w:r>
    </w:p>
    <w:p w14:paraId="4FDAAEC8" w14:textId="77777777" w:rsidR="009F548F" w:rsidRPr="009F548F" w:rsidRDefault="009F548F">
      <w:pPr>
        <w:numPr>
          <w:ilvl w:val="0"/>
          <w:numId w:val="68"/>
        </w:numPr>
        <w:rPr>
          <w:rtl/>
        </w:rPr>
      </w:pPr>
      <w:r w:rsidRPr="009F548F">
        <w:rPr>
          <w:b/>
          <w:bCs/>
          <w:rtl/>
        </w:rPr>
        <w:t>מגשרות</w:t>
      </w:r>
      <w:r w:rsidRPr="009F548F">
        <w:rPr>
          <w:rtl/>
        </w:rPr>
        <w:t xml:space="preserve"> – האישה החכמה מהווה כמגשרת בין יואב לבין דוד. יואב בוחר שלא לפעול בצורה ישירה, כי ידע שדוד יתנגד לכך, לכן שלח את האישה החכמה לגשר ביניהם.</w:t>
      </w:r>
    </w:p>
    <w:p w14:paraId="13701815" w14:textId="77777777" w:rsidR="009F548F" w:rsidRPr="009F548F" w:rsidRDefault="009F548F" w:rsidP="009F548F">
      <w:pPr>
        <w:rPr>
          <w:rtl/>
        </w:rPr>
      </w:pPr>
      <w:r w:rsidRPr="009F548F">
        <w:rPr>
          <w:b/>
          <w:bCs/>
          <w:rtl/>
        </w:rPr>
        <w:t>לביסוס:</w:t>
      </w:r>
      <w:r w:rsidRPr="009F548F">
        <w:rPr>
          <w:rtl/>
        </w:rPr>
        <w:t xml:space="preserve"> </w:t>
      </w:r>
      <w:r w:rsidRPr="009F548F">
        <w:rPr>
          <w:b/>
          <w:bCs/>
          <w:rtl/>
        </w:rPr>
        <w:t xml:space="preserve">"וַיֵּדַע יוֹאָב בֶּן-צְרוּיָה כִּי-לֵב הַמֶּלֶךְ עַל-אַבְשָׁלוֹם. וַיִּשְׁלַח יוֹאָב תְּקוֹעָה </w:t>
      </w:r>
      <w:proofErr w:type="spellStart"/>
      <w:r w:rsidRPr="009F548F">
        <w:rPr>
          <w:b/>
          <w:bCs/>
          <w:rtl/>
        </w:rPr>
        <w:t>וַיִּקַּח</w:t>
      </w:r>
      <w:proofErr w:type="spellEnd"/>
      <w:r w:rsidRPr="009F548F">
        <w:rPr>
          <w:b/>
          <w:bCs/>
          <w:rtl/>
        </w:rPr>
        <w:t xml:space="preserve"> מִשָּׁם </w:t>
      </w:r>
      <w:proofErr w:type="spellStart"/>
      <w:r w:rsidRPr="009F548F">
        <w:rPr>
          <w:b/>
          <w:bCs/>
          <w:rtl/>
        </w:rPr>
        <w:t>אִשָּׁה</w:t>
      </w:r>
      <w:proofErr w:type="spellEnd"/>
      <w:r w:rsidRPr="009F548F">
        <w:rPr>
          <w:b/>
          <w:bCs/>
          <w:rtl/>
        </w:rPr>
        <w:t xml:space="preserve"> חֲכָמָה..."</w:t>
      </w:r>
      <w:r w:rsidRPr="009F548F">
        <w:rPr>
          <w:rtl/>
        </w:rPr>
        <w:t>.</w:t>
      </w:r>
    </w:p>
    <w:p w14:paraId="4E58A6E9" w14:textId="77777777" w:rsidR="009F548F" w:rsidRPr="009F548F" w:rsidRDefault="009F548F">
      <w:pPr>
        <w:numPr>
          <w:ilvl w:val="0"/>
          <w:numId w:val="68"/>
        </w:numPr>
        <w:rPr>
          <w:rtl/>
        </w:rPr>
      </w:pPr>
      <w:r w:rsidRPr="009F548F">
        <w:rPr>
          <w:b/>
          <w:bCs/>
          <w:rtl/>
        </w:rPr>
        <w:t>יועצות</w:t>
      </w:r>
      <w:r w:rsidRPr="009F548F">
        <w:rPr>
          <w:rtl/>
        </w:rPr>
        <w:t xml:space="preserve"> – </w:t>
      </w:r>
      <w:proofErr w:type="spellStart"/>
      <w:r w:rsidRPr="009F548F">
        <w:rPr>
          <w:rtl/>
        </w:rPr>
        <w:t>התקועית</w:t>
      </w:r>
      <w:proofErr w:type="spellEnd"/>
      <w:r w:rsidRPr="009F548F">
        <w:rPr>
          <w:rtl/>
        </w:rPr>
        <w:t xml:space="preserve"> מייעצת למלך לפעול על פי פסיקתו ולהביא להחזרת אבשלום.</w:t>
      </w:r>
    </w:p>
    <w:p w14:paraId="3A0804D9" w14:textId="77777777" w:rsidR="009F548F" w:rsidRPr="009F548F" w:rsidRDefault="009F548F" w:rsidP="009F548F">
      <w:pPr>
        <w:rPr>
          <w:rtl/>
        </w:rPr>
      </w:pPr>
      <w:r w:rsidRPr="009F548F">
        <w:rPr>
          <w:b/>
          <w:bCs/>
          <w:rtl/>
        </w:rPr>
        <w:t>לביסוס:</w:t>
      </w:r>
      <w:r w:rsidRPr="009F548F">
        <w:rPr>
          <w:rtl/>
        </w:rPr>
        <w:t xml:space="preserve"> </w:t>
      </w:r>
      <w:r w:rsidRPr="009F548F">
        <w:rPr>
          <w:b/>
          <w:bCs/>
          <w:rtl/>
        </w:rPr>
        <w:t>"וּמְדַבֵּר הַמֶּלֶךְ הַדָּבָר הַזֶּה כְּאָשֵׁם לְבִלְתִּי הָשִׁיב הַמֶּלֶךְ אֶת-נִדְּחוֹ"</w:t>
      </w:r>
      <w:r w:rsidRPr="009F548F">
        <w:rPr>
          <w:rtl/>
        </w:rPr>
        <w:t>.</w:t>
      </w:r>
    </w:p>
    <w:p w14:paraId="60AEC841" w14:textId="77777777" w:rsidR="009F548F" w:rsidRPr="009F548F" w:rsidRDefault="009F548F">
      <w:pPr>
        <w:numPr>
          <w:ilvl w:val="0"/>
          <w:numId w:val="68"/>
        </w:numPr>
        <w:rPr>
          <w:rtl/>
        </w:rPr>
      </w:pPr>
      <w:r w:rsidRPr="009F548F">
        <w:rPr>
          <w:b/>
          <w:bCs/>
          <w:rtl/>
        </w:rPr>
        <w:t>מובילות</w:t>
      </w:r>
      <w:r w:rsidRPr="009F548F">
        <w:rPr>
          <w:rtl/>
        </w:rPr>
        <w:t xml:space="preserve"> – האישה החכמה מתקוע מובילה את המלך שלב אחר שלב עד לפסיקתו הסופית שבנה לא ייפגע, וכך היא מצליחה להביא אותו לפסיקה דומה בנוגע לבנו.</w:t>
      </w:r>
    </w:p>
    <w:p w14:paraId="2C455422" w14:textId="77777777" w:rsidR="009F548F" w:rsidRPr="009F548F" w:rsidRDefault="009F548F" w:rsidP="009F548F">
      <w:pPr>
        <w:rPr>
          <w:rtl/>
        </w:rPr>
      </w:pPr>
      <w:r w:rsidRPr="009F548F">
        <w:rPr>
          <w:b/>
          <w:bCs/>
          <w:rtl/>
        </w:rPr>
        <w:t>לביסוס:</w:t>
      </w:r>
      <w:r w:rsidRPr="009F548F">
        <w:rPr>
          <w:rtl/>
        </w:rPr>
        <w:t xml:space="preserve"> </w:t>
      </w:r>
      <w:r w:rsidRPr="009F548F">
        <w:rPr>
          <w:b/>
          <w:bCs/>
          <w:rtl/>
        </w:rPr>
        <w:t xml:space="preserve">"וַיֹּאמֶר הַמֶּלֶךְ חַי-ה' </w:t>
      </w:r>
      <w:proofErr w:type="spellStart"/>
      <w:r w:rsidRPr="009F548F">
        <w:rPr>
          <w:b/>
          <w:bCs/>
          <w:rtl/>
        </w:rPr>
        <w:t>אִם-יִפֹּל</w:t>
      </w:r>
      <w:proofErr w:type="spellEnd"/>
      <w:r w:rsidRPr="009F548F">
        <w:rPr>
          <w:b/>
          <w:bCs/>
          <w:rtl/>
        </w:rPr>
        <w:t xml:space="preserve"> מִשַּׂעֲרַת בְּנֵךְ אָרְצָה"</w:t>
      </w:r>
      <w:r w:rsidRPr="009F548F">
        <w:rPr>
          <w:rtl/>
        </w:rPr>
        <w:t>.</w:t>
      </w:r>
    </w:p>
    <w:p w14:paraId="7AB9731E" w14:textId="77777777" w:rsidR="009F548F" w:rsidRPr="009F548F" w:rsidRDefault="009F548F" w:rsidP="009F548F">
      <w:pPr>
        <w:rPr>
          <w:rtl/>
        </w:rPr>
      </w:pPr>
      <w:r w:rsidRPr="009F548F">
        <w:rPr>
          <w:rtl/>
        </w:rPr>
        <w:t>תיתכנה דוגמאות נוספות לכל אחד מהתפקידים.</w:t>
      </w:r>
    </w:p>
    <w:p w14:paraId="79769DF7" w14:textId="77777777" w:rsidR="009F548F" w:rsidRDefault="009F548F" w:rsidP="00254CBE">
      <w:pPr>
        <w:rPr>
          <w:rtl/>
        </w:rPr>
      </w:pPr>
    </w:p>
    <w:p w14:paraId="237D731C" w14:textId="77777777" w:rsidR="009F548F" w:rsidRPr="009F548F" w:rsidRDefault="009F548F" w:rsidP="009F548F">
      <w:r w:rsidRPr="009F548F">
        <w:rPr>
          <w:rtl/>
        </w:rPr>
        <w:t>להלן תמלול הטקסט המופיע בתמונה:</w:t>
      </w:r>
    </w:p>
    <w:p w14:paraId="1EB5C886" w14:textId="77777777" w:rsidR="009F548F" w:rsidRPr="009F548F" w:rsidRDefault="00000000" w:rsidP="009F548F">
      <w:pPr>
        <w:rPr>
          <w:rtl/>
        </w:rPr>
      </w:pPr>
      <w:r>
        <w:pict w14:anchorId="777A2229">
          <v:rect id="_x0000_i1125" style="width:0;height:1.5pt" o:hralign="center" o:hrstd="t" o:hrnoshade="t" o:hr="t" fillcolor="gray" stroked="f"/>
        </w:pict>
      </w:r>
    </w:p>
    <w:p w14:paraId="3EDA7DDE" w14:textId="77777777" w:rsidR="009F548F" w:rsidRPr="009F548F" w:rsidRDefault="009F548F" w:rsidP="009F548F">
      <w:pPr>
        <w:rPr>
          <w:b/>
          <w:bCs/>
          <w:rtl/>
        </w:rPr>
      </w:pPr>
      <w:r w:rsidRPr="009F548F">
        <w:rPr>
          <w:b/>
          <w:bCs/>
          <w:rtl/>
        </w:rPr>
        <w:t>קיץ תשע"ט, 1382</w:t>
      </w:r>
    </w:p>
    <w:p w14:paraId="5F1B8889" w14:textId="77777777" w:rsidR="009F548F" w:rsidRPr="009F548F" w:rsidRDefault="009F548F" w:rsidP="009F548F">
      <w:pPr>
        <w:rPr>
          <w:rtl/>
        </w:rPr>
      </w:pPr>
      <w:r w:rsidRPr="009F548F">
        <w:rPr>
          <w:b/>
          <w:bCs/>
          <w:rtl/>
        </w:rPr>
        <w:t>א.</w:t>
      </w:r>
      <w:r w:rsidRPr="009F548F">
        <w:rPr>
          <w:rtl/>
        </w:rPr>
        <w:t xml:space="preserve"> קרא פסוקים 11-5 שלפניך.</w:t>
      </w:r>
    </w:p>
    <w:p w14:paraId="3E51D646" w14:textId="77777777" w:rsidR="009F548F" w:rsidRPr="009F548F" w:rsidRDefault="009F548F" w:rsidP="009F548F">
      <w:pPr>
        <w:rPr>
          <w:rtl/>
        </w:rPr>
      </w:pPr>
      <w:r w:rsidRPr="009F548F">
        <w:rPr>
          <w:rtl/>
        </w:rPr>
        <w:t>האישה מתקוע אינה מרפה מדוד עד שהיא מקבלת ממנו תשובה שמספקת אותה.</w:t>
      </w:r>
    </w:p>
    <w:p w14:paraId="6496017C" w14:textId="77777777" w:rsidR="009F548F" w:rsidRPr="009F548F" w:rsidRDefault="009F548F" w:rsidP="009F548F">
      <w:pPr>
        <w:rPr>
          <w:rtl/>
        </w:rPr>
      </w:pPr>
      <w:r w:rsidRPr="009F548F">
        <w:rPr>
          <w:rtl/>
        </w:rPr>
        <w:t xml:space="preserve">הסבר את </w:t>
      </w:r>
      <w:r w:rsidRPr="009F548F">
        <w:rPr>
          <w:b/>
          <w:bCs/>
          <w:rtl/>
        </w:rPr>
        <w:t>שלושת המהלכים של האישה</w:t>
      </w:r>
      <w:r w:rsidRPr="009F548F">
        <w:rPr>
          <w:rtl/>
        </w:rPr>
        <w:t xml:space="preserve"> שבאמצעותם היא משכנעת את דוד להתחייב לפניה, ו</w:t>
      </w:r>
      <w:r w:rsidRPr="009F548F">
        <w:rPr>
          <w:b/>
          <w:bCs/>
          <w:rtl/>
        </w:rPr>
        <w:t>את תגובת דוד</w:t>
      </w:r>
      <w:r w:rsidRPr="009F548F">
        <w:rPr>
          <w:rtl/>
        </w:rPr>
        <w:t xml:space="preserve"> על </w:t>
      </w:r>
      <w:r w:rsidRPr="009F548F">
        <w:rPr>
          <w:b/>
          <w:bCs/>
          <w:rtl/>
        </w:rPr>
        <w:t>כל אחד</w:t>
      </w:r>
      <w:r w:rsidRPr="009F548F">
        <w:rPr>
          <w:rtl/>
        </w:rPr>
        <w:t xml:space="preserve"> מן המהלכים. (</w:t>
      </w:r>
      <w:r w:rsidRPr="009F548F">
        <w:rPr>
          <w:b/>
          <w:bCs/>
          <w:rtl/>
        </w:rPr>
        <w:t>12 נקודות</w:t>
      </w:r>
      <w:r w:rsidRPr="009F548F">
        <w:rPr>
          <w:rtl/>
        </w:rPr>
        <w:t>)</w:t>
      </w:r>
    </w:p>
    <w:p w14:paraId="69C3EBE1" w14:textId="77777777" w:rsidR="009F548F" w:rsidRPr="009F548F" w:rsidRDefault="009F548F" w:rsidP="009F548F">
      <w:pPr>
        <w:rPr>
          <w:rtl/>
        </w:rPr>
      </w:pPr>
      <w:r w:rsidRPr="009F548F">
        <w:rPr>
          <w:b/>
          <w:bCs/>
          <w:rtl/>
        </w:rPr>
        <w:t>ב.</w:t>
      </w:r>
      <w:r w:rsidRPr="009F548F">
        <w:rPr>
          <w:rtl/>
        </w:rPr>
        <w:t xml:space="preserve"> קרא פסוקים 20-18 שלפניך, ואת הקטע מדברי ג' שטראוס במאמרו "שלוש נשים חכמות בספר שמואל".</w:t>
      </w:r>
    </w:p>
    <w:p w14:paraId="1C3CFDEB" w14:textId="77777777" w:rsidR="009F548F" w:rsidRPr="009F548F" w:rsidRDefault="009F548F" w:rsidP="009F548F">
      <w:pPr>
        <w:rPr>
          <w:rtl/>
        </w:rPr>
      </w:pPr>
      <w:r w:rsidRPr="009F548F">
        <w:rPr>
          <w:rtl/>
        </w:rPr>
        <w:lastRenderedPageBreak/>
        <w:t>"[...] גם מתפנית מביכה זו בשיחה, תפנית העלולה להעלות את חמת המלך [דוד] עליה, יוצאת האישה [מתקוע] בכבוד בזכות חוכמתה. היא נוקטת שני צעדים [...]."</w:t>
      </w:r>
    </w:p>
    <w:p w14:paraId="6AE5D86A" w14:textId="77777777" w:rsidR="009F548F" w:rsidRPr="009F548F" w:rsidRDefault="009F548F" w:rsidP="009F548F">
      <w:pPr>
        <w:rPr>
          <w:rtl/>
        </w:rPr>
      </w:pPr>
      <w:r w:rsidRPr="009F548F">
        <w:rPr>
          <w:rtl/>
        </w:rPr>
        <w:t xml:space="preserve">(שטראוס, ג', "שלוש נשים חכמות בספר שמואל", </w:t>
      </w:r>
      <w:r w:rsidRPr="009F548F">
        <w:rPr>
          <w:b/>
          <w:bCs/>
          <w:rtl/>
        </w:rPr>
        <w:t>מגדים</w:t>
      </w:r>
      <w:r w:rsidRPr="009F548F">
        <w:rPr>
          <w:rtl/>
        </w:rPr>
        <w:t>, כ"א, עמ' 59)</w:t>
      </w:r>
    </w:p>
    <w:p w14:paraId="0EAC559E" w14:textId="77777777" w:rsidR="009F548F" w:rsidRPr="009F548F" w:rsidRDefault="009F548F" w:rsidP="009F548F">
      <w:pPr>
        <w:rPr>
          <w:rtl/>
        </w:rPr>
      </w:pPr>
      <w:r w:rsidRPr="009F548F">
        <w:rPr>
          <w:rtl/>
        </w:rPr>
        <w:t xml:space="preserve">על פי המאמר של שטראוס, הסבר מה הם </w:t>
      </w:r>
      <w:r w:rsidRPr="009F548F">
        <w:rPr>
          <w:b/>
          <w:bCs/>
          <w:rtl/>
        </w:rPr>
        <w:t>שני הצעדים</w:t>
      </w:r>
      <w:r w:rsidRPr="009F548F">
        <w:rPr>
          <w:rtl/>
        </w:rPr>
        <w:t xml:space="preserve"> שהאישה מתקוע נוקטת. (</w:t>
      </w:r>
      <w:r w:rsidRPr="009F548F">
        <w:rPr>
          <w:b/>
          <w:bCs/>
          <w:rtl/>
        </w:rPr>
        <w:t>4 נקודות</w:t>
      </w:r>
      <w:r w:rsidRPr="009F548F">
        <w:rPr>
          <w:rtl/>
        </w:rPr>
        <w:t>)</w:t>
      </w:r>
    </w:p>
    <w:p w14:paraId="68D10411" w14:textId="1B0CC87B" w:rsidR="009F548F" w:rsidRDefault="009F548F" w:rsidP="00254CBE">
      <w:pPr>
        <w:rPr>
          <w:rtl/>
        </w:rPr>
      </w:pPr>
      <w:r>
        <w:rPr>
          <w:rFonts w:hint="cs"/>
          <w:rtl/>
        </w:rPr>
        <w:t>פתרון</w:t>
      </w:r>
    </w:p>
    <w:p w14:paraId="427F1D9E" w14:textId="77777777" w:rsidR="009F548F" w:rsidRPr="009F548F" w:rsidRDefault="009F548F" w:rsidP="009F548F">
      <w:r w:rsidRPr="009F548F">
        <w:rPr>
          <w:rtl/>
        </w:rPr>
        <w:t>להלן תמלול הטקסט המופיע בתמונה:</w:t>
      </w:r>
    </w:p>
    <w:p w14:paraId="21A0182F" w14:textId="77777777" w:rsidR="009F548F" w:rsidRPr="009F548F" w:rsidRDefault="00000000" w:rsidP="009F548F">
      <w:pPr>
        <w:rPr>
          <w:rtl/>
        </w:rPr>
      </w:pPr>
      <w:r>
        <w:pict w14:anchorId="5CD8CB59">
          <v:rect id="_x0000_i1126" style="width:0;height:1.5pt" o:hralign="center" o:hrstd="t" o:hrnoshade="t" o:hr="t" fillcolor="gray" stroked="f"/>
        </w:pict>
      </w:r>
    </w:p>
    <w:p w14:paraId="15CC7820" w14:textId="77777777" w:rsidR="009F548F" w:rsidRPr="009F548F" w:rsidRDefault="009F548F" w:rsidP="009F548F">
      <w:pPr>
        <w:rPr>
          <w:b/>
          <w:bCs/>
          <w:rtl/>
        </w:rPr>
      </w:pPr>
      <w:r w:rsidRPr="009F548F">
        <w:rPr>
          <w:b/>
          <w:bCs/>
          <w:rtl/>
        </w:rPr>
        <w:t>שאלה 7</w:t>
      </w:r>
    </w:p>
    <w:p w14:paraId="60292E2D" w14:textId="77777777" w:rsidR="009F548F" w:rsidRPr="009F548F" w:rsidRDefault="009F548F" w:rsidP="009F548F">
      <w:pPr>
        <w:rPr>
          <w:b/>
          <w:bCs/>
          <w:rtl/>
        </w:rPr>
      </w:pPr>
      <w:r w:rsidRPr="009F548F">
        <w:rPr>
          <w:b/>
          <w:bCs/>
          <w:rtl/>
        </w:rPr>
        <w:t>סעיף א'</w:t>
      </w:r>
    </w:p>
    <w:p w14:paraId="26DD6A49" w14:textId="77777777" w:rsidR="009F548F" w:rsidRPr="009F548F" w:rsidRDefault="009F548F" w:rsidP="009F548F">
      <w:pPr>
        <w:rPr>
          <w:rtl/>
        </w:rPr>
      </w:pPr>
      <w:r w:rsidRPr="009F548F">
        <w:rPr>
          <w:b/>
          <w:bCs/>
          <w:rtl/>
        </w:rPr>
        <w:t>שלושת המהלכים של האישה שבאמצעותם היא משכנעת את דוד להתחייב לפניה ותגובת דוד לכל אחד מן המהלכים:</w:t>
      </w:r>
    </w:p>
    <w:p w14:paraId="1743489D" w14:textId="77777777" w:rsidR="009F548F" w:rsidRPr="009F548F" w:rsidRDefault="009F548F">
      <w:pPr>
        <w:numPr>
          <w:ilvl w:val="0"/>
          <w:numId w:val="69"/>
        </w:numPr>
        <w:rPr>
          <w:rtl/>
        </w:rPr>
      </w:pPr>
      <w:proofErr w:type="spellStart"/>
      <w:r w:rsidRPr="009F548F">
        <w:rPr>
          <w:b/>
          <w:bCs/>
          <w:rtl/>
        </w:rPr>
        <w:t>התקועית</w:t>
      </w:r>
      <w:proofErr w:type="spellEnd"/>
      <w:r w:rsidRPr="009F548F">
        <w:rPr>
          <w:rtl/>
        </w:rPr>
        <w:t xml:space="preserve"> מציגה לפני דוד סיפור מעשה (משל שיפוטי), תוך ניסיון לעורר את חמלת המלך עליה, שיתחייב להצלת בנה מידי גואלי הדם.</w:t>
      </w:r>
    </w:p>
    <w:p w14:paraId="0B457D90" w14:textId="77777777" w:rsidR="009F548F" w:rsidRPr="009F548F" w:rsidRDefault="009F548F" w:rsidP="009F548F">
      <w:pPr>
        <w:rPr>
          <w:rtl/>
        </w:rPr>
      </w:pPr>
      <w:r w:rsidRPr="009F548F">
        <w:rPr>
          <w:b/>
          <w:bCs/>
          <w:rtl/>
        </w:rPr>
        <w:t>תגובת דוד-</w:t>
      </w:r>
      <w:r w:rsidRPr="009F548F">
        <w:rPr>
          <w:rtl/>
        </w:rPr>
        <w:t xml:space="preserve"> מצווה עליה לחזור לביתה ומבטיח שיטפל בעניין.</w:t>
      </w:r>
    </w:p>
    <w:p w14:paraId="03EEBE94" w14:textId="77777777" w:rsidR="009F548F" w:rsidRPr="009F548F" w:rsidRDefault="009F548F">
      <w:pPr>
        <w:numPr>
          <w:ilvl w:val="0"/>
          <w:numId w:val="69"/>
        </w:numPr>
        <w:rPr>
          <w:rtl/>
        </w:rPr>
      </w:pPr>
      <w:proofErr w:type="spellStart"/>
      <w:r w:rsidRPr="009F548F">
        <w:rPr>
          <w:b/>
          <w:bCs/>
          <w:rtl/>
        </w:rPr>
        <w:t>התקועית</w:t>
      </w:r>
      <w:proofErr w:type="spellEnd"/>
      <w:r w:rsidRPr="009F548F">
        <w:rPr>
          <w:rtl/>
        </w:rPr>
        <w:t xml:space="preserve"> אינה מסתפקת בדברי דוד ומציינת שאם יציל את בנה, דבר העלול להיחשב כחטא (הרי החוק מחייב עונש מוות לרוצח), היא מבטיחה לשאת את החטא עליה ועל משפחתה ולא על דוד.</w:t>
      </w:r>
    </w:p>
    <w:p w14:paraId="7911EF41" w14:textId="77777777" w:rsidR="009F548F" w:rsidRPr="009F548F" w:rsidRDefault="009F548F" w:rsidP="009F548F">
      <w:pPr>
        <w:rPr>
          <w:rtl/>
        </w:rPr>
      </w:pPr>
      <w:r w:rsidRPr="009F548F">
        <w:rPr>
          <w:b/>
          <w:bCs/>
          <w:rtl/>
        </w:rPr>
        <w:t>תגובת דוד-</w:t>
      </w:r>
      <w:r w:rsidRPr="009F548F">
        <w:rPr>
          <w:rtl/>
        </w:rPr>
        <w:t xml:space="preserve"> הוא נענה לדבריה ומצווה עליה לשלוח אליו את גואלי הדם.</w:t>
      </w:r>
    </w:p>
    <w:p w14:paraId="4014995C" w14:textId="77777777" w:rsidR="009F548F" w:rsidRPr="009F548F" w:rsidRDefault="009F548F">
      <w:pPr>
        <w:numPr>
          <w:ilvl w:val="0"/>
          <w:numId w:val="69"/>
        </w:numPr>
        <w:rPr>
          <w:rtl/>
        </w:rPr>
      </w:pPr>
      <w:proofErr w:type="spellStart"/>
      <w:r w:rsidRPr="009F548F">
        <w:rPr>
          <w:b/>
          <w:bCs/>
          <w:rtl/>
        </w:rPr>
        <w:t>התקועית</w:t>
      </w:r>
      <w:proofErr w:type="spellEnd"/>
      <w:r w:rsidRPr="009F548F">
        <w:rPr>
          <w:rtl/>
        </w:rPr>
        <w:t xml:space="preserve"> מבקשת שדוד יתחייב לפניה, שבנה לא יומת ואף מציגה טענה עקרונית נגד גאולת דם.</w:t>
      </w:r>
    </w:p>
    <w:p w14:paraId="714C24ED" w14:textId="77777777" w:rsidR="009F548F" w:rsidRPr="009F548F" w:rsidRDefault="009F548F" w:rsidP="009F548F">
      <w:pPr>
        <w:rPr>
          <w:rtl/>
        </w:rPr>
      </w:pPr>
      <w:r w:rsidRPr="009F548F">
        <w:rPr>
          <w:b/>
          <w:bCs/>
          <w:rtl/>
        </w:rPr>
        <w:t>תגובת דוד-</w:t>
      </w:r>
      <w:r w:rsidRPr="009F548F">
        <w:rPr>
          <w:rtl/>
        </w:rPr>
        <w:t xml:space="preserve"> נשבע לפניה שבנה יינצל.</w:t>
      </w:r>
    </w:p>
    <w:p w14:paraId="11319562" w14:textId="77777777" w:rsidR="009F548F" w:rsidRPr="009F548F" w:rsidRDefault="00000000" w:rsidP="009F548F">
      <w:pPr>
        <w:rPr>
          <w:rtl/>
        </w:rPr>
      </w:pPr>
      <w:r>
        <w:pict w14:anchorId="03FE0128">
          <v:rect id="_x0000_i1127" style="width:0;height:1.5pt" o:hralign="center" o:hrstd="t" o:hrnoshade="t" o:hr="t" fillcolor="gray" stroked="f"/>
        </w:pict>
      </w:r>
    </w:p>
    <w:p w14:paraId="363C78B0" w14:textId="77777777" w:rsidR="009F548F" w:rsidRPr="009F548F" w:rsidRDefault="009F548F" w:rsidP="009F548F">
      <w:pPr>
        <w:rPr>
          <w:b/>
          <w:bCs/>
          <w:rtl/>
        </w:rPr>
      </w:pPr>
      <w:r w:rsidRPr="009F548F">
        <w:rPr>
          <w:b/>
          <w:bCs/>
          <w:rtl/>
        </w:rPr>
        <w:t xml:space="preserve">הכירו את </w:t>
      </w:r>
      <w:r w:rsidRPr="009F548F">
        <w:rPr>
          <w:b/>
          <w:bCs/>
        </w:rPr>
        <w:t>MY.GEVA</w:t>
      </w:r>
      <w:r w:rsidRPr="009F548F">
        <w:rPr>
          <w:b/>
          <w:bCs/>
          <w:rtl/>
        </w:rPr>
        <w:t xml:space="preserve"> – סרטוני הסבר שיכינו אתכם ביעילות לבגרות במתמטיקה | </w:t>
      </w:r>
      <w:r w:rsidRPr="009F548F">
        <w:rPr>
          <w:b/>
          <w:bCs/>
        </w:rPr>
        <w:t>MY.GEVA.CO.IL</w:t>
      </w:r>
    </w:p>
    <w:p w14:paraId="48EED898" w14:textId="77777777" w:rsidR="009F548F" w:rsidRPr="009F548F" w:rsidRDefault="009F548F" w:rsidP="009F548F">
      <w:pPr>
        <w:rPr>
          <w:b/>
          <w:bCs/>
          <w:rtl/>
        </w:rPr>
      </w:pPr>
      <w:r w:rsidRPr="009F548F">
        <w:rPr>
          <w:b/>
          <w:bCs/>
          <w:rtl/>
        </w:rPr>
        <w:t>יואל גבע</w:t>
      </w:r>
    </w:p>
    <w:p w14:paraId="0DF82533" w14:textId="77777777" w:rsidR="009F548F" w:rsidRPr="009F548F" w:rsidRDefault="009F548F" w:rsidP="009F548F">
      <w:pPr>
        <w:rPr>
          <w:rtl/>
        </w:rPr>
      </w:pPr>
      <w:r w:rsidRPr="009F548F">
        <w:rPr>
          <w:b/>
          <w:bCs/>
          <w:rtl/>
        </w:rPr>
        <w:t>לא מתפשרים.</w:t>
      </w:r>
    </w:p>
    <w:p w14:paraId="03B7D12D" w14:textId="77777777" w:rsidR="009F548F" w:rsidRPr="009F548F" w:rsidRDefault="009F548F" w:rsidP="009F548F">
      <w:pPr>
        <w:rPr>
          <w:b/>
          <w:bCs/>
          <w:rtl/>
        </w:rPr>
      </w:pPr>
      <w:r w:rsidRPr="009F548F">
        <w:rPr>
          <w:b/>
          <w:bCs/>
          <w:rtl/>
        </w:rPr>
        <w:t>סעיף ב'</w:t>
      </w:r>
    </w:p>
    <w:p w14:paraId="3DE04EF0" w14:textId="77777777" w:rsidR="009F548F" w:rsidRPr="009F548F" w:rsidRDefault="009F548F" w:rsidP="009F548F">
      <w:pPr>
        <w:rPr>
          <w:rtl/>
        </w:rPr>
      </w:pPr>
      <w:r w:rsidRPr="009F548F">
        <w:rPr>
          <w:b/>
          <w:bCs/>
          <w:rtl/>
        </w:rPr>
        <w:t>על פי המאמר של שטראוס שני הצעדים שהאישה החכמה מתקוע נוקטת הם:</w:t>
      </w:r>
    </w:p>
    <w:p w14:paraId="614131BD" w14:textId="77777777" w:rsidR="009F548F" w:rsidRPr="009F548F" w:rsidRDefault="009F548F">
      <w:pPr>
        <w:numPr>
          <w:ilvl w:val="0"/>
          <w:numId w:val="70"/>
        </w:numPr>
        <w:rPr>
          <w:rtl/>
        </w:rPr>
      </w:pPr>
      <w:r w:rsidRPr="009F548F">
        <w:rPr>
          <w:rtl/>
        </w:rPr>
        <w:t>מצניעה את חלקה באחריות לשיחה ומאשימה את יואב.</w:t>
      </w:r>
    </w:p>
    <w:p w14:paraId="1D1E16B9" w14:textId="77777777" w:rsidR="009F548F" w:rsidRPr="009F548F" w:rsidRDefault="009F548F">
      <w:pPr>
        <w:numPr>
          <w:ilvl w:val="0"/>
          <w:numId w:val="70"/>
        </w:numPr>
        <w:rPr>
          <w:rtl/>
        </w:rPr>
      </w:pPr>
      <w:r w:rsidRPr="009F548F">
        <w:rPr>
          <w:rtl/>
        </w:rPr>
        <w:t>מחמיאה למלך על חוכמתו, ומתייחסת אליו כאדם המבין את המניעים האמיתיים למעשה של יואב ושלה, בהגעתה אליו.</w:t>
      </w:r>
    </w:p>
    <w:p w14:paraId="7CF94C34" w14:textId="77777777" w:rsidR="009F548F" w:rsidRDefault="009F548F" w:rsidP="00254CBE">
      <w:pPr>
        <w:rPr>
          <w:rtl/>
        </w:rPr>
      </w:pPr>
    </w:p>
    <w:p w14:paraId="14D6F00A" w14:textId="77777777" w:rsidR="009F548F" w:rsidRDefault="009F548F" w:rsidP="00254CBE">
      <w:pPr>
        <w:rPr>
          <w:rtl/>
        </w:rPr>
      </w:pPr>
    </w:p>
    <w:p w14:paraId="47718EC9" w14:textId="77777777" w:rsidR="009F548F" w:rsidRPr="009F548F" w:rsidRDefault="009F548F" w:rsidP="009F548F">
      <w:r w:rsidRPr="009F548F">
        <w:rPr>
          <w:rtl/>
        </w:rPr>
        <w:t>להלן תמלול הטקסט המופיע בתמונה:</w:t>
      </w:r>
    </w:p>
    <w:p w14:paraId="6A7F9526" w14:textId="77777777" w:rsidR="009F548F" w:rsidRPr="009F548F" w:rsidRDefault="00000000" w:rsidP="009F548F">
      <w:pPr>
        <w:rPr>
          <w:rtl/>
        </w:rPr>
      </w:pPr>
      <w:r>
        <w:pict w14:anchorId="6DE6B9C4">
          <v:rect id="_x0000_i1128" style="width:0;height:1.5pt" o:hralign="center" o:hrstd="t" o:hrnoshade="t" o:hr="t" fillcolor="gray" stroked="f"/>
        </w:pict>
      </w:r>
    </w:p>
    <w:p w14:paraId="3B89D4BB" w14:textId="77777777" w:rsidR="009F548F" w:rsidRPr="009F548F" w:rsidRDefault="009F548F" w:rsidP="009F548F">
      <w:pPr>
        <w:rPr>
          <w:b/>
          <w:bCs/>
          <w:rtl/>
        </w:rPr>
      </w:pPr>
      <w:r w:rsidRPr="009F548F">
        <w:rPr>
          <w:b/>
          <w:bCs/>
          <w:rtl/>
        </w:rPr>
        <w:t>קיץ תשע"ז, 1108</w:t>
      </w:r>
    </w:p>
    <w:p w14:paraId="31B2E26D" w14:textId="77777777" w:rsidR="009F548F" w:rsidRPr="009F548F" w:rsidRDefault="009F548F" w:rsidP="009F548F">
      <w:pPr>
        <w:rPr>
          <w:rtl/>
        </w:rPr>
      </w:pPr>
      <w:r w:rsidRPr="009F548F">
        <w:rPr>
          <w:b/>
          <w:bCs/>
          <w:rtl/>
        </w:rPr>
        <w:t>א.</w:t>
      </w:r>
      <w:r w:rsidRPr="009F548F">
        <w:rPr>
          <w:rtl/>
        </w:rPr>
        <w:t xml:space="preserve"> קרא פסוקים 3, 8–11 בקטע שלפניך ואת הפירוש של </w:t>
      </w:r>
      <w:proofErr w:type="spellStart"/>
      <w:r w:rsidRPr="009F548F">
        <w:rPr>
          <w:rtl/>
        </w:rPr>
        <w:t>רד"ק</w:t>
      </w:r>
      <w:proofErr w:type="spellEnd"/>
      <w:r w:rsidRPr="009F548F">
        <w:rPr>
          <w:rtl/>
        </w:rPr>
        <w:t xml:space="preserve"> לפסוק 3.</w:t>
      </w:r>
    </w:p>
    <w:p w14:paraId="36A536EE" w14:textId="37C610A9" w:rsidR="009F548F" w:rsidRPr="009F548F" w:rsidRDefault="003F601C" w:rsidP="009F548F">
      <w:pPr>
        <w:rPr>
          <w:rtl/>
        </w:rPr>
      </w:pPr>
      <w:r>
        <w:rPr>
          <w:rFonts w:hint="cs"/>
          <w:rtl/>
        </w:rPr>
        <w:t>"</w:t>
      </w:r>
      <w:r w:rsidR="009F548F" w:rsidRPr="009F548F">
        <w:rPr>
          <w:rtl/>
        </w:rPr>
        <w:t>יואב לא היה יודע מענה המלך, ששָׂם בפיה כל הדברים, אלא כלל הדברים סידר לה.</w:t>
      </w:r>
      <w:r>
        <w:rPr>
          <w:rFonts w:hint="cs"/>
          <w:rtl/>
        </w:rPr>
        <w:t>"</w:t>
      </w:r>
    </w:p>
    <w:p w14:paraId="7B391F4D" w14:textId="77777777" w:rsidR="009F548F" w:rsidRPr="009F548F" w:rsidRDefault="009F548F" w:rsidP="009F548F">
      <w:pPr>
        <w:rPr>
          <w:rtl/>
        </w:rPr>
      </w:pPr>
      <w:r w:rsidRPr="009F548F">
        <w:rPr>
          <w:rtl/>
        </w:rPr>
        <w:t xml:space="preserve">הבא מפסוקים 8–11 ביסוס לפירושו של </w:t>
      </w:r>
      <w:proofErr w:type="spellStart"/>
      <w:r w:rsidRPr="009F548F">
        <w:rPr>
          <w:rtl/>
        </w:rPr>
        <w:t>רד"ק</w:t>
      </w:r>
      <w:proofErr w:type="spellEnd"/>
      <w:r w:rsidRPr="009F548F">
        <w:rPr>
          <w:rtl/>
        </w:rPr>
        <w:t>. הסבר את דבריך. (</w:t>
      </w:r>
      <w:r w:rsidRPr="009F548F">
        <w:rPr>
          <w:b/>
          <w:bCs/>
          <w:rtl/>
        </w:rPr>
        <w:t>10 נקודות</w:t>
      </w:r>
      <w:r w:rsidRPr="009F548F">
        <w:rPr>
          <w:rtl/>
        </w:rPr>
        <w:t>)</w:t>
      </w:r>
    </w:p>
    <w:p w14:paraId="5972BAD1" w14:textId="77777777" w:rsidR="009F548F" w:rsidRPr="009F548F" w:rsidRDefault="009F548F" w:rsidP="009F548F">
      <w:pPr>
        <w:rPr>
          <w:rtl/>
        </w:rPr>
      </w:pPr>
      <w:r w:rsidRPr="009F548F">
        <w:rPr>
          <w:b/>
          <w:bCs/>
          <w:rtl/>
        </w:rPr>
        <w:t>ב.</w:t>
      </w:r>
      <w:r w:rsidRPr="009F548F">
        <w:rPr>
          <w:rtl/>
        </w:rPr>
        <w:t xml:space="preserve"> קרא פסוקים 13–21 בקטע שלפניך.</w:t>
      </w:r>
    </w:p>
    <w:p w14:paraId="2175C8DB" w14:textId="77777777" w:rsidR="009F548F" w:rsidRPr="009F548F" w:rsidRDefault="009F548F" w:rsidP="009F548F">
      <w:pPr>
        <w:rPr>
          <w:rtl/>
        </w:rPr>
      </w:pPr>
      <w:r w:rsidRPr="009F548F">
        <w:rPr>
          <w:rtl/>
        </w:rPr>
        <w:t>בשל דבריה של האישה בפסוקים 14–17, יש פרשנים המאשימים אותה בפטפטנות.</w:t>
      </w:r>
    </w:p>
    <w:p w14:paraId="3EA746BC" w14:textId="77777777" w:rsidR="009F548F" w:rsidRPr="009F548F" w:rsidRDefault="009F548F" w:rsidP="009F548F">
      <w:pPr>
        <w:rPr>
          <w:rtl/>
        </w:rPr>
      </w:pPr>
      <w:r w:rsidRPr="009F548F">
        <w:rPr>
          <w:rtl/>
        </w:rPr>
        <w:t xml:space="preserve">הבא מדברי האישה בפסוקים אלה טיעון אחד המלמד כי </w:t>
      </w:r>
      <w:r w:rsidRPr="009F548F">
        <w:rPr>
          <w:b/>
          <w:bCs/>
          <w:rtl/>
        </w:rPr>
        <w:t>אין</w:t>
      </w:r>
      <w:r w:rsidRPr="009F548F">
        <w:rPr>
          <w:rtl/>
        </w:rPr>
        <w:t xml:space="preserve"> בדבריה פרטים מיותרים, והסבר כיצד טיעון זה מקדם אותה לקראת המטרה שלשמה באה לדוד. (</w:t>
      </w:r>
      <w:r w:rsidRPr="009F548F">
        <w:rPr>
          <w:b/>
          <w:bCs/>
          <w:rtl/>
        </w:rPr>
        <w:t>10 נקודות</w:t>
      </w:r>
      <w:r w:rsidRPr="009F548F">
        <w:rPr>
          <w:rtl/>
        </w:rPr>
        <w:t>)</w:t>
      </w:r>
    </w:p>
    <w:p w14:paraId="25F7A3C5" w14:textId="234F7082" w:rsidR="009F548F" w:rsidRDefault="003F601C" w:rsidP="00254CBE">
      <w:pPr>
        <w:rPr>
          <w:rtl/>
        </w:rPr>
      </w:pPr>
      <w:r>
        <w:rPr>
          <w:rFonts w:hint="cs"/>
          <w:rtl/>
        </w:rPr>
        <w:t>פתרון</w:t>
      </w:r>
    </w:p>
    <w:p w14:paraId="0FDCACDC" w14:textId="77777777" w:rsidR="003F601C" w:rsidRPr="003F601C" w:rsidRDefault="003F601C" w:rsidP="003F601C">
      <w:r w:rsidRPr="003F601C">
        <w:rPr>
          <w:rtl/>
        </w:rPr>
        <w:t>להלן תמלול הטקסט המופיע בתמונה:</w:t>
      </w:r>
    </w:p>
    <w:p w14:paraId="1FE02587" w14:textId="77777777" w:rsidR="003F601C" w:rsidRPr="003F601C" w:rsidRDefault="00000000" w:rsidP="003F601C">
      <w:pPr>
        <w:rPr>
          <w:rtl/>
        </w:rPr>
      </w:pPr>
      <w:r>
        <w:pict w14:anchorId="2A5E57AE">
          <v:rect id="_x0000_i1129" style="width:0;height:1.5pt" o:hralign="center" o:hrstd="t" o:hrnoshade="t" o:hr="t" fillcolor="gray" stroked="f"/>
        </w:pict>
      </w:r>
    </w:p>
    <w:p w14:paraId="750C7753" w14:textId="77777777" w:rsidR="003F601C" w:rsidRPr="003F601C" w:rsidRDefault="003F601C" w:rsidP="003F601C">
      <w:pPr>
        <w:rPr>
          <w:b/>
          <w:bCs/>
          <w:rtl/>
        </w:rPr>
      </w:pPr>
      <w:r w:rsidRPr="003F601C">
        <w:rPr>
          <w:b/>
          <w:bCs/>
          <w:rtl/>
        </w:rPr>
        <w:t>שאלה 7</w:t>
      </w:r>
    </w:p>
    <w:p w14:paraId="7A4AA1E9" w14:textId="77777777" w:rsidR="003F601C" w:rsidRPr="003F601C" w:rsidRDefault="003F601C" w:rsidP="003F601C">
      <w:pPr>
        <w:rPr>
          <w:b/>
          <w:bCs/>
          <w:rtl/>
        </w:rPr>
      </w:pPr>
      <w:r w:rsidRPr="003F601C">
        <w:rPr>
          <w:b/>
          <w:bCs/>
          <w:rtl/>
        </w:rPr>
        <w:t>סעיף א'</w:t>
      </w:r>
    </w:p>
    <w:p w14:paraId="1C32641A" w14:textId="77777777" w:rsidR="003F601C" w:rsidRPr="003F601C" w:rsidRDefault="003F601C" w:rsidP="003F601C">
      <w:pPr>
        <w:rPr>
          <w:rtl/>
        </w:rPr>
      </w:pPr>
      <w:r w:rsidRPr="003F601C">
        <w:rPr>
          <w:rtl/>
        </w:rPr>
        <w:t xml:space="preserve">על פי פירושו של </w:t>
      </w:r>
      <w:proofErr w:type="spellStart"/>
      <w:r w:rsidRPr="003F601C">
        <w:rPr>
          <w:rtl/>
        </w:rPr>
        <w:t>רד"ק</w:t>
      </w:r>
      <w:proofErr w:type="spellEnd"/>
      <w:r w:rsidRPr="003F601C">
        <w:rPr>
          <w:rtl/>
        </w:rPr>
        <w:t xml:space="preserve">, </w:t>
      </w:r>
      <w:r w:rsidRPr="003F601C">
        <w:rPr>
          <w:b/>
          <w:bCs/>
          <w:rtl/>
        </w:rPr>
        <w:t>יואב</w:t>
      </w:r>
      <w:r w:rsidRPr="003F601C">
        <w:rPr>
          <w:rtl/>
        </w:rPr>
        <w:t xml:space="preserve"> לא ידע מה יהיו תגובותיו של דוד לדבריה של אישה החכמה מתקוע. הוא אמר לה דברים כלליים, והיא זאת התאימה את דבריה לדוד במהלך השיחה, על פי תגובותיו.</w:t>
      </w:r>
    </w:p>
    <w:p w14:paraId="5437080B" w14:textId="77777777" w:rsidR="003F601C" w:rsidRPr="003F601C" w:rsidRDefault="003F601C" w:rsidP="003F601C">
      <w:pPr>
        <w:rPr>
          <w:rtl/>
        </w:rPr>
      </w:pPr>
      <w:r w:rsidRPr="003F601C">
        <w:rPr>
          <w:rtl/>
        </w:rPr>
        <w:t>ביסוס לכך ניתן לראות מפסוקים 11-8 (על הנבחן לתת דוגמא אחת):</w:t>
      </w:r>
    </w:p>
    <w:p w14:paraId="5E3C7C97" w14:textId="77777777" w:rsidR="003F601C" w:rsidRPr="003F601C" w:rsidRDefault="003F601C">
      <w:pPr>
        <w:numPr>
          <w:ilvl w:val="0"/>
          <w:numId w:val="71"/>
        </w:numPr>
        <w:rPr>
          <w:rtl/>
        </w:rPr>
      </w:pPr>
      <w:r w:rsidRPr="003F601C">
        <w:rPr>
          <w:rtl/>
        </w:rPr>
        <w:t>"</w:t>
      </w:r>
      <w:r w:rsidRPr="003F601C">
        <w:rPr>
          <w:b/>
          <w:bCs/>
          <w:rtl/>
        </w:rPr>
        <w:t xml:space="preserve">ויאמר המלך אל </w:t>
      </w:r>
      <w:proofErr w:type="spellStart"/>
      <w:r w:rsidRPr="003F601C">
        <w:rPr>
          <w:b/>
          <w:bCs/>
          <w:rtl/>
        </w:rPr>
        <w:t>האשה</w:t>
      </w:r>
      <w:proofErr w:type="spellEnd"/>
      <w:r w:rsidRPr="003F601C">
        <w:rPr>
          <w:b/>
          <w:bCs/>
          <w:rtl/>
        </w:rPr>
        <w:t xml:space="preserve"> לכי לביתך ואני </w:t>
      </w:r>
      <w:proofErr w:type="spellStart"/>
      <w:r w:rsidRPr="003F601C">
        <w:rPr>
          <w:b/>
          <w:bCs/>
          <w:rtl/>
        </w:rPr>
        <w:t>אצוה</w:t>
      </w:r>
      <w:proofErr w:type="spellEnd"/>
      <w:r w:rsidRPr="003F601C">
        <w:rPr>
          <w:b/>
          <w:bCs/>
          <w:rtl/>
        </w:rPr>
        <w:t xml:space="preserve"> עליך ותאמר האישה </w:t>
      </w:r>
      <w:proofErr w:type="spellStart"/>
      <w:r w:rsidRPr="003F601C">
        <w:rPr>
          <w:b/>
          <w:bCs/>
          <w:rtl/>
        </w:rPr>
        <w:t>התקועית</w:t>
      </w:r>
      <w:proofErr w:type="spellEnd"/>
      <w:r w:rsidRPr="003F601C">
        <w:rPr>
          <w:b/>
          <w:bCs/>
          <w:rtl/>
        </w:rPr>
        <w:t xml:space="preserve">... עלי </w:t>
      </w:r>
      <w:proofErr w:type="spellStart"/>
      <w:r w:rsidRPr="003F601C">
        <w:rPr>
          <w:b/>
          <w:bCs/>
          <w:rtl/>
        </w:rPr>
        <w:t>העון</w:t>
      </w:r>
      <w:proofErr w:type="spellEnd"/>
      <w:r w:rsidRPr="003F601C">
        <w:rPr>
          <w:b/>
          <w:bCs/>
          <w:rtl/>
        </w:rPr>
        <w:t xml:space="preserve"> ועל בית אבי והמלך וכסאו נקי</w:t>
      </w:r>
      <w:r w:rsidRPr="003F601C">
        <w:rPr>
          <w:rtl/>
        </w:rPr>
        <w:t xml:space="preserve">" - יואב לא </w:t>
      </w:r>
      <w:proofErr w:type="spellStart"/>
      <w:r w:rsidRPr="003F601C">
        <w:rPr>
          <w:rtl/>
        </w:rPr>
        <w:t>יכל</w:t>
      </w:r>
      <w:proofErr w:type="spellEnd"/>
      <w:r w:rsidRPr="003F601C">
        <w:rPr>
          <w:rtl/>
        </w:rPr>
        <w:t xml:space="preserve"> לדעת כי תגובתו של המלך תהיה לשלוח את האישה לביתה ללא תשובה חד משמעית, ולכן לא </w:t>
      </w:r>
      <w:proofErr w:type="spellStart"/>
      <w:r w:rsidRPr="003F601C">
        <w:rPr>
          <w:rtl/>
        </w:rPr>
        <w:t>יכל</w:t>
      </w:r>
      <w:proofErr w:type="spellEnd"/>
      <w:r w:rsidRPr="003F601C">
        <w:rPr>
          <w:rtl/>
        </w:rPr>
        <w:t xml:space="preserve"> לשים בפיה את המשך דבריה, אשר נועדו להרגיע את המלך, שבמידה והצלת בנה ייחשב כחטא, החטא לא ייחשב של המלך, כי אם שלה ושל בני ביתה.</w:t>
      </w:r>
    </w:p>
    <w:p w14:paraId="51848A97" w14:textId="77777777" w:rsidR="003F601C" w:rsidRPr="003F601C" w:rsidRDefault="003F601C">
      <w:pPr>
        <w:numPr>
          <w:ilvl w:val="0"/>
          <w:numId w:val="71"/>
        </w:numPr>
        <w:rPr>
          <w:rtl/>
        </w:rPr>
      </w:pPr>
      <w:r w:rsidRPr="003F601C">
        <w:rPr>
          <w:rtl/>
        </w:rPr>
        <w:t>"</w:t>
      </w:r>
      <w:r w:rsidRPr="003F601C">
        <w:rPr>
          <w:b/>
          <w:bCs/>
          <w:rtl/>
        </w:rPr>
        <w:t xml:space="preserve">ויאמר המלך המדבר אליך והבאתנו אלי ולא </w:t>
      </w:r>
      <w:proofErr w:type="spellStart"/>
      <w:r w:rsidRPr="003F601C">
        <w:rPr>
          <w:b/>
          <w:bCs/>
          <w:rtl/>
        </w:rPr>
        <w:t>יסיף</w:t>
      </w:r>
      <w:proofErr w:type="spellEnd"/>
      <w:r w:rsidRPr="003F601C">
        <w:rPr>
          <w:b/>
          <w:bCs/>
          <w:rtl/>
        </w:rPr>
        <w:t xml:space="preserve"> לגעת בך ותאמר </w:t>
      </w:r>
      <w:proofErr w:type="spellStart"/>
      <w:r w:rsidRPr="003F601C">
        <w:rPr>
          <w:b/>
          <w:bCs/>
          <w:rtl/>
        </w:rPr>
        <w:t>יזכר</w:t>
      </w:r>
      <w:proofErr w:type="spellEnd"/>
      <w:r w:rsidRPr="003F601C">
        <w:rPr>
          <w:b/>
          <w:bCs/>
          <w:rtl/>
        </w:rPr>
        <w:t xml:space="preserve"> נא המלך... ולא ישמידו את בניי</w:t>
      </w:r>
      <w:r w:rsidRPr="003F601C">
        <w:rPr>
          <w:rtl/>
        </w:rPr>
        <w:t xml:space="preserve">" - יואב לא </w:t>
      </w:r>
      <w:proofErr w:type="spellStart"/>
      <w:r w:rsidRPr="003F601C">
        <w:rPr>
          <w:rtl/>
        </w:rPr>
        <w:t>יכל</w:t>
      </w:r>
      <w:proofErr w:type="spellEnd"/>
      <w:r w:rsidRPr="003F601C">
        <w:rPr>
          <w:rtl/>
        </w:rPr>
        <w:t xml:space="preserve"> לדעת כי תגובתו של המלך תהיה לצוות על האישה לשלוח אליה את הדורשים גאולת דם, ללא הבטחה חד משמעית כי בנה יינצל, ולכן לא </w:t>
      </w:r>
      <w:proofErr w:type="spellStart"/>
      <w:r w:rsidRPr="003F601C">
        <w:rPr>
          <w:rtl/>
        </w:rPr>
        <w:t>יכל</w:t>
      </w:r>
      <w:proofErr w:type="spellEnd"/>
      <w:r w:rsidRPr="003F601C">
        <w:rPr>
          <w:rtl/>
        </w:rPr>
        <w:t xml:space="preserve"> לשים בפיה את המשך דבריה, כלומר, את היציאה העקרונית נגד גאולת דם.</w:t>
      </w:r>
    </w:p>
    <w:p w14:paraId="64C5A59C" w14:textId="77777777" w:rsidR="003F601C" w:rsidRPr="003F601C" w:rsidRDefault="00000000" w:rsidP="003F601C">
      <w:pPr>
        <w:rPr>
          <w:rtl/>
        </w:rPr>
      </w:pPr>
      <w:r>
        <w:pict w14:anchorId="0056753F">
          <v:rect id="_x0000_i1130" style="width:0;height:1.5pt" o:hralign="center" o:hrstd="t" o:hrnoshade="t" o:hr="t" fillcolor="gray" stroked="f"/>
        </w:pict>
      </w:r>
    </w:p>
    <w:p w14:paraId="0D6F3AF3" w14:textId="77777777" w:rsidR="003F601C" w:rsidRPr="003F601C" w:rsidRDefault="003F601C" w:rsidP="003F601C">
      <w:pPr>
        <w:rPr>
          <w:b/>
          <w:bCs/>
          <w:rtl/>
        </w:rPr>
      </w:pPr>
      <w:r w:rsidRPr="003F601C">
        <w:rPr>
          <w:b/>
          <w:bCs/>
          <w:rtl/>
        </w:rPr>
        <w:t>סעיף ב'</w:t>
      </w:r>
    </w:p>
    <w:p w14:paraId="7F35379E" w14:textId="77777777" w:rsidR="003F601C" w:rsidRPr="003F601C" w:rsidRDefault="003F601C" w:rsidP="003F601C">
      <w:pPr>
        <w:rPr>
          <w:rtl/>
        </w:rPr>
      </w:pPr>
      <w:r w:rsidRPr="003F601C">
        <w:rPr>
          <w:b/>
          <w:bCs/>
          <w:rtl/>
        </w:rPr>
        <w:lastRenderedPageBreak/>
        <w:t>טיעון אחד מדברי האישה החכמה, המעידים על כך שאין בדבריה דברים מיותרים:</w:t>
      </w:r>
    </w:p>
    <w:p w14:paraId="37A3A335" w14:textId="77777777" w:rsidR="003F601C" w:rsidRPr="003F601C" w:rsidRDefault="003F601C" w:rsidP="003F601C">
      <w:pPr>
        <w:rPr>
          <w:rtl/>
        </w:rPr>
      </w:pPr>
      <w:r w:rsidRPr="003F601C">
        <w:rPr>
          <w:rtl/>
        </w:rPr>
        <w:t xml:space="preserve">פסוק 14: לכאורה בפסוק 14 יש אמירות מיותרות: האישה טוענת כי כל בני האדם מתים, היא מדמה את המוות למים הנשפכים לארץ, אותם לא ניתן לאסוף ומדגישה כי ה' לא מציל איש ממוות. יחד עם זאת, לכל אחת משלוש האמירות יש חשיבות בבניית המסר לדוד: כל בני האדם מתים, המוות סופי, ולא ניתן שלא למות, ולאור כל זאת, על המלך להפסיק להתמקד במות אמנון, ולהתרכז בבן החי - באבשלום, ובהחזרתו ללא הריגתו. טיעון זה יכול לקדם את </w:t>
      </w:r>
      <w:proofErr w:type="spellStart"/>
      <w:r w:rsidRPr="003F601C">
        <w:rPr>
          <w:rtl/>
        </w:rPr>
        <w:t>התקועית</w:t>
      </w:r>
      <w:proofErr w:type="spellEnd"/>
      <w:r w:rsidRPr="003F601C">
        <w:rPr>
          <w:rtl/>
        </w:rPr>
        <w:t>, כיוון שיש בו כדי לשכנע את דוד להקשיב לה, ולעשות כדבריה.</w:t>
      </w:r>
    </w:p>
    <w:p w14:paraId="1BB8F702" w14:textId="77777777" w:rsidR="003F601C" w:rsidRPr="003F601C" w:rsidRDefault="003F601C" w:rsidP="003F601C">
      <w:pPr>
        <w:rPr>
          <w:rtl/>
        </w:rPr>
      </w:pPr>
      <w:r w:rsidRPr="003F601C">
        <w:rPr>
          <w:rtl/>
        </w:rPr>
        <w:t>וכן יתקבלו תשובות נוספות מנומקות.</w:t>
      </w:r>
    </w:p>
    <w:p w14:paraId="26850829" w14:textId="77777777" w:rsidR="003F601C" w:rsidRPr="003F601C" w:rsidRDefault="003F601C" w:rsidP="003F601C">
      <w:r w:rsidRPr="003F601C">
        <w:rPr>
          <w:rtl/>
        </w:rPr>
        <w:t>להלן תמלול הטקסט המופיע בתמונה:</w:t>
      </w:r>
    </w:p>
    <w:p w14:paraId="5896E5C2" w14:textId="77777777" w:rsidR="003F601C" w:rsidRPr="003F601C" w:rsidRDefault="00000000" w:rsidP="003F601C">
      <w:pPr>
        <w:rPr>
          <w:rtl/>
        </w:rPr>
      </w:pPr>
      <w:r>
        <w:pict w14:anchorId="35CD7818">
          <v:rect id="_x0000_i1131" style="width:0;height:1.5pt" o:hralign="center" o:hrstd="t" o:hrnoshade="t" o:hr="t" fillcolor="gray" stroked="f"/>
        </w:pict>
      </w:r>
    </w:p>
    <w:p w14:paraId="2FF92DA7" w14:textId="77777777" w:rsidR="003F601C" w:rsidRPr="003F601C" w:rsidRDefault="003F601C" w:rsidP="003F601C">
      <w:pPr>
        <w:rPr>
          <w:b/>
          <w:bCs/>
          <w:rtl/>
        </w:rPr>
      </w:pPr>
      <w:r w:rsidRPr="003F601C">
        <w:rPr>
          <w:b/>
          <w:bCs/>
          <w:rtl/>
        </w:rPr>
        <w:t>קיץ תשע"ה, 1108</w:t>
      </w:r>
    </w:p>
    <w:p w14:paraId="055921E9" w14:textId="77777777" w:rsidR="003F601C" w:rsidRPr="003F601C" w:rsidRDefault="003F601C" w:rsidP="003F601C">
      <w:pPr>
        <w:rPr>
          <w:rtl/>
        </w:rPr>
      </w:pPr>
      <w:r w:rsidRPr="003F601C">
        <w:rPr>
          <w:b/>
          <w:bCs/>
          <w:rtl/>
        </w:rPr>
        <w:t>א. קרא פסוקים 4–7 בקטע שלפניך.</w:t>
      </w:r>
    </w:p>
    <w:p w14:paraId="47768AA3" w14:textId="77777777" w:rsidR="003F601C" w:rsidRPr="003F601C" w:rsidRDefault="003F601C" w:rsidP="003F601C">
      <w:pPr>
        <w:rPr>
          <w:rtl/>
        </w:rPr>
      </w:pPr>
      <w:r w:rsidRPr="003F601C">
        <w:rPr>
          <w:rtl/>
        </w:rPr>
        <w:t>האישה המספרת לדוד על המקרה שקרה לה, הדומה למקרה אבשלום ואמנון, מבליטה שתי עובדות בסיפורה: היא אלמנה, והבן הרוצח הוא היחיד שנותר לה.</w:t>
      </w:r>
    </w:p>
    <w:p w14:paraId="29B16263" w14:textId="77777777" w:rsidR="003F601C" w:rsidRPr="003F601C" w:rsidRDefault="003F601C" w:rsidP="003F601C">
      <w:pPr>
        <w:rPr>
          <w:rtl/>
        </w:rPr>
      </w:pPr>
      <w:r w:rsidRPr="003F601C">
        <w:rPr>
          <w:b/>
          <w:bCs/>
          <w:rtl/>
        </w:rPr>
        <w:t>(1)</w:t>
      </w:r>
      <w:r w:rsidRPr="003F601C">
        <w:rPr>
          <w:rtl/>
        </w:rPr>
        <w:t xml:space="preserve"> ציין מטרה אחת שביקשה האישה החכמה להשיג באמצעות הבלטת ההבדלים בין המקרים. (</w:t>
      </w:r>
      <w:r w:rsidRPr="003F601C">
        <w:rPr>
          <w:b/>
          <w:bCs/>
          <w:rtl/>
        </w:rPr>
        <w:t>4 נקודות</w:t>
      </w:r>
      <w:r w:rsidRPr="003F601C">
        <w:rPr>
          <w:rtl/>
        </w:rPr>
        <w:t>)</w:t>
      </w:r>
    </w:p>
    <w:p w14:paraId="15183B45" w14:textId="77777777" w:rsidR="003F601C" w:rsidRPr="003F601C" w:rsidRDefault="003F601C" w:rsidP="003F601C">
      <w:pPr>
        <w:rPr>
          <w:rtl/>
        </w:rPr>
      </w:pPr>
      <w:r w:rsidRPr="003F601C">
        <w:rPr>
          <w:b/>
          <w:bCs/>
          <w:rtl/>
        </w:rPr>
        <w:t>(2)</w:t>
      </w:r>
      <w:r w:rsidRPr="003F601C">
        <w:rPr>
          <w:rtl/>
        </w:rPr>
        <w:t xml:space="preserve"> ציין והסבר אמצעי ספרותי אחד בפסוקים אלה שהאישה החכמה משתמשת בו, והסבר מה ביקשה להשיג באמצעותו. (</w:t>
      </w:r>
      <w:r w:rsidRPr="003F601C">
        <w:rPr>
          <w:b/>
          <w:bCs/>
          <w:rtl/>
        </w:rPr>
        <w:t>6 נקודות</w:t>
      </w:r>
      <w:r w:rsidRPr="003F601C">
        <w:rPr>
          <w:rtl/>
        </w:rPr>
        <w:t>)</w:t>
      </w:r>
    </w:p>
    <w:p w14:paraId="5DA68E98" w14:textId="77777777" w:rsidR="003F601C" w:rsidRPr="003F601C" w:rsidRDefault="003F601C" w:rsidP="003F601C">
      <w:pPr>
        <w:rPr>
          <w:rtl/>
        </w:rPr>
      </w:pPr>
      <w:r w:rsidRPr="003F601C">
        <w:rPr>
          <w:b/>
          <w:bCs/>
          <w:rtl/>
        </w:rPr>
        <w:t>ב. קרא פסוקים 8–11 בקטע שלפניך.</w:t>
      </w:r>
    </w:p>
    <w:p w14:paraId="59B956D3" w14:textId="77777777" w:rsidR="003F601C" w:rsidRPr="003F601C" w:rsidRDefault="003F601C" w:rsidP="003F601C">
      <w:pPr>
        <w:rPr>
          <w:rtl/>
        </w:rPr>
      </w:pPr>
      <w:r w:rsidRPr="003F601C">
        <w:rPr>
          <w:rtl/>
        </w:rPr>
        <w:t>אף על פי שהמלך נענה לאישה, היא ממשיכה לנהל דו-שיח עמו.</w:t>
      </w:r>
    </w:p>
    <w:p w14:paraId="3644D54A" w14:textId="77777777" w:rsidR="003F601C" w:rsidRPr="003F601C" w:rsidRDefault="003F601C" w:rsidP="003F601C">
      <w:pPr>
        <w:rPr>
          <w:rtl/>
        </w:rPr>
      </w:pPr>
      <w:r w:rsidRPr="003F601C">
        <w:rPr>
          <w:rtl/>
        </w:rPr>
        <w:t>מה הייתה מטרת האישה בהמשך הדו-שיח עם המלך, ומה בדברי המלך מלמד שהיא השיגה את מטרתה? (</w:t>
      </w:r>
      <w:r w:rsidRPr="003F601C">
        <w:rPr>
          <w:b/>
          <w:bCs/>
          <w:rtl/>
        </w:rPr>
        <w:t>8 נקודות</w:t>
      </w:r>
      <w:r w:rsidRPr="003F601C">
        <w:rPr>
          <w:rtl/>
        </w:rPr>
        <w:t>)</w:t>
      </w:r>
    </w:p>
    <w:p w14:paraId="31055427" w14:textId="1316AC44" w:rsidR="003F601C" w:rsidRDefault="003F601C" w:rsidP="00254CBE">
      <w:pPr>
        <w:rPr>
          <w:rtl/>
        </w:rPr>
      </w:pPr>
      <w:r>
        <w:rPr>
          <w:rFonts w:hint="cs"/>
          <w:rtl/>
        </w:rPr>
        <w:t>פתרון</w:t>
      </w:r>
    </w:p>
    <w:p w14:paraId="7BDA9040" w14:textId="77777777" w:rsidR="003F601C" w:rsidRPr="003F601C" w:rsidRDefault="003F601C" w:rsidP="003F601C">
      <w:r w:rsidRPr="003F601C">
        <w:rPr>
          <w:rtl/>
        </w:rPr>
        <w:t>להלן תמלול הטקסט המופיע בתמונה:</w:t>
      </w:r>
    </w:p>
    <w:p w14:paraId="0ADCE7FB" w14:textId="77777777" w:rsidR="003F601C" w:rsidRPr="003F601C" w:rsidRDefault="00000000" w:rsidP="003F601C">
      <w:pPr>
        <w:rPr>
          <w:rtl/>
        </w:rPr>
      </w:pPr>
      <w:r>
        <w:pict w14:anchorId="5B8441BB">
          <v:rect id="_x0000_i1132" style="width:0;height:1.5pt" o:hralign="center" o:hrstd="t" o:hrnoshade="t" o:hr="t" fillcolor="gray" stroked="f"/>
        </w:pict>
      </w:r>
    </w:p>
    <w:p w14:paraId="57BC3E0E" w14:textId="77777777" w:rsidR="003F601C" w:rsidRPr="003F601C" w:rsidRDefault="003F601C" w:rsidP="003F601C">
      <w:pPr>
        <w:rPr>
          <w:b/>
          <w:bCs/>
          <w:rtl/>
        </w:rPr>
      </w:pPr>
      <w:r w:rsidRPr="003F601C">
        <w:rPr>
          <w:b/>
          <w:bCs/>
          <w:rtl/>
        </w:rPr>
        <w:t>שאלה 6</w:t>
      </w:r>
    </w:p>
    <w:p w14:paraId="6BA58FED" w14:textId="77777777" w:rsidR="003F601C" w:rsidRPr="003F601C" w:rsidRDefault="003F601C" w:rsidP="003F601C">
      <w:pPr>
        <w:rPr>
          <w:b/>
          <w:bCs/>
          <w:rtl/>
        </w:rPr>
      </w:pPr>
      <w:r w:rsidRPr="003F601C">
        <w:rPr>
          <w:b/>
          <w:bCs/>
          <w:rtl/>
        </w:rPr>
        <w:t>סעיף א'</w:t>
      </w:r>
    </w:p>
    <w:p w14:paraId="498F6611" w14:textId="77777777" w:rsidR="003F601C" w:rsidRPr="003F601C" w:rsidRDefault="003F601C" w:rsidP="003F601C">
      <w:pPr>
        <w:rPr>
          <w:rtl/>
        </w:rPr>
      </w:pPr>
      <w:r w:rsidRPr="003F601C">
        <w:rPr>
          <w:b/>
          <w:bCs/>
          <w:rtl/>
        </w:rPr>
        <w:t>(1)</w:t>
      </w:r>
      <w:r w:rsidRPr="003F601C">
        <w:rPr>
          <w:rtl/>
        </w:rPr>
        <w:t xml:space="preserve"> המטרה של </w:t>
      </w:r>
      <w:proofErr w:type="spellStart"/>
      <w:r w:rsidRPr="003F601C">
        <w:rPr>
          <w:rtl/>
        </w:rPr>
        <w:t>התקועית</w:t>
      </w:r>
      <w:proofErr w:type="spellEnd"/>
      <w:r w:rsidRPr="003F601C">
        <w:rPr>
          <w:rtl/>
        </w:rPr>
        <w:t xml:space="preserve"> בהבלטת העובדות כי היא אישה אלמנה וכי הבן הרוצח הוא היחיד שנותר לה היא: רצונה לתאר בפני דוד סיפור השונה מהמציאות של דוד (שכן דוד אינו אלמן, ואבשלום אינו הבן היחיד שנותר לו), על מנת שדוד יפסוק במקרה שלה, מבלי לדעת שהוא בעצם פוסק על בנו שלו – אבשלום, ומבלי לדעת שהבן שנרצח הוא בעצם אמנון (משל שיפוטי).</w:t>
      </w:r>
    </w:p>
    <w:p w14:paraId="1D4B7478" w14:textId="77777777" w:rsidR="003F601C" w:rsidRPr="003F601C" w:rsidRDefault="003F601C" w:rsidP="003F601C">
      <w:pPr>
        <w:rPr>
          <w:rtl/>
        </w:rPr>
      </w:pPr>
      <w:r w:rsidRPr="003F601C">
        <w:rPr>
          <w:b/>
          <w:bCs/>
          <w:rtl/>
        </w:rPr>
        <w:t xml:space="preserve">(2) האמצעי הספרותי בו משתמשת </w:t>
      </w:r>
      <w:proofErr w:type="spellStart"/>
      <w:r w:rsidRPr="003F601C">
        <w:rPr>
          <w:b/>
          <w:bCs/>
          <w:rtl/>
        </w:rPr>
        <w:t>התקועית</w:t>
      </w:r>
      <w:proofErr w:type="spellEnd"/>
      <w:r w:rsidRPr="003F601C">
        <w:rPr>
          <w:b/>
          <w:bCs/>
          <w:rtl/>
        </w:rPr>
        <w:t xml:space="preserve"> (על התלמיד לציין אחד):</w:t>
      </w:r>
    </w:p>
    <w:p w14:paraId="72BFCE59" w14:textId="77777777" w:rsidR="003F601C" w:rsidRPr="003F601C" w:rsidRDefault="003F601C">
      <w:pPr>
        <w:numPr>
          <w:ilvl w:val="0"/>
          <w:numId w:val="72"/>
        </w:numPr>
        <w:rPr>
          <w:rtl/>
        </w:rPr>
      </w:pPr>
      <w:r w:rsidRPr="003F601C">
        <w:rPr>
          <w:b/>
          <w:bCs/>
          <w:rtl/>
        </w:rPr>
        <w:lastRenderedPageBreak/>
        <w:t>מטפורה:</w:t>
      </w:r>
      <w:r w:rsidRPr="003F601C">
        <w:rPr>
          <w:rtl/>
        </w:rPr>
        <w:t xml:space="preserve"> "וכבו את גחלתי אשר נשארה" – </w:t>
      </w:r>
      <w:proofErr w:type="spellStart"/>
      <w:r w:rsidRPr="003F601C">
        <w:rPr>
          <w:rtl/>
        </w:rPr>
        <w:t>התקועית</w:t>
      </w:r>
      <w:proofErr w:type="spellEnd"/>
      <w:r w:rsidRPr="003F601C">
        <w:rPr>
          <w:rtl/>
        </w:rPr>
        <w:t xml:space="preserve"> מציגה את </w:t>
      </w:r>
      <w:proofErr w:type="spellStart"/>
      <w:r w:rsidRPr="003F601C">
        <w:rPr>
          <w:rtl/>
        </w:rPr>
        <w:t>המות</w:t>
      </w:r>
      <w:proofErr w:type="spellEnd"/>
      <w:r w:rsidRPr="003F601C">
        <w:rPr>
          <w:rtl/>
        </w:rPr>
        <w:t xml:space="preserve"> של בנה הרוצח כ"כיבוי הגחלת" – סגירת הגולל על משפחתה (שכן בעלה מת ואחד מבין שני בניה מת). באמצעות המטאפורה מבקשת </w:t>
      </w:r>
      <w:proofErr w:type="spellStart"/>
      <w:r w:rsidRPr="003F601C">
        <w:rPr>
          <w:rtl/>
        </w:rPr>
        <w:t>התקועית</w:t>
      </w:r>
      <w:proofErr w:type="spellEnd"/>
      <w:r w:rsidRPr="003F601C">
        <w:rPr>
          <w:rtl/>
        </w:rPr>
        <w:t xml:space="preserve"> לגרום לדוד לרחם על בנה הרוצח, ולפסוק לו חיים.</w:t>
      </w:r>
    </w:p>
    <w:p w14:paraId="435C135C" w14:textId="77777777" w:rsidR="003F601C" w:rsidRPr="003F601C" w:rsidRDefault="003F601C">
      <w:pPr>
        <w:numPr>
          <w:ilvl w:val="0"/>
          <w:numId w:val="72"/>
        </w:numPr>
        <w:rPr>
          <w:rtl/>
        </w:rPr>
      </w:pPr>
      <w:r w:rsidRPr="003F601C">
        <w:rPr>
          <w:b/>
          <w:bCs/>
          <w:rtl/>
        </w:rPr>
        <w:t>חזרה:</w:t>
      </w:r>
      <w:r w:rsidRPr="003F601C">
        <w:rPr>
          <w:rtl/>
        </w:rPr>
        <w:t xml:space="preserve"> "ונמיתהו בנפש אחיו אשר הרג ונשמידה גם את היורש" – בכפילות זו באה </w:t>
      </w:r>
      <w:proofErr w:type="spellStart"/>
      <w:r w:rsidRPr="003F601C">
        <w:rPr>
          <w:rtl/>
        </w:rPr>
        <w:t>התקועית</w:t>
      </w:r>
      <w:proofErr w:type="spellEnd"/>
      <w:r w:rsidRPr="003F601C">
        <w:rPr>
          <w:rtl/>
        </w:rPr>
        <w:t xml:space="preserve"> להדגיש שהמתת בנה הרוצח היא השמדת היורש – ובכך להדגיש את העובדה, שמות בנה הרוצח ישמיד כל זכר של משפחתה – על מנת לגרום לדוד לרחם על בנה, ולפסוק לו חיים.</w:t>
      </w:r>
    </w:p>
    <w:p w14:paraId="3E5F80F8" w14:textId="77777777" w:rsidR="003F601C" w:rsidRPr="003F601C" w:rsidRDefault="003F601C" w:rsidP="003F601C">
      <w:pPr>
        <w:rPr>
          <w:rtl/>
        </w:rPr>
      </w:pPr>
      <w:r w:rsidRPr="003F601C">
        <w:rPr>
          <w:b/>
          <w:bCs/>
          <w:rtl/>
        </w:rPr>
        <w:t>או:</w:t>
      </w:r>
    </w:p>
    <w:p w14:paraId="70E38E0C" w14:textId="77777777" w:rsidR="003F601C" w:rsidRPr="003F601C" w:rsidRDefault="003F601C" w:rsidP="003F601C">
      <w:pPr>
        <w:rPr>
          <w:rtl/>
        </w:rPr>
      </w:pPr>
      <w:r w:rsidRPr="003F601C">
        <w:rPr>
          <w:rtl/>
        </w:rPr>
        <w:t>"אבל אישה אלמנה אני וימת אישי" – החזרה על עובדת היותה אישה אלמנה, באה כדי להדגיש את הצורך לפסוק לבנה הרוצח חיים, על מנת להותיר זכר לבעלה שמת – לעורר את רחמיו של דוד כלפיה וכלפי בנה.</w:t>
      </w:r>
    </w:p>
    <w:p w14:paraId="64CD4809" w14:textId="77777777" w:rsidR="003F601C" w:rsidRPr="003F601C" w:rsidRDefault="003F601C" w:rsidP="003F601C">
      <w:pPr>
        <w:rPr>
          <w:rtl/>
        </w:rPr>
      </w:pPr>
      <w:r w:rsidRPr="003F601C">
        <w:rPr>
          <w:b/>
          <w:bCs/>
          <w:rtl/>
        </w:rPr>
        <w:t>או:</w:t>
      </w:r>
    </w:p>
    <w:p w14:paraId="32516DD7" w14:textId="77777777" w:rsidR="003F601C" w:rsidRPr="003F601C" w:rsidRDefault="003F601C" w:rsidP="003F601C">
      <w:pPr>
        <w:rPr>
          <w:rtl/>
        </w:rPr>
      </w:pPr>
      <w:r w:rsidRPr="003F601C">
        <w:rPr>
          <w:rtl/>
        </w:rPr>
        <w:t xml:space="preserve">"וכבו את גחלתי אשר נשארה לבלתי שום לאישי שם ושארית על פני האדמה" – החזרה על העובדה שהמתת בנה הרוצח של </w:t>
      </w:r>
      <w:proofErr w:type="spellStart"/>
      <w:r w:rsidRPr="003F601C">
        <w:rPr>
          <w:rtl/>
        </w:rPr>
        <w:t>התקועית</w:t>
      </w:r>
      <w:proofErr w:type="spellEnd"/>
      <w:r w:rsidRPr="003F601C">
        <w:rPr>
          <w:rtl/>
        </w:rPr>
        <w:t xml:space="preserve"> תוביל להכחדת משפחתה באה, על מנת לעורר את רחמיו של דוד, ולהביא לכך שיפסוק חיים לבנה הרוצח.</w:t>
      </w:r>
    </w:p>
    <w:p w14:paraId="78EFB282" w14:textId="77777777" w:rsidR="003F601C" w:rsidRPr="003F601C" w:rsidRDefault="003F601C" w:rsidP="003F601C">
      <w:pPr>
        <w:rPr>
          <w:b/>
          <w:bCs/>
          <w:rtl/>
        </w:rPr>
      </w:pPr>
      <w:r w:rsidRPr="003F601C">
        <w:rPr>
          <w:b/>
          <w:bCs/>
          <w:rtl/>
        </w:rPr>
        <w:t>סעיף ב'</w:t>
      </w:r>
    </w:p>
    <w:p w14:paraId="1EA02A87" w14:textId="77777777" w:rsidR="003F601C" w:rsidRPr="003F601C" w:rsidRDefault="003F601C" w:rsidP="003F601C">
      <w:pPr>
        <w:rPr>
          <w:rtl/>
        </w:rPr>
      </w:pPr>
      <w:r w:rsidRPr="003F601C">
        <w:rPr>
          <w:rtl/>
        </w:rPr>
        <w:t xml:space="preserve">מטרת </w:t>
      </w:r>
      <w:proofErr w:type="spellStart"/>
      <w:r w:rsidRPr="003F601C">
        <w:rPr>
          <w:rtl/>
        </w:rPr>
        <w:t>התקועית</w:t>
      </w:r>
      <w:proofErr w:type="spellEnd"/>
      <w:r w:rsidRPr="003F601C">
        <w:rPr>
          <w:rtl/>
        </w:rPr>
        <w:t xml:space="preserve"> בהמשך הדו שיח עם המלך הייתה לגרום לדוד לפסוק חיים לבנה. </w:t>
      </w:r>
      <w:proofErr w:type="spellStart"/>
      <w:r w:rsidRPr="003F601C">
        <w:rPr>
          <w:rtl/>
        </w:rPr>
        <w:t>התקועית</w:t>
      </w:r>
      <w:proofErr w:type="spellEnd"/>
      <w:r w:rsidRPr="003F601C">
        <w:rPr>
          <w:rtl/>
        </w:rPr>
        <w:t xml:space="preserve"> אינה מסתפקת בתגובת המלך, על פיה הוא יחשוב על הנושא, ויחזור אליה. כמו כן, גם כאשר דוד מצווה עליה לשלוח אליו את בני משפחתה, הדורשים את מות בנה, היא אינה מסתפקת בכך, אלא ממשיכה בדבריה ומזכירה למלך מה ה' חושב על גאולת דם. </w:t>
      </w:r>
      <w:proofErr w:type="spellStart"/>
      <w:r w:rsidRPr="003F601C">
        <w:rPr>
          <w:rtl/>
        </w:rPr>
        <w:t>התקועית</w:t>
      </w:r>
      <w:proofErr w:type="spellEnd"/>
      <w:r w:rsidRPr="003F601C">
        <w:rPr>
          <w:rtl/>
        </w:rPr>
        <w:t xml:space="preserve"> השיגה את מטרתה, על פי דברי המלך בסופו של דבר – דוד פוסק חיים לבנה, ונשבע שלא יומת.</w:t>
      </w:r>
    </w:p>
    <w:p w14:paraId="018C35EB" w14:textId="77777777" w:rsidR="003F601C" w:rsidRPr="003F601C" w:rsidRDefault="003F601C" w:rsidP="003F601C">
      <w:pPr>
        <w:rPr>
          <w:rtl/>
        </w:rPr>
      </w:pPr>
      <w:r w:rsidRPr="003F601C">
        <w:rPr>
          <w:b/>
          <w:bCs/>
          <w:rtl/>
        </w:rPr>
        <w:t>או:</w:t>
      </w:r>
      <w:r w:rsidRPr="003F601C">
        <w:rPr>
          <w:rtl/>
        </w:rPr>
        <w:t xml:space="preserve"> מטרת </w:t>
      </w:r>
      <w:proofErr w:type="spellStart"/>
      <w:r w:rsidRPr="003F601C">
        <w:rPr>
          <w:rtl/>
        </w:rPr>
        <w:t>התקועית</w:t>
      </w:r>
      <w:proofErr w:type="spellEnd"/>
      <w:r w:rsidRPr="003F601C">
        <w:rPr>
          <w:rtl/>
        </w:rPr>
        <w:t xml:space="preserve"> היא להשיג מדוד פסיקה עקרונית נגד גאולת דם, על ידי הצגתה כמנוגדת לרצון ה', ובכך להוביל להחזרת אבשלום מבלי להרוג אותו. פסיקת דוד, שבנה יישאר בחיים, מלמדת על השגת מטרתה: פסיקת דוד יוצאת כנגד גאולת דם, ותהיה תקפה גם לגבי אבשלום.</w:t>
      </w:r>
    </w:p>
    <w:p w14:paraId="64874795" w14:textId="77777777" w:rsidR="003F601C" w:rsidRPr="00254CBE" w:rsidRDefault="003F601C" w:rsidP="00254CBE">
      <w:pPr>
        <w:rPr>
          <w:rtl/>
        </w:rPr>
      </w:pPr>
    </w:p>
    <w:p w14:paraId="5BCFE960" w14:textId="007505BD" w:rsidR="00525171" w:rsidRDefault="00525171" w:rsidP="00525171">
      <w:pPr>
        <w:pStyle w:val="1"/>
        <w:rPr>
          <w:rtl/>
        </w:rPr>
      </w:pPr>
      <w:bookmarkStart w:id="22" w:name="_Toc227101903"/>
      <w:r>
        <w:rPr>
          <w:rFonts w:hint="cs"/>
          <w:rtl/>
        </w:rPr>
        <w:t>י"ב. מרד אבשלום , איתי הגיתי</w:t>
      </w:r>
      <w:bookmarkEnd w:id="22"/>
    </w:p>
    <w:p w14:paraId="09F3BC76" w14:textId="6A10E95B" w:rsidR="00525171" w:rsidRDefault="00525171" w:rsidP="00525171">
      <w:pPr>
        <w:pStyle w:val="1"/>
        <w:rPr>
          <w:rtl/>
        </w:rPr>
      </w:pPr>
      <w:bookmarkStart w:id="23" w:name="_Toc227101904"/>
      <w:r>
        <w:rPr>
          <w:rFonts w:hint="cs"/>
          <w:rtl/>
        </w:rPr>
        <w:t>שמואל ב' פרק ט"ו</w:t>
      </w:r>
      <w:bookmarkEnd w:id="23"/>
    </w:p>
    <w:p w14:paraId="781A3924" w14:textId="77777777" w:rsidR="003F601C" w:rsidRDefault="003F601C" w:rsidP="003F601C">
      <w:pPr>
        <w:rPr>
          <w:rtl/>
        </w:rPr>
      </w:pPr>
    </w:p>
    <w:p w14:paraId="375415A5" w14:textId="77777777" w:rsidR="003F601C" w:rsidRPr="003F601C" w:rsidRDefault="003F601C" w:rsidP="003F601C">
      <w:r w:rsidRPr="003F601C">
        <w:rPr>
          <w:rtl/>
        </w:rPr>
        <w:t>להלן תמלול הטקסט המופיע בתמונה:</w:t>
      </w:r>
    </w:p>
    <w:p w14:paraId="2FCF2C9D" w14:textId="77777777" w:rsidR="003F601C" w:rsidRPr="003F601C" w:rsidRDefault="00000000" w:rsidP="003F601C">
      <w:pPr>
        <w:rPr>
          <w:rtl/>
        </w:rPr>
      </w:pPr>
      <w:r>
        <w:pict w14:anchorId="68DB1225">
          <v:rect id="_x0000_i1133" style="width:0;height:1.5pt" o:hralign="center" o:hrstd="t" o:hrnoshade="t" o:hr="t" fillcolor="gray" stroked="f"/>
        </w:pict>
      </w:r>
    </w:p>
    <w:p w14:paraId="39EF5C6D" w14:textId="77777777" w:rsidR="003F601C" w:rsidRPr="003F601C" w:rsidRDefault="003F601C" w:rsidP="003F601C">
      <w:pPr>
        <w:rPr>
          <w:b/>
          <w:bCs/>
          <w:rtl/>
        </w:rPr>
      </w:pPr>
      <w:r w:rsidRPr="003F601C">
        <w:rPr>
          <w:b/>
          <w:bCs/>
          <w:rtl/>
        </w:rPr>
        <w:lastRenderedPageBreak/>
        <w:t>קיץ תשפ"ה, 1361</w:t>
      </w:r>
    </w:p>
    <w:p w14:paraId="2EB98FD3" w14:textId="77777777" w:rsidR="003F601C" w:rsidRPr="003F601C" w:rsidRDefault="003F601C" w:rsidP="003F601C">
      <w:pPr>
        <w:rPr>
          <w:rtl/>
        </w:rPr>
      </w:pPr>
      <w:r w:rsidRPr="003F601C">
        <w:rPr>
          <w:b/>
          <w:bCs/>
          <w:rtl/>
        </w:rPr>
        <w:t>3. קראו שמואל ב, פרק ט"ו, פסוקים א'–ו' ופסוקים כ"ד–ל"ז.</w:t>
      </w:r>
    </w:p>
    <w:p w14:paraId="1FCF5D68" w14:textId="77777777" w:rsidR="003F601C" w:rsidRPr="003F601C" w:rsidRDefault="003F601C" w:rsidP="003F601C">
      <w:pPr>
        <w:rPr>
          <w:rtl/>
        </w:rPr>
      </w:pPr>
      <w:r w:rsidRPr="003F601C">
        <w:rPr>
          <w:b/>
          <w:bCs/>
          <w:rtl/>
        </w:rPr>
        <w:t>א. קראו פסוקים א'–ו' ואת הציטוט שלפניכם מן התלמוד הבבלי.</w:t>
      </w:r>
    </w:p>
    <w:p w14:paraId="713F2AC2" w14:textId="77777777" w:rsidR="003F601C" w:rsidRPr="003F601C" w:rsidRDefault="003F601C" w:rsidP="003F601C">
      <w:pPr>
        <w:rPr>
          <w:rtl/>
        </w:rPr>
      </w:pPr>
      <w:r w:rsidRPr="003F601C">
        <w:rPr>
          <w:rtl/>
        </w:rPr>
        <w:t>"כל הפוסל... במומו פוסל" (</w:t>
      </w:r>
      <w:r w:rsidRPr="003F601C">
        <w:rPr>
          <w:b/>
          <w:bCs/>
          <w:rtl/>
        </w:rPr>
        <w:t>תלמוד בבלי, קידושין ע, ע"א</w:t>
      </w:r>
      <w:r w:rsidRPr="003F601C">
        <w:rPr>
          <w:rtl/>
        </w:rPr>
        <w:t>).</w:t>
      </w:r>
    </w:p>
    <w:p w14:paraId="1F58355C" w14:textId="77777777" w:rsidR="003F601C" w:rsidRPr="003F601C" w:rsidRDefault="003F601C" w:rsidP="003F601C">
      <w:pPr>
        <w:rPr>
          <w:rtl/>
        </w:rPr>
      </w:pPr>
      <w:r w:rsidRPr="003F601C">
        <w:rPr>
          <w:rtl/>
        </w:rPr>
        <w:t>הרעיון המובע בציטוט הוא שאדם שמוצא פגמים באחרים, למעשה משקף את הפגמים שלו עצמו.</w:t>
      </w:r>
    </w:p>
    <w:p w14:paraId="1603DF05" w14:textId="77777777" w:rsidR="003F601C" w:rsidRPr="003F601C" w:rsidRDefault="003F601C" w:rsidP="003F601C">
      <w:pPr>
        <w:rPr>
          <w:rtl/>
        </w:rPr>
      </w:pPr>
      <w:r w:rsidRPr="003F601C">
        <w:rPr>
          <w:rtl/>
        </w:rPr>
        <w:t>הסבירו כיצד הרעיון המובע בציטוט בא לידי ביטוי בהתנהגותו ובדבריו של אבשלום. (</w:t>
      </w:r>
      <w:r w:rsidRPr="003F601C">
        <w:rPr>
          <w:b/>
          <w:bCs/>
          <w:rtl/>
        </w:rPr>
        <w:t>12 נקודות</w:t>
      </w:r>
      <w:r w:rsidRPr="003F601C">
        <w:rPr>
          <w:rtl/>
        </w:rPr>
        <w:t>)</w:t>
      </w:r>
    </w:p>
    <w:p w14:paraId="2D8F7911" w14:textId="77777777" w:rsidR="003F601C" w:rsidRPr="003F601C" w:rsidRDefault="003F601C" w:rsidP="003F601C">
      <w:pPr>
        <w:rPr>
          <w:rtl/>
        </w:rPr>
      </w:pPr>
      <w:r w:rsidRPr="003F601C">
        <w:rPr>
          <w:b/>
          <w:bCs/>
          <w:rtl/>
        </w:rPr>
        <w:t>ב. קראו פסוקים כ"ד–ל"ז.</w:t>
      </w:r>
    </w:p>
    <w:p w14:paraId="74244821" w14:textId="77777777" w:rsidR="003F601C" w:rsidRPr="003F601C" w:rsidRDefault="003F601C" w:rsidP="003F601C">
      <w:pPr>
        <w:rPr>
          <w:rtl/>
        </w:rPr>
      </w:pPr>
      <w:r w:rsidRPr="003F601C">
        <w:rPr>
          <w:b/>
          <w:bCs/>
          <w:rtl/>
        </w:rPr>
        <w:t>(1)</w:t>
      </w:r>
      <w:r w:rsidRPr="003F601C">
        <w:rPr>
          <w:rtl/>
        </w:rPr>
        <w:t xml:space="preserve"> מהו הנימוק </w:t>
      </w:r>
      <w:proofErr w:type="spellStart"/>
      <w:r w:rsidRPr="003F601C">
        <w:rPr>
          <w:rtl/>
        </w:rPr>
        <w:t>ה</w:t>
      </w:r>
      <w:r w:rsidRPr="003F601C">
        <w:rPr>
          <w:b/>
          <w:bCs/>
          <w:rtl/>
        </w:rPr>
        <w:t>אמוני</w:t>
      </w:r>
      <w:proofErr w:type="spellEnd"/>
      <w:r w:rsidRPr="003F601C">
        <w:rPr>
          <w:rtl/>
        </w:rPr>
        <w:t xml:space="preserve"> (הדתי) ומהו הנימוק ה</w:t>
      </w:r>
      <w:r w:rsidRPr="003F601C">
        <w:rPr>
          <w:b/>
          <w:bCs/>
          <w:rtl/>
        </w:rPr>
        <w:t>אסטרטגי</w:t>
      </w:r>
      <w:r w:rsidRPr="003F601C">
        <w:rPr>
          <w:rtl/>
        </w:rPr>
        <w:t xml:space="preserve"> של דוד להחזרת ארון האלוהים לירושלים? בססו את דבריכם על הכתוב. (</w:t>
      </w:r>
      <w:r w:rsidRPr="003F601C">
        <w:rPr>
          <w:b/>
          <w:bCs/>
          <w:rtl/>
        </w:rPr>
        <w:t>8 נקודות</w:t>
      </w:r>
      <w:r w:rsidRPr="003F601C">
        <w:rPr>
          <w:rtl/>
        </w:rPr>
        <w:t>)</w:t>
      </w:r>
    </w:p>
    <w:p w14:paraId="2EF01AB7" w14:textId="77777777" w:rsidR="003F601C" w:rsidRPr="003F601C" w:rsidRDefault="003F601C" w:rsidP="003F601C">
      <w:pPr>
        <w:rPr>
          <w:rtl/>
        </w:rPr>
      </w:pPr>
      <w:r w:rsidRPr="003F601C">
        <w:rPr>
          <w:b/>
          <w:bCs/>
          <w:rtl/>
        </w:rPr>
        <w:t>(2)</w:t>
      </w:r>
      <w:r w:rsidRPr="003F601C">
        <w:rPr>
          <w:rtl/>
        </w:rPr>
        <w:t xml:space="preserve"> הסבירו מדוע החזרת ארון האלוהים לירושלים היא "הליכה נגד הרוח" בעת מלחמה. (</w:t>
      </w:r>
      <w:r w:rsidRPr="003F601C">
        <w:rPr>
          <w:b/>
          <w:bCs/>
          <w:rtl/>
        </w:rPr>
        <w:t>5 נקודות</w:t>
      </w:r>
      <w:r w:rsidRPr="003F601C">
        <w:rPr>
          <w:rtl/>
        </w:rPr>
        <w:t>)</w:t>
      </w:r>
    </w:p>
    <w:p w14:paraId="5CF41C84" w14:textId="25DFAF73" w:rsidR="003F601C" w:rsidRDefault="003F601C" w:rsidP="003F601C">
      <w:pPr>
        <w:rPr>
          <w:rtl/>
        </w:rPr>
      </w:pPr>
      <w:r>
        <w:rPr>
          <w:rFonts w:hint="cs"/>
          <w:rtl/>
        </w:rPr>
        <w:t>פתרון</w:t>
      </w:r>
    </w:p>
    <w:p w14:paraId="5F8DE942" w14:textId="77777777" w:rsidR="003F601C" w:rsidRPr="003F601C" w:rsidRDefault="003F601C" w:rsidP="003F601C">
      <w:r w:rsidRPr="003F601C">
        <w:rPr>
          <w:rtl/>
        </w:rPr>
        <w:t>להלן תמלול הטקסט המופיע בתמונה:</w:t>
      </w:r>
    </w:p>
    <w:p w14:paraId="623A6E47" w14:textId="77777777" w:rsidR="003F601C" w:rsidRPr="003F601C" w:rsidRDefault="00000000" w:rsidP="003F601C">
      <w:pPr>
        <w:rPr>
          <w:rtl/>
        </w:rPr>
      </w:pPr>
      <w:r>
        <w:pict w14:anchorId="61813492">
          <v:rect id="_x0000_i1134" style="width:0;height:1.5pt" o:hralign="center" o:hrstd="t" o:hrnoshade="t" o:hr="t" fillcolor="gray" stroked="f"/>
        </w:pict>
      </w:r>
    </w:p>
    <w:p w14:paraId="76A589CF" w14:textId="77777777" w:rsidR="003F601C" w:rsidRPr="003F601C" w:rsidRDefault="003F601C" w:rsidP="003F601C">
      <w:pPr>
        <w:rPr>
          <w:b/>
          <w:bCs/>
          <w:rtl/>
        </w:rPr>
      </w:pPr>
      <w:r w:rsidRPr="003F601C">
        <w:rPr>
          <w:b/>
          <w:bCs/>
          <w:rtl/>
        </w:rPr>
        <w:t>שאלה 3</w:t>
      </w:r>
    </w:p>
    <w:p w14:paraId="47A4B93E" w14:textId="77777777" w:rsidR="003F601C" w:rsidRPr="003F601C" w:rsidRDefault="003F601C" w:rsidP="003F601C">
      <w:pPr>
        <w:rPr>
          <w:b/>
          <w:bCs/>
          <w:rtl/>
        </w:rPr>
      </w:pPr>
      <w:r w:rsidRPr="003F601C">
        <w:rPr>
          <w:b/>
          <w:bCs/>
          <w:rtl/>
        </w:rPr>
        <w:t>סעיף א'</w:t>
      </w:r>
    </w:p>
    <w:p w14:paraId="156360DC" w14:textId="77777777" w:rsidR="003F601C" w:rsidRPr="003F601C" w:rsidRDefault="003F601C" w:rsidP="003F601C">
      <w:pPr>
        <w:rPr>
          <w:rtl/>
        </w:rPr>
      </w:pPr>
      <w:r w:rsidRPr="003F601C">
        <w:rPr>
          <w:b/>
          <w:bCs/>
          <w:rtl/>
        </w:rPr>
        <w:t>"כל הפוסל במומו פוסל"</w:t>
      </w:r>
      <w:r w:rsidRPr="003F601C">
        <w:rPr>
          <w:rtl/>
        </w:rPr>
        <w:t xml:space="preserve"> - הרעיון המובע בציטוט בא לידי ביטוי בהתנהגותו ובדבריו של אבשלום:</w:t>
      </w:r>
    </w:p>
    <w:p w14:paraId="20878987" w14:textId="77777777" w:rsidR="003F601C" w:rsidRPr="003F601C" w:rsidRDefault="003F601C" w:rsidP="003F601C">
      <w:pPr>
        <w:rPr>
          <w:rtl/>
        </w:rPr>
      </w:pPr>
      <w:r w:rsidRPr="003F601C">
        <w:rPr>
          <w:rtl/>
        </w:rPr>
        <w:t>אבשלום היה עומד בשער העיר ומעכב כל אדם הבא למשפט לפני המלך דוד, בטענה שהמלך לא יקשיב לדבריו ולא ינהג בו בצדק. אך אם הוא ימונה לשופט (מלך), הרי שהוא יצדיק את כל הבא לפניו במשפט. אבשלום מוצא פגמים בדרך ניהולו של דוד את המשפט, אך למעשה הוא משקף את הפגמים שלו עצמו. אבשלום יהיה מוכן להצדיק במשפט, כל מי שיבחר בו. אין לו בעיה לנהוג בחוסר צדק ובעיוות הדין למען האינטרסים שלו. אבשלום מתנהג כ"גנב", הוא 'גונב' את לב העם בהפגנת חיבה, בנשיקות לבאים אל המלך, כדי לגרום להם לתמוך בו.</w:t>
      </w:r>
    </w:p>
    <w:p w14:paraId="0AB3BCF7" w14:textId="77777777" w:rsidR="003F601C" w:rsidRPr="003F601C" w:rsidRDefault="00000000" w:rsidP="003F601C">
      <w:pPr>
        <w:rPr>
          <w:rtl/>
        </w:rPr>
      </w:pPr>
      <w:r>
        <w:pict w14:anchorId="34CAB4FC">
          <v:rect id="_x0000_i1135" style="width:0;height:1.5pt" o:hralign="center" o:hrstd="t" o:hrnoshade="t" o:hr="t" fillcolor="gray" stroked="f"/>
        </w:pict>
      </w:r>
    </w:p>
    <w:p w14:paraId="2C64F6B2" w14:textId="77777777" w:rsidR="003F601C" w:rsidRPr="003F601C" w:rsidRDefault="003F601C" w:rsidP="003F601C">
      <w:pPr>
        <w:rPr>
          <w:b/>
          <w:bCs/>
          <w:rtl/>
        </w:rPr>
      </w:pPr>
      <w:r w:rsidRPr="003F601C">
        <w:rPr>
          <w:b/>
          <w:bCs/>
          <w:rtl/>
        </w:rPr>
        <w:t>סעיף ב'</w:t>
      </w:r>
    </w:p>
    <w:p w14:paraId="3858CF86" w14:textId="77777777" w:rsidR="003F601C" w:rsidRPr="003F601C" w:rsidRDefault="003F601C" w:rsidP="003F601C">
      <w:pPr>
        <w:rPr>
          <w:rtl/>
        </w:rPr>
      </w:pPr>
      <w:r w:rsidRPr="003F601C">
        <w:rPr>
          <w:b/>
          <w:bCs/>
          <w:rtl/>
        </w:rPr>
        <w:t xml:space="preserve">(1) הנימוק </w:t>
      </w:r>
      <w:proofErr w:type="spellStart"/>
      <w:r w:rsidRPr="003F601C">
        <w:rPr>
          <w:b/>
          <w:bCs/>
          <w:rtl/>
        </w:rPr>
        <w:t>האמוני</w:t>
      </w:r>
      <w:proofErr w:type="spellEnd"/>
      <w:r w:rsidRPr="003F601C">
        <w:rPr>
          <w:b/>
          <w:bCs/>
          <w:rtl/>
        </w:rPr>
        <w:t xml:space="preserve"> (הדתי)</w:t>
      </w:r>
      <w:r w:rsidRPr="003F601C">
        <w:rPr>
          <w:rtl/>
        </w:rPr>
        <w:t xml:space="preserve"> של דוד להחזרת ארון האלוהים לירושלים: דוד אומר לצדוק, ששובו לירושלים (כמנצח במרד) אינו תלוי בנוכחות ארון הברית עימו, אלא ברצונו של ה' בלבד. ה' יכריע את גורלו של דוד לנוכח מרד אבשלום ולא הארון. לכן אין טעם לקחת אותו עימם ועדיף להחזירו למקומו בירושלים. </w:t>
      </w:r>
      <w:r w:rsidRPr="003F601C">
        <w:rPr>
          <w:b/>
          <w:bCs/>
          <w:rtl/>
        </w:rPr>
        <w:t>לביסוס:</w:t>
      </w:r>
      <w:r w:rsidRPr="003F601C">
        <w:rPr>
          <w:rtl/>
        </w:rPr>
        <w:t xml:space="preserve"> "ויאמר המלך לצדוק השב את ארון </w:t>
      </w:r>
      <w:r w:rsidRPr="003F601C">
        <w:rPr>
          <w:rtl/>
        </w:rPr>
        <w:lastRenderedPageBreak/>
        <w:t>האלוהים העיר ואם אמצא חן בעיני ה' והשבני... ואם כה יאמר לא חפצתי בך הנני יעשה לי כאשר טוב בעיניו".</w:t>
      </w:r>
    </w:p>
    <w:p w14:paraId="421E1EBF" w14:textId="77777777" w:rsidR="003F601C" w:rsidRPr="003F601C" w:rsidRDefault="003F601C" w:rsidP="003F601C">
      <w:pPr>
        <w:rPr>
          <w:rtl/>
        </w:rPr>
      </w:pPr>
      <w:r w:rsidRPr="003F601C">
        <w:rPr>
          <w:b/>
          <w:bCs/>
          <w:rtl/>
        </w:rPr>
        <w:t>הנימוק האסטרטגי</w:t>
      </w:r>
      <w:r w:rsidRPr="003F601C">
        <w:rPr>
          <w:rtl/>
        </w:rPr>
        <w:t xml:space="preserve"> של דוד להחזרת ארון האלוהים לירושלים: דוד מעוניין בהשבת הארון לירושלים, לשם מטרות ריגול. דוד מבקש מצדוק ואביתר ובניהם, שיעבירו לו ידיעות מתוך הנעשה בעיר. החזרת הארון לירושלים, תהווה סיבה לשובם של הכוהנים. </w:t>
      </w:r>
      <w:r w:rsidRPr="003F601C">
        <w:rPr>
          <w:b/>
          <w:bCs/>
          <w:rtl/>
        </w:rPr>
        <w:t>לביסוס:</w:t>
      </w:r>
      <w:r w:rsidRPr="003F601C">
        <w:rPr>
          <w:rtl/>
        </w:rPr>
        <w:t xml:space="preserve"> "ויאמר המלך אל צדוק הכהן הרואה אתה שבה העיר בשלום </w:t>
      </w:r>
      <w:proofErr w:type="spellStart"/>
      <w:r w:rsidRPr="003F601C">
        <w:rPr>
          <w:rtl/>
        </w:rPr>
        <w:t>ואחימעץ</w:t>
      </w:r>
      <w:proofErr w:type="spellEnd"/>
      <w:r w:rsidRPr="003F601C">
        <w:rPr>
          <w:rtl/>
        </w:rPr>
        <w:t xml:space="preserve"> בנך ויהונתן בן אביתר... ראו אנוכי מתמהמה בערבות המדבר עד בוא דבר מעמכם להגיד לי". או: "והלוא עמך שם צדוק ואביתר הכוהנים והיה כל דבר אשר תשמע מבית המלך תגיד לצדוק ולאביתר הכוהנים... ושלחתם בידם אלי כל דבר אשר תשמעו".</w:t>
      </w:r>
    </w:p>
    <w:p w14:paraId="188E61C7" w14:textId="77777777" w:rsidR="003F601C" w:rsidRPr="003F601C" w:rsidRDefault="003F601C" w:rsidP="003F601C">
      <w:pPr>
        <w:rPr>
          <w:rtl/>
        </w:rPr>
      </w:pPr>
      <w:r w:rsidRPr="003F601C">
        <w:rPr>
          <w:b/>
          <w:bCs/>
          <w:rtl/>
        </w:rPr>
        <w:t>(2) החזרת ארון האלוהים לירושלים היא "הליכה נגד הרוח" בעת מלחמה:</w:t>
      </w:r>
      <w:r w:rsidRPr="003F601C">
        <w:rPr>
          <w:rtl/>
        </w:rPr>
        <w:t xml:space="preserve"> על פי התפיסה המקראית, נוכחות ארון הברית, מעידה על נוכחות האלוהים ועזרתו. בני ישראל היו נוהגים לקחת עימם את ארון הברית לשדה הקרב, מתוך אמונה שנוכחותו תביא לעזרת האלוהים. לכן, עצם החזרת הארון לירושלים והימנעותו של דוד מלקחת אותו עימו בבריחתו מירושלים, היא יציאה כנגד תפיסה מקובלת, שהארון אמור לסייע לו במלחמה.</w:t>
      </w:r>
    </w:p>
    <w:p w14:paraId="5B26880C" w14:textId="77777777" w:rsidR="003F601C" w:rsidRDefault="003F601C" w:rsidP="003F601C">
      <w:pPr>
        <w:rPr>
          <w:rtl/>
        </w:rPr>
      </w:pPr>
    </w:p>
    <w:p w14:paraId="347B58DB" w14:textId="77777777" w:rsidR="003F601C" w:rsidRPr="003F601C" w:rsidRDefault="003F601C" w:rsidP="003F601C">
      <w:r w:rsidRPr="003F601C">
        <w:rPr>
          <w:rtl/>
        </w:rPr>
        <w:t>להלן תמלול הטקסט המופיע בתמונה:</w:t>
      </w:r>
    </w:p>
    <w:p w14:paraId="7B0C8B58" w14:textId="77777777" w:rsidR="003F601C" w:rsidRPr="003F601C" w:rsidRDefault="00000000" w:rsidP="003F601C">
      <w:pPr>
        <w:rPr>
          <w:rtl/>
        </w:rPr>
      </w:pPr>
      <w:r>
        <w:pict w14:anchorId="0A2E7CED">
          <v:rect id="_x0000_i1136" style="width:0;height:1.5pt" o:hralign="center" o:hrstd="t" o:hrnoshade="t" o:hr="t" fillcolor="gray" stroked="f"/>
        </w:pict>
      </w:r>
    </w:p>
    <w:p w14:paraId="2B4A9B3E" w14:textId="77777777" w:rsidR="003F601C" w:rsidRPr="003F601C" w:rsidRDefault="003F601C" w:rsidP="003F601C">
      <w:pPr>
        <w:rPr>
          <w:b/>
          <w:bCs/>
          <w:rtl/>
        </w:rPr>
      </w:pPr>
      <w:r w:rsidRPr="003F601C">
        <w:rPr>
          <w:b/>
          <w:bCs/>
          <w:rtl/>
        </w:rPr>
        <w:t>קיץ תשפ"ב, 1361</w:t>
      </w:r>
    </w:p>
    <w:p w14:paraId="68325F21" w14:textId="77777777" w:rsidR="003F601C" w:rsidRPr="003F601C" w:rsidRDefault="003F601C" w:rsidP="003F601C">
      <w:pPr>
        <w:rPr>
          <w:rtl/>
        </w:rPr>
      </w:pPr>
      <w:r w:rsidRPr="003F601C">
        <w:rPr>
          <w:b/>
          <w:bCs/>
          <w:rtl/>
        </w:rPr>
        <w:t>4. קראו שמואל ב, פרק ט"ו, פסוקים א'–י"ב ופסוקים י"ג–ל"ז.</w:t>
      </w:r>
    </w:p>
    <w:p w14:paraId="6F786B5F" w14:textId="77777777" w:rsidR="003F601C" w:rsidRPr="003F601C" w:rsidRDefault="003F601C" w:rsidP="003F601C">
      <w:pPr>
        <w:rPr>
          <w:rtl/>
        </w:rPr>
      </w:pPr>
      <w:r w:rsidRPr="003F601C">
        <w:rPr>
          <w:b/>
          <w:bCs/>
          <w:rtl/>
        </w:rPr>
        <w:t>א. (1) קראו פסוקים א'–ו'.</w:t>
      </w:r>
    </w:p>
    <w:p w14:paraId="79BC1B69" w14:textId="77777777" w:rsidR="003F601C" w:rsidRPr="003F601C" w:rsidRDefault="003F601C" w:rsidP="003F601C">
      <w:pPr>
        <w:rPr>
          <w:rtl/>
        </w:rPr>
      </w:pPr>
      <w:r w:rsidRPr="003F601C">
        <w:rPr>
          <w:rtl/>
        </w:rPr>
        <w:t>"</w:t>
      </w:r>
      <w:proofErr w:type="spellStart"/>
      <w:r w:rsidRPr="003F601C">
        <w:rPr>
          <w:rtl/>
        </w:rPr>
        <w:t>ויגנב</w:t>
      </w:r>
      <w:proofErr w:type="spellEnd"/>
      <w:r w:rsidRPr="003F601C">
        <w:rPr>
          <w:rtl/>
        </w:rPr>
        <w:t xml:space="preserve"> אבשלום את לב אנשי ישראל" (פסוק ו').</w:t>
      </w:r>
    </w:p>
    <w:p w14:paraId="40748DBF" w14:textId="77777777" w:rsidR="003F601C" w:rsidRPr="003F601C" w:rsidRDefault="003F601C" w:rsidP="003F601C">
      <w:pPr>
        <w:rPr>
          <w:rtl/>
        </w:rPr>
      </w:pPr>
      <w:r w:rsidRPr="003F601C">
        <w:rPr>
          <w:rtl/>
        </w:rPr>
        <w:t xml:space="preserve">כיצד גנב אבשלום את לב אנשי ישראל? הביאו </w:t>
      </w:r>
      <w:r w:rsidRPr="003F601C">
        <w:rPr>
          <w:b/>
          <w:bCs/>
          <w:rtl/>
        </w:rPr>
        <w:t>שתי</w:t>
      </w:r>
      <w:r w:rsidRPr="003F601C">
        <w:rPr>
          <w:rtl/>
        </w:rPr>
        <w:t xml:space="preserve"> דוגמאות לכך, ובססו אותן על הפסוקים. (</w:t>
      </w:r>
      <w:r w:rsidRPr="003F601C">
        <w:rPr>
          <w:b/>
          <w:bCs/>
          <w:rtl/>
        </w:rPr>
        <w:t>6 נקודות</w:t>
      </w:r>
      <w:r w:rsidRPr="003F601C">
        <w:rPr>
          <w:rtl/>
        </w:rPr>
        <w:t>)</w:t>
      </w:r>
    </w:p>
    <w:p w14:paraId="526EA2F1" w14:textId="77777777" w:rsidR="003F601C" w:rsidRPr="003F601C" w:rsidRDefault="003F601C" w:rsidP="003F601C">
      <w:pPr>
        <w:rPr>
          <w:rtl/>
        </w:rPr>
      </w:pPr>
      <w:r w:rsidRPr="003F601C">
        <w:rPr>
          <w:b/>
          <w:bCs/>
          <w:rtl/>
        </w:rPr>
        <w:t xml:space="preserve">(2) קראו פסוקים ז'–י"ב וגם את דברי ר' </w:t>
      </w:r>
      <w:proofErr w:type="spellStart"/>
      <w:r w:rsidRPr="003F601C">
        <w:rPr>
          <w:b/>
          <w:bCs/>
          <w:rtl/>
        </w:rPr>
        <w:t>מגידוב</w:t>
      </w:r>
      <w:proofErr w:type="spellEnd"/>
      <w:r w:rsidRPr="003F601C">
        <w:rPr>
          <w:b/>
          <w:bCs/>
          <w:rtl/>
        </w:rPr>
        <w:t xml:space="preserve"> שלפניכם.</w:t>
      </w:r>
    </w:p>
    <w:p w14:paraId="796DC71F" w14:textId="77777777" w:rsidR="003F601C" w:rsidRPr="003F601C" w:rsidRDefault="003F601C" w:rsidP="003F601C">
      <w:pPr>
        <w:rPr>
          <w:rtl/>
        </w:rPr>
      </w:pPr>
      <w:r w:rsidRPr="003F601C">
        <w:rPr>
          <w:rtl/>
        </w:rPr>
        <w:t xml:space="preserve">"מוקד המרד היה בחברון - שם אסף אבשלום את אנשיו ומשם עלה עם </w:t>
      </w:r>
      <w:proofErr w:type="spellStart"/>
      <w:r w:rsidRPr="003F601C">
        <w:rPr>
          <w:rtl/>
        </w:rPr>
        <w:t>עם</w:t>
      </w:r>
      <w:proofErr w:type="spellEnd"/>
      <w:r w:rsidRPr="003F601C">
        <w:rPr>
          <w:rtl/>
        </w:rPr>
        <w:t xml:space="preserve"> רב לירושלים. חברון הייתה בירת יהודה, שבטו של דוד, ותמוה הדבר כי דווקא שם פרץ המרד. אחד ההסברים האפשריים לכך הוא המהפכה שביצע דוד במנהיגות העם. עד תקופתו של דוד הייתה ההנהגה הנהגה שבטית בעיקרה, כלומר זקני השבט היו המנהיגים. דוד הקים ממלכה שבעלי המשרות הבכירות בה היו אנשי מקצוע. על מנת לנהל את ממלכתו בעזרת אנשי מקצוע מינה דוד פעמים רבות אנשים מקרב הזרים שישבו בירושלים ובארץ ולאו דווקא מהמנהיגות השבטית המסורתית [...]. השינוי הזה של פני החברה הישראלית באותה תקופה - מחברה שבטית מסורתית למשטר מלוכה - עורר התנגדות בקרב העם שלא היה בשל לשינוי הזה. טבעי הדבר שהתנגדות מסוג זה הייתה קיימת גם ואולי במיוחד בקרב בני שבטו של דוד, שציפו להיות שותפים פעילים בהנהגת העם. אבשלום ניצל כנראה את ההזדמנות וליבה את ההתנגדות הזאת."</w:t>
      </w:r>
    </w:p>
    <w:p w14:paraId="037CECB9" w14:textId="77777777" w:rsidR="003F601C" w:rsidRPr="003F601C" w:rsidRDefault="003F601C" w:rsidP="003F601C">
      <w:pPr>
        <w:rPr>
          <w:rtl/>
        </w:rPr>
      </w:pPr>
      <w:r w:rsidRPr="003F601C">
        <w:rPr>
          <w:rtl/>
        </w:rPr>
        <w:t xml:space="preserve">(רוני </w:t>
      </w:r>
      <w:proofErr w:type="spellStart"/>
      <w:r w:rsidRPr="003F601C">
        <w:rPr>
          <w:rtl/>
        </w:rPr>
        <w:t>מגידוב</w:t>
      </w:r>
      <w:proofErr w:type="spellEnd"/>
      <w:r w:rsidRPr="003F601C">
        <w:rPr>
          <w:rtl/>
        </w:rPr>
        <w:t xml:space="preserve">, "אבשלום" – </w:t>
      </w:r>
      <w:proofErr w:type="spellStart"/>
      <w:r w:rsidRPr="003F601C">
        <w:rPr>
          <w:rtl/>
        </w:rPr>
        <w:t>מקראנט</w:t>
      </w:r>
      <w:proofErr w:type="spellEnd"/>
      <w:r w:rsidRPr="003F601C">
        <w:rPr>
          <w:rtl/>
        </w:rPr>
        <w:t xml:space="preserve"> </w:t>
      </w:r>
      <w:r w:rsidRPr="003F601C">
        <w:t>mikranet.org.il</w:t>
      </w:r>
      <w:r w:rsidRPr="003F601C">
        <w:rPr>
          <w:rtl/>
        </w:rPr>
        <w:t>)</w:t>
      </w:r>
    </w:p>
    <w:p w14:paraId="6A921D71" w14:textId="77777777" w:rsidR="003F601C" w:rsidRPr="003F601C" w:rsidRDefault="003F601C" w:rsidP="003F601C">
      <w:pPr>
        <w:rPr>
          <w:rtl/>
        </w:rPr>
      </w:pPr>
      <w:r w:rsidRPr="003F601C">
        <w:rPr>
          <w:rtl/>
        </w:rPr>
        <w:lastRenderedPageBreak/>
        <w:t xml:space="preserve">על פי ר' </w:t>
      </w:r>
      <w:proofErr w:type="spellStart"/>
      <w:r w:rsidRPr="003F601C">
        <w:rPr>
          <w:rtl/>
        </w:rPr>
        <w:t>מגידוב</w:t>
      </w:r>
      <w:proofErr w:type="spellEnd"/>
      <w:r w:rsidRPr="003F601C">
        <w:rPr>
          <w:rtl/>
        </w:rPr>
        <w:t xml:space="preserve">, מדוע בחר אבשלום להכריז על המרד דווקא בחברון? הסבירו </w:t>
      </w:r>
      <w:r w:rsidRPr="003F601C">
        <w:rPr>
          <w:b/>
          <w:bCs/>
          <w:rtl/>
        </w:rPr>
        <w:t>שתי</w:t>
      </w:r>
      <w:r w:rsidRPr="003F601C">
        <w:rPr>
          <w:rtl/>
        </w:rPr>
        <w:t xml:space="preserve"> סיבות. (</w:t>
      </w:r>
      <w:r w:rsidRPr="003F601C">
        <w:rPr>
          <w:b/>
          <w:bCs/>
          <w:rtl/>
        </w:rPr>
        <w:t>7 נקודות</w:t>
      </w:r>
      <w:r w:rsidRPr="003F601C">
        <w:rPr>
          <w:rtl/>
        </w:rPr>
        <w:t>)</w:t>
      </w:r>
    </w:p>
    <w:p w14:paraId="028066A6" w14:textId="77777777" w:rsidR="003F601C" w:rsidRPr="003F601C" w:rsidRDefault="003F601C" w:rsidP="003F601C">
      <w:pPr>
        <w:rPr>
          <w:rtl/>
        </w:rPr>
      </w:pPr>
      <w:r w:rsidRPr="003F601C">
        <w:rPr>
          <w:b/>
          <w:bCs/>
          <w:rtl/>
        </w:rPr>
        <w:t>ב. קראו פסוקים י"ג–כ"ב.</w:t>
      </w:r>
    </w:p>
    <w:p w14:paraId="12EEA5AE" w14:textId="77777777" w:rsidR="003F601C" w:rsidRPr="003F601C" w:rsidRDefault="003F601C" w:rsidP="003F601C">
      <w:pPr>
        <w:rPr>
          <w:rtl/>
        </w:rPr>
      </w:pPr>
      <w:r w:rsidRPr="003F601C">
        <w:rPr>
          <w:b/>
          <w:bCs/>
          <w:rtl/>
        </w:rPr>
        <w:t>(1)</w:t>
      </w:r>
      <w:r w:rsidRPr="003F601C">
        <w:rPr>
          <w:rtl/>
        </w:rPr>
        <w:t xml:space="preserve"> אתי </w:t>
      </w:r>
      <w:proofErr w:type="spellStart"/>
      <w:r w:rsidRPr="003F601C">
        <w:rPr>
          <w:rtl/>
        </w:rPr>
        <w:t>הגתי</w:t>
      </w:r>
      <w:proofErr w:type="spellEnd"/>
      <w:r w:rsidRPr="003F601C">
        <w:rPr>
          <w:rtl/>
        </w:rPr>
        <w:t xml:space="preserve"> אינו פועל על פי הדרך שבה דוד ציפה שיפעל.</w:t>
      </w:r>
    </w:p>
    <w:p w14:paraId="6856C09A" w14:textId="77777777" w:rsidR="003F601C" w:rsidRPr="003F601C" w:rsidRDefault="003F601C" w:rsidP="003F601C">
      <w:pPr>
        <w:rPr>
          <w:rtl/>
        </w:rPr>
      </w:pPr>
      <w:r w:rsidRPr="003F601C">
        <w:rPr>
          <w:rtl/>
        </w:rPr>
        <w:t>הסבירו קביעה זו. בססו את התשובה על הכתוב. (</w:t>
      </w:r>
      <w:r w:rsidRPr="003F601C">
        <w:rPr>
          <w:b/>
          <w:bCs/>
          <w:rtl/>
        </w:rPr>
        <w:t>6 נקודות</w:t>
      </w:r>
      <w:r w:rsidRPr="003F601C">
        <w:rPr>
          <w:rtl/>
        </w:rPr>
        <w:t>)</w:t>
      </w:r>
    </w:p>
    <w:p w14:paraId="6327D439" w14:textId="77777777" w:rsidR="003F601C" w:rsidRPr="003F601C" w:rsidRDefault="003F601C" w:rsidP="003F601C">
      <w:pPr>
        <w:rPr>
          <w:rtl/>
        </w:rPr>
      </w:pPr>
      <w:r w:rsidRPr="003F601C">
        <w:rPr>
          <w:b/>
          <w:bCs/>
          <w:rtl/>
        </w:rPr>
        <w:t>(2) קראו פסוקים ל"א–ל"ז.</w:t>
      </w:r>
    </w:p>
    <w:p w14:paraId="0A05675A" w14:textId="77777777" w:rsidR="003F601C" w:rsidRPr="003F601C" w:rsidRDefault="003F601C" w:rsidP="003F601C">
      <w:pPr>
        <w:rPr>
          <w:rtl/>
        </w:rPr>
      </w:pPr>
      <w:r w:rsidRPr="003F601C">
        <w:rPr>
          <w:rtl/>
        </w:rPr>
        <w:t xml:space="preserve">דוד </w:t>
      </w:r>
      <w:r w:rsidRPr="003F601C">
        <w:rPr>
          <w:b/>
          <w:bCs/>
          <w:rtl/>
        </w:rPr>
        <w:t>מבקש את עזרת ה'</w:t>
      </w:r>
      <w:r w:rsidRPr="003F601C">
        <w:rPr>
          <w:rtl/>
        </w:rPr>
        <w:t xml:space="preserve"> וגם </w:t>
      </w:r>
      <w:r w:rsidRPr="003F601C">
        <w:rPr>
          <w:b/>
          <w:bCs/>
          <w:rtl/>
        </w:rPr>
        <w:t>פועל בעצמו</w:t>
      </w:r>
      <w:r w:rsidRPr="003F601C">
        <w:rPr>
          <w:rtl/>
        </w:rPr>
        <w:t xml:space="preserve"> כדי לסכל את המרד.</w:t>
      </w:r>
    </w:p>
    <w:p w14:paraId="0C5A969B" w14:textId="77777777" w:rsidR="003F601C" w:rsidRPr="003F601C" w:rsidRDefault="003F601C" w:rsidP="003F601C">
      <w:pPr>
        <w:rPr>
          <w:rtl/>
        </w:rPr>
      </w:pPr>
      <w:r w:rsidRPr="003F601C">
        <w:rPr>
          <w:rtl/>
        </w:rPr>
        <w:t xml:space="preserve">הביאו דוגמה </w:t>
      </w:r>
      <w:r w:rsidRPr="003F601C">
        <w:rPr>
          <w:b/>
          <w:bCs/>
          <w:rtl/>
        </w:rPr>
        <w:t>אחת</w:t>
      </w:r>
      <w:r w:rsidRPr="003F601C">
        <w:rPr>
          <w:rtl/>
        </w:rPr>
        <w:t xml:space="preserve"> לכל אחד ממרכיבי הקביעה, והסבירו את הדוגמאות. (</w:t>
      </w:r>
      <w:r w:rsidRPr="003F601C">
        <w:rPr>
          <w:b/>
          <w:bCs/>
          <w:rtl/>
        </w:rPr>
        <w:t>6 נקודות</w:t>
      </w:r>
      <w:r w:rsidRPr="003F601C">
        <w:rPr>
          <w:rtl/>
        </w:rPr>
        <w:t>)</w:t>
      </w:r>
    </w:p>
    <w:p w14:paraId="646005AE" w14:textId="77777777" w:rsidR="003F601C" w:rsidRDefault="003F601C" w:rsidP="003F601C">
      <w:pPr>
        <w:rPr>
          <w:rtl/>
        </w:rPr>
      </w:pPr>
    </w:p>
    <w:p w14:paraId="140C57D7" w14:textId="33144DCB" w:rsidR="003F601C" w:rsidRDefault="003F601C" w:rsidP="003F601C">
      <w:pPr>
        <w:rPr>
          <w:rtl/>
        </w:rPr>
      </w:pPr>
      <w:r>
        <w:rPr>
          <w:rFonts w:hint="cs"/>
          <w:rtl/>
        </w:rPr>
        <w:t>פתרון</w:t>
      </w:r>
    </w:p>
    <w:p w14:paraId="6FC1094A" w14:textId="77777777" w:rsidR="003F601C" w:rsidRPr="003F601C" w:rsidRDefault="003F601C" w:rsidP="003F601C">
      <w:r w:rsidRPr="003F601C">
        <w:rPr>
          <w:rtl/>
        </w:rPr>
        <w:t>להלן תמלול הטקסט המופיע בתמונה:</w:t>
      </w:r>
    </w:p>
    <w:p w14:paraId="5B8E4FB8" w14:textId="77777777" w:rsidR="003F601C" w:rsidRPr="003F601C" w:rsidRDefault="00000000" w:rsidP="003F601C">
      <w:pPr>
        <w:rPr>
          <w:rtl/>
        </w:rPr>
      </w:pPr>
      <w:r>
        <w:pict w14:anchorId="7C49FB05">
          <v:rect id="_x0000_i1137" style="width:0;height:1.5pt" o:hralign="center" o:hrstd="t" o:hrnoshade="t" o:hr="t" fillcolor="gray" stroked="f"/>
        </w:pict>
      </w:r>
    </w:p>
    <w:p w14:paraId="7D953F26" w14:textId="77777777" w:rsidR="003F601C" w:rsidRPr="003F601C" w:rsidRDefault="003F601C" w:rsidP="003F601C">
      <w:pPr>
        <w:rPr>
          <w:b/>
          <w:bCs/>
          <w:rtl/>
        </w:rPr>
      </w:pPr>
      <w:r w:rsidRPr="003F601C">
        <w:rPr>
          <w:b/>
          <w:bCs/>
          <w:rtl/>
        </w:rPr>
        <w:t>שאלה 4</w:t>
      </w:r>
    </w:p>
    <w:p w14:paraId="61A497ED" w14:textId="77777777" w:rsidR="003F601C" w:rsidRPr="003F601C" w:rsidRDefault="003F601C" w:rsidP="003F601C">
      <w:pPr>
        <w:rPr>
          <w:b/>
          <w:bCs/>
          <w:rtl/>
        </w:rPr>
      </w:pPr>
      <w:r w:rsidRPr="003F601C">
        <w:rPr>
          <w:b/>
          <w:bCs/>
          <w:rtl/>
        </w:rPr>
        <w:t>סעיף א'</w:t>
      </w:r>
    </w:p>
    <w:p w14:paraId="02655A82" w14:textId="77777777" w:rsidR="003F601C" w:rsidRPr="003F601C" w:rsidRDefault="003F601C" w:rsidP="003F601C">
      <w:pPr>
        <w:rPr>
          <w:rtl/>
        </w:rPr>
      </w:pPr>
      <w:r w:rsidRPr="003F601C">
        <w:rPr>
          <w:b/>
          <w:bCs/>
          <w:rtl/>
        </w:rPr>
        <w:t>כיצד גנב אבשלום את לב אנשי ישראל (על התלמיד להביא שתי דוגמאות ולבסס):</w:t>
      </w:r>
    </w:p>
    <w:p w14:paraId="054DE6ED" w14:textId="77777777" w:rsidR="003F601C" w:rsidRPr="003F601C" w:rsidRDefault="003F601C">
      <w:pPr>
        <w:numPr>
          <w:ilvl w:val="0"/>
          <w:numId w:val="73"/>
        </w:numPr>
        <w:rPr>
          <w:rtl/>
        </w:rPr>
      </w:pPr>
      <w:r w:rsidRPr="003F601C">
        <w:rPr>
          <w:b/>
          <w:bCs/>
          <w:rtl/>
        </w:rPr>
        <w:t>"ויעש לו אבשלום מרכבה וסוסים וחמישים איש רצים לפניו"</w:t>
      </w:r>
      <w:r w:rsidRPr="003F601C">
        <w:rPr>
          <w:rtl/>
        </w:rPr>
        <w:t xml:space="preserve"> – אבשלום נוהג בגינוני מלכות, כדי "לקנות" את לב העם.</w:t>
      </w:r>
    </w:p>
    <w:p w14:paraId="18A0C055" w14:textId="77777777" w:rsidR="003F601C" w:rsidRPr="003F601C" w:rsidRDefault="003F601C">
      <w:pPr>
        <w:numPr>
          <w:ilvl w:val="0"/>
          <w:numId w:val="73"/>
        </w:numPr>
        <w:rPr>
          <w:rtl/>
        </w:rPr>
      </w:pPr>
      <w:r w:rsidRPr="003F601C">
        <w:rPr>
          <w:b/>
          <w:bCs/>
          <w:rtl/>
        </w:rPr>
        <w:t>"והשכים אבשלום ועמד על יד דרך השער ויהי כל האיש אשר יהיה לו ריב לבוא אל המלך למשפט... ויאמר אליו אבשלום ראה דבריך טובים ונכוחים ושמע אין לך מאת המלך"</w:t>
      </w:r>
      <w:r w:rsidRPr="003F601C">
        <w:rPr>
          <w:rtl/>
        </w:rPr>
        <w:t xml:space="preserve"> – אבשלום היה משכים קום ועומד בשער העיר, וכל איש שהיה בדרכו למלך למשפט, הוא היה עוצר אותו וטוען לפניו שהוא לא יזכה לאוזן קשבת אצל המלך, או למשפט הוגן. הוא היה מכפיש את המלך בעיני העם.</w:t>
      </w:r>
    </w:p>
    <w:p w14:paraId="69FF4A1E" w14:textId="77777777" w:rsidR="003F601C" w:rsidRPr="003F601C" w:rsidRDefault="003F601C">
      <w:pPr>
        <w:numPr>
          <w:ilvl w:val="0"/>
          <w:numId w:val="73"/>
        </w:numPr>
        <w:rPr>
          <w:rtl/>
        </w:rPr>
      </w:pPr>
      <w:r w:rsidRPr="003F601C">
        <w:rPr>
          <w:b/>
          <w:bCs/>
          <w:rtl/>
        </w:rPr>
        <w:t>"ויאמר אבשלום מי ישמני שפט בארץ ועלי יבוא כל איש אשר יהיה לו ריב ומשפט והצדקתיו"</w:t>
      </w:r>
      <w:r w:rsidRPr="003F601C">
        <w:rPr>
          <w:rtl/>
        </w:rPr>
        <w:t xml:space="preserve"> – אבשלום הכריז באוזני העם, שאם הוא יהיה לשופט/מלך, הוא יצדיק את כל הבאים אליו למשפט.</w:t>
      </w:r>
    </w:p>
    <w:p w14:paraId="01CB5C46" w14:textId="77777777" w:rsidR="003F601C" w:rsidRPr="003F601C" w:rsidRDefault="003F601C">
      <w:pPr>
        <w:numPr>
          <w:ilvl w:val="0"/>
          <w:numId w:val="73"/>
        </w:numPr>
        <w:rPr>
          <w:rtl/>
        </w:rPr>
      </w:pPr>
      <w:r w:rsidRPr="003F601C">
        <w:rPr>
          <w:b/>
          <w:bCs/>
          <w:rtl/>
        </w:rPr>
        <w:t>"והיה בקרב איש להשתחוות לו ושלח את ידו והחזיק לו ונשק לו"</w:t>
      </w:r>
      <w:r w:rsidRPr="003F601C">
        <w:rPr>
          <w:rtl/>
        </w:rPr>
        <w:t xml:space="preserve"> – אבשלום היה נוהג בחביבות ובחום אל האנשים הבאים להשתחוות לפניו.</w:t>
      </w:r>
    </w:p>
    <w:p w14:paraId="719F8C7E" w14:textId="77777777" w:rsidR="003F601C" w:rsidRPr="003F601C" w:rsidRDefault="00000000" w:rsidP="003F601C">
      <w:pPr>
        <w:rPr>
          <w:rtl/>
        </w:rPr>
      </w:pPr>
      <w:r>
        <w:pict w14:anchorId="3D2FD9BD">
          <v:rect id="_x0000_i1138" style="width:0;height:1.5pt" o:hralign="center" o:hrstd="t" o:hrnoshade="t" o:hr="t" fillcolor="gray" stroked="f"/>
        </w:pict>
      </w:r>
    </w:p>
    <w:p w14:paraId="10DDBE48" w14:textId="77777777" w:rsidR="003F601C" w:rsidRPr="003F601C" w:rsidRDefault="003F601C" w:rsidP="003F601C">
      <w:pPr>
        <w:rPr>
          <w:b/>
          <w:bCs/>
          <w:rtl/>
        </w:rPr>
      </w:pPr>
      <w:r w:rsidRPr="003F601C">
        <w:rPr>
          <w:b/>
          <w:bCs/>
          <w:rtl/>
        </w:rPr>
        <w:t xml:space="preserve">הכירו את </w:t>
      </w:r>
      <w:r w:rsidRPr="003F601C">
        <w:rPr>
          <w:b/>
          <w:bCs/>
        </w:rPr>
        <w:t>MY.GEVA</w:t>
      </w:r>
      <w:r w:rsidRPr="003F601C">
        <w:rPr>
          <w:b/>
          <w:bCs/>
          <w:rtl/>
        </w:rPr>
        <w:t xml:space="preserve"> – סרטוני הסבר שיכינו אתכם ביעילות לבגרות במתמטיקה | </w:t>
      </w:r>
      <w:r w:rsidRPr="003F601C">
        <w:rPr>
          <w:b/>
          <w:bCs/>
        </w:rPr>
        <w:t>MY.GEVA.CO.IL</w:t>
      </w:r>
    </w:p>
    <w:p w14:paraId="25D987FB" w14:textId="77777777" w:rsidR="003F601C" w:rsidRPr="003F601C" w:rsidRDefault="003F601C" w:rsidP="003F601C">
      <w:pPr>
        <w:rPr>
          <w:b/>
          <w:bCs/>
          <w:rtl/>
        </w:rPr>
      </w:pPr>
      <w:r w:rsidRPr="003F601C">
        <w:rPr>
          <w:b/>
          <w:bCs/>
          <w:rtl/>
        </w:rPr>
        <w:t>יואל גבע</w:t>
      </w:r>
    </w:p>
    <w:p w14:paraId="25426806" w14:textId="77777777" w:rsidR="003F601C" w:rsidRPr="003F601C" w:rsidRDefault="003F601C" w:rsidP="003F601C">
      <w:pPr>
        <w:rPr>
          <w:rtl/>
        </w:rPr>
      </w:pPr>
      <w:r w:rsidRPr="003F601C">
        <w:rPr>
          <w:b/>
          <w:bCs/>
          <w:rtl/>
        </w:rPr>
        <w:t>לא מתפשרים.</w:t>
      </w:r>
    </w:p>
    <w:p w14:paraId="7F9D7EB9" w14:textId="77777777" w:rsidR="003F601C" w:rsidRPr="003F601C" w:rsidRDefault="003F601C" w:rsidP="003F601C">
      <w:pPr>
        <w:rPr>
          <w:rtl/>
        </w:rPr>
      </w:pPr>
      <w:r w:rsidRPr="003F601C">
        <w:rPr>
          <w:b/>
          <w:bCs/>
          <w:rtl/>
        </w:rPr>
        <w:lastRenderedPageBreak/>
        <w:t>(2) מדוע בחר אבשלום להכריז על המרד דווקא בחברון (על התלמיד להסביר שתי סיבות):</w:t>
      </w:r>
    </w:p>
    <w:p w14:paraId="58138986" w14:textId="77777777" w:rsidR="003F601C" w:rsidRPr="003F601C" w:rsidRDefault="003F601C">
      <w:pPr>
        <w:numPr>
          <w:ilvl w:val="0"/>
          <w:numId w:val="74"/>
        </w:numPr>
        <w:rPr>
          <w:rtl/>
        </w:rPr>
      </w:pPr>
      <w:r w:rsidRPr="003F601C">
        <w:rPr>
          <w:rtl/>
        </w:rPr>
        <w:t>חברון הייתה עיר הבירה של שבט יהודה, שבטו של דוד. שם גם הייתה המלוכה הפומבית הראשונה של דוד. אבשלום ידע שבחירה זו תיפגע בדוד.</w:t>
      </w:r>
    </w:p>
    <w:p w14:paraId="008FBF83" w14:textId="77777777" w:rsidR="003F601C" w:rsidRPr="003F601C" w:rsidRDefault="003F601C">
      <w:pPr>
        <w:numPr>
          <w:ilvl w:val="0"/>
          <w:numId w:val="74"/>
        </w:numPr>
        <w:rPr>
          <w:rtl/>
        </w:rPr>
      </w:pPr>
      <w:r w:rsidRPr="003F601C">
        <w:rPr>
          <w:rtl/>
        </w:rPr>
        <w:t>אבשלום ניצל את התנגדותם של אנשי יהודה למנהיגות החדשה שהנהיג דוד [מינוי של אנשים זרים לעמדות מפתח בשלטונו, במקום המינוי המסורתי של זקני שבטו]. הוא ידע שהם אינם מרוצים מסדרי השלטון החדש והוא דאג לעודד את התנגדותם לדוד בידיעה שיתמכו בו ובמרד שלו.</w:t>
      </w:r>
    </w:p>
    <w:p w14:paraId="25B2B24C" w14:textId="77777777" w:rsidR="003F601C" w:rsidRPr="003F601C" w:rsidRDefault="003F601C" w:rsidP="003F601C">
      <w:pPr>
        <w:rPr>
          <w:b/>
          <w:bCs/>
          <w:rtl/>
        </w:rPr>
      </w:pPr>
      <w:r w:rsidRPr="003F601C">
        <w:rPr>
          <w:b/>
          <w:bCs/>
          <w:rtl/>
        </w:rPr>
        <w:t>סעיף ב'</w:t>
      </w:r>
    </w:p>
    <w:p w14:paraId="536EDFCE" w14:textId="77777777" w:rsidR="003F601C" w:rsidRPr="003F601C" w:rsidRDefault="003F601C" w:rsidP="003F601C">
      <w:pPr>
        <w:rPr>
          <w:rtl/>
        </w:rPr>
      </w:pPr>
      <w:r w:rsidRPr="003F601C">
        <w:rPr>
          <w:b/>
          <w:bCs/>
          <w:rtl/>
        </w:rPr>
        <w:t xml:space="preserve">(1) אתי </w:t>
      </w:r>
      <w:proofErr w:type="spellStart"/>
      <w:r w:rsidRPr="003F601C">
        <w:rPr>
          <w:b/>
          <w:bCs/>
          <w:rtl/>
        </w:rPr>
        <w:t>הגתי</w:t>
      </w:r>
      <w:proofErr w:type="spellEnd"/>
      <w:r w:rsidRPr="003F601C">
        <w:rPr>
          <w:b/>
          <w:bCs/>
          <w:rtl/>
        </w:rPr>
        <w:t xml:space="preserve"> אינו פועל על פי הדרך שבה דוד ציפה שיפעל:</w:t>
      </w:r>
    </w:p>
    <w:p w14:paraId="5F8CD124" w14:textId="77777777" w:rsidR="003F601C" w:rsidRPr="003F601C" w:rsidRDefault="003F601C" w:rsidP="003F601C">
      <w:pPr>
        <w:rPr>
          <w:rtl/>
        </w:rPr>
      </w:pPr>
      <w:r w:rsidRPr="003F601C">
        <w:rPr>
          <w:rtl/>
        </w:rPr>
        <w:t xml:space="preserve">דוד ציפה שאתי ישוב יחד עם אנשיו לירושלים, הרי הוא נוכרי שגלה מארצו בעבר ולכן סביר שלא יסכים לחוות זאת בשנית: </w:t>
      </w:r>
      <w:r w:rsidRPr="003F601C">
        <w:rPr>
          <w:b/>
          <w:bCs/>
          <w:rtl/>
        </w:rPr>
        <w:t xml:space="preserve">"ויאמר המלך אל אתי </w:t>
      </w:r>
      <w:proofErr w:type="spellStart"/>
      <w:r w:rsidRPr="003F601C">
        <w:rPr>
          <w:b/>
          <w:bCs/>
          <w:rtl/>
        </w:rPr>
        <w:t>הגתי</w:t>
      </w:r>
      <w:proofErr w:type="spellEnd"/>
      <w:r w:rsidRPr="003F601C">
        <w:rPr>
          <w:b/>
          <w:bCs/>
          <w:rtl/>
        </w:rPr>
        <w:t xml:space="preserve"> למה תלך גם אתה אתנו שוב ושב עם המלך כי </w:t>
      </w:r>
      <w:proofErr w:type="spellStart"/>
      <w:r w:rsidRPr="003F601C">
        <w:rPr>
          <w:b/>
          <w:bCs/>
          <w:rtl/>
        </w:rPr>
        <w:t>נכרי</w:t>
      </w:r>
      <w:proofErr w:type="spellEnd"/>
      <w:r w:rsidRPr="003F601C">
        <w:rPr>
          <w:b/>
          <w:bCs/>
          <w:rtl/>
        </w:rPr>
        <w:t xml:space="preserve"> אתה וגם גלה אתה למקמך"</w:t>
      </w:r>
      <w:r w:rsidRPr="003F601C">
        <w:rPr>
          <w:rtl/>
        </w:rPr>
        <w:t xml:space="preserve">. אך אתי </w:t>
      </w:r>
      <w:proofErr w:type="spellStart"/>
      <w:r w:rsidRPr="003F601C">
        <w:rPr>
          <w:rtl/>
        </w:rPr>
        <w:t>הגתי</w:t>
      </w:r>
      <w:proofErr w:type="spellEnd"/>
      <w:r w:rsidRPr="003F601C">
        <w:rPr>
          <w:rtl/>
        </w:rPr>
        <w:t xml:space="preserve"> בוחר לדבוק בדוד וללכת </w:t>
      </w:r>
      <w:proofErr w:type="spellStart"/>
      <w:r w:rsidRPr="003F601C">
        <w:rPr>
          <w:rtl/>
        </w:rPr>
        <w:t>איתו</w:t>
      </w:r>
      <w:proofErr w:type="spellEnd"/>
      <w:r w:rsidRPr="003F601C">
        <w:rPr>
          <w:rtl/>
        </w:rPr>
        <w:t xml:space="preserve">, גם מבלי לדעת מה יעלה בגורלו: </w:t>
      </w:r>
      <w:r w:rsidRPr="003F601C">
        <w:rPr>
          <w:b/>
          <w:bCs/>
          <w:rtl/>
        </w:rPr>
        <w:t>"ויאמר חי ה' וחי אדני המלך כי אם במקום אשר יהיה שם אדני המלך אם למות אם לחיים כי שם יהיה עבדך"</w:t>
      </w:r>
      <w:r w:rsidRPr="003F601C">
        <w:rPr>
          <w:rtl/>
        </w:rPr>
        <w:t>.</w:t>
      </w:r>
    </w:p>
    <w:p w14:paraId="3840386E" w14:textId="77777777" w:rsidR="003F601C" w:rsidRPr="003F601C" w:rsidRDefault="003F601C" w:rsidP="003F601C">
      <w:pPr>
        <w:rPr>
          <w:rtl/>
        </w:rPr>
      </w:pPr>
      <w:r w:rsidRPr="003F601C">
        <w:rPr>
          <w:b/>
          <w:bCs/>
          <w:rtl/>
        </w:rPr>
        <w:t>(2) דוד מבקש את עזרת ה':</w:t>
      </w:r>
    </w:p>
    <w:p w14:paraId="12C1B273" w14:textId="77777777" w:rsidR="003F601C" w:rsidRPr="003F601C" w:rsidRDefault="003F601C">
      <w:pPr>
        <w:numPr>
          <w:ilvl w:val="0"/>
          <w:numId w:val="75"/>
        </w:numPr>
        <w:rPr>
          <w:rtl/>
        </w:rPr>
      </w:pPr>
      <w:r w:rsidRPr="003F601C">
        <w:rPr>
          <w:b/>
          <w:bCs/>
          <w:rtl/>
        </w:rPr>
        <w:t xml:space="preserve">"ויאמר דוד סכל נא את עצת </w:t>
      </w:r>
      <w:proofErr w:type="spellStart"/>
      <w:r w:rsidRPr="003F601C">
        <w:rPr>
          <w:b/>
          <w:bCs/>
          <w:rtl/>
        </w:rPr>
        <w:t>אחיתפל</w:t>
      </w:r>
      <w:proofErr w:type="spellEnd"/>
      <w:r w:rsidRPr="003F601C">
        <w:rPr>
          <w:b/>
          <w:bCs/>
          <w:rtl/>
        </w:rPr>
        <w:t xml:space="preserve"> ה'"</w:t>
      </w:r>
      <w:r w:rsidRPr="003F601C">
        <w:rPr>
          <w:rtl/>
        </w:rPr>
        <w:t xml:space="preserve">. </w:t>
      </w:r>
      <w:r w:rsidRPr="003F601C">
        <w:rPr>
          <w:b/>
          <w:bCs/>
          <w:rtl/>
        </w:rPr>
        <w:t>או:</w:t>
      </w:r>
      <w:r w:rsidRPr="003F601C">
        <w:rPr>
          <w:rtl/>
        </w:rPr>
        <w:t xml:space="preserve"> </w:t>
      </w:r>
      <w:r w:rsidRPr="003F601C">
        <w:rPr>
          <w:b/>
          <w:bCs/>
          <w:rtl/>
        </w:rPr>
        <w:t xml:space="preserve">"ויהי דוד בא עד הראש אשר </w:t>
      </w:r>
      <w:proofErr w:type="spellStart"/>
      <w:r w:rsidRPr="003F601C">
        <w:rPr>
          <w:b/>
          <w:bCs/>
          <w:rtl/>
        </w:rPr>
        <w:t>ישתחוה</w:t>
      </w:r>
      <w:proofErr w:type="spellEnd"/>
      <w:r w:rsidRPr="003F601C">
        <w:rPr>
          <w:b/>
          <w:bCs/>
          <w:rtl/>
        </w:rPr>
        <w:t xml:space="preserve"> שם </w:t>
      </w:r>
      <w:proofErr w:type="spellStart"/>
      <w:r w:rsidRPr="003F601C">
        <w:rPr>
          <w:b/>
          <w:bCs/>
          <w:rtl/>
        </w:rPr>
        <w:t>לאלהים</w:t>
      </w:r>
      <w:proofErr w:type="spellEnd"/>
      <w:r w:rsidRPr="003F601C">
        <w:rPr>
          <w:b/>
          <w:bCs/>
          <w:rtl/>
        </w:rPr>
        <w:t>"</w:t>
      </w:r>
      <w:r w:rsidRPr="003F601C">
        <w:rPr>
          <w:rtl/>
        </w:rPr>
        <w:t xml:space="preserve"> – דוד פונה בתפילה לה' שיעזור לו לסכל את המרד, לסכל את עצת אחיתופל לאבשלום.</w:t>
      </w:r>
    </w:p>
    <w:p w14:paraId="2BE79B21" w14:textId="77777777" w:rsidR="003F601C" w:rsidRPr="003F601C" w:rsidRDefault="003F601C" w:rsidP="003F601C">
      <w:pPr>
        <w:rPr>
          <w:rtl/>
        </w:rPr>
      </w:pPr>
      <w:r w:rsidRPr="003F601C">
        <w:rPr>
          <w:b/>
          <w:bCs/>
          <w:rtl/>
        </w:rPr>
        <w:t>דוד פועל בעצמו (על התלמיד להביא דוגמה אחת ולהסבירה):</w:t>
      </w:r>
    </w:p>
    <w:p w14:paraId="6F37010D" w14:textId="77777777" w:rsidR="003F601C" w:rsidRPr="003F601C" w:rsidRDefault="003F601C">
      <w:pPr>
        <w:numPr>
          <w:ilvl w:val="0"/>
          <w:numId w:val="76"/>
        </w:numPr>
        <w:rPr>
          <w:rtl/>
        </w:rPr>
      </w:pPr>
      <w:r w:rsidRPr="003F601C">
        <w:rPr>
          <w:rtl/>
        </w:rPr>
        <w:t xml:space="preserve">דוד מבקש מחושי הארכי לשוב לירושלים ולהתחזות לפני אבשלום כתומך בו ובמרד שלו, כדי שיוכל לסכל את עצת אחיתופל לאבשלום: </w:t>
      </w:r>
      <w:r w:rsidRPr="003F601C">
        <w:rPr>
          <w:b/>
          <w:bCs/>
          <w:rtl/>
        </w:rPr>
        <w:t xml:space="preserve">"ואם העיר תשוב ואמרת לאבשלום עבדך אני המלך אהיה... והפרתה לי את עצת </w:t>
      </w:r>
      <w:proofErr w:type="spellStart"/>
      <w:r w:rsidRPr="003F601C">
        <w:rPr>
          <w:b/>
          <w:bCs/>
          <w:rtl/>
        </w:rPr>
        <w:t>אחיתפל</w:t>
      </w:r>
      <w:proofErr w:type="spellEnd"/>
      <w:r w:rsidRPr="003F601C">
        <w:rPr>
          <w:b/>
          <w:bCs/>
          <w:rtl/>
        </w:rPr>
        <w:t>"</w:t>
      </w:r>
      <w:r w:rsidRPr="003F601C">
        <w:rPr>
          <w:rtl/>
        </w:rPr>
        <w:t>.</w:t>
      </w:r>
    </w:p>
    <w:p w14:paraId="2C30352D" w14:textId="77777777" w:rsidR="003F601C" w:rsidRPr="003F601C" w:rsidRDefault="003F601C">
      <w:pPr>
        <w:numPr>
          <w:ilvl w:val="0"/>
          <w:numId w:val="76"/>
        </w:numPr>
        <w:rPr>
          <w:rtl/>
        </w:rPr>
      </w:pPr>
      <w:r w:rsidRPr="003F601C">
        <w:rPr>
          <w:rtl/>
        </w:rPr>
        <w:t xml:space="preserve">דוד דאג למרגלים בירושלים שיעבירו לו ידיעות על המתחדש בעיר ועל המרד. </w:t>
      </w:r>
      <w:proofErr w:type="spellStart"/>
      <w:r w:rsidRPr="003F601C">
        <w:rPr>
          <w:rtl/>
        </w:rPr>
        <w:t>אחימעץ</w:t>
      </w:r>
      <w:proofErr w:type="spellEnd"/>
      <w:r w:rsidRPr="003F601C">
        <w:rPr>
          <w:rtl/>
        </w:rPr>
        <w:t xml:space="preserve"> ויהונתן, בניהם של הכוהנים, הופקדו על העברת הידיעות: </w:t>
      </w:r>
      <w:r w:rsidRPr="003F601C">
        <w:rPr>
          <w:b/>
          <w:bCs/>
          <w:rtl/>
        </w:rPr>
        <w:t xml:space="preserve">"והנה שם עמם שני בניהם </w:t>
      </w:r>
      <w:proofErr w:type="spellStart"/>
      <w:r w:rsidRPr="003F601C">
        <w:rPr>
          <w:b/>
          <w:bCs/>
          <w:rtl/>
        </w:rPr>
        <w:t>אחימעץ</w:t>
      </w:r>
      <w:proofErr w:type="spellEnd"/>
      <w:r w:rsidRPr="003F601C">
        <w:rPr>
          <w:b/>
          <w:bCs/>
          <w:rtl/>
        </w:rPr>
        <w:t xml:space="preserve"> לצדוק ויהונתן לאביתר ושלחתם בידם אלי כל דבר אשר תשמעו"</w:t>
      </w:r>
      <w:r w:rsidRPr="003F601C">
        <w:rPr>
          <w:rtl/>
        </w:rPr>
        <w:t>.</w:t>
      </w:r>
    </w:p>
    <w:p w14:paraId="6D7059DD" w14:textId="77777777" w:rsidR="003F601C" w:rsidRDefault="003F601C" w:rsidP="003F601C">
      <w:pPr>
        <w:rPr>
          <w:rtl/>
        </w:rPr>
      </w:pPr>
    </w:p>
    <w:p w14:paraId="5A5AA909" w14:textId="77777777" w:rsidR="003F601C" w:rsidRPr="003F601C" w:rsidRDefault="003F601C" w:rsidP="003F601C">
      <w:r w:rsidRPr="003F601C">
        <w:rPr>
          <w:rtl/>
        </w:rPr>
        <w:t>להלן תמלול הטקסט המופיע בתמונה:</w:t>
      </w:r>
    </w:p>
    <w:p w14:paraId="63139C14" w14:textId="77777777" w:rsidR="003F601C" w:rsidRPr="003F601C" w:rsidRDefault="00000000" w:rsidP="003F601C">
      <w:pPr>
        <w:rPr>
          <w:rtl/>
        </w:rPr>
      </w:pPr>
      <w:r>
        <w:pict w14:anchorId="52D1EC14">
          <v:rect id="_x0000_i1139" style="width:0;height:1.5pt" o:hralign="center" o:hrstd="t" o:hrnoshade="t" o:hr="t" fillcolor="gray" stroked="f"/>
        </w:pict>
      </w:r>
    </w:p>
    <w:p w14:paraId="025794FE" w14:textId="77777777" w:rsidR="003F601C" w:rsidRPr="003F601C" w:rsidRDefault="003F601C" w:rsidP="003F601C">
      <w:pPr>
        <w:rPr>
          <w:b/>
          <w:bCs/>
          <w:rtl/>
        </w:rPr>
      </w:pPr>
      <w:r w:rsidRPr="003F601C">
        <w:rPr>
          <w:b/>
          <w:bCs/>
          <w:rtl/>
        </w:rPr>
        <w:t>קיץ תשע"ח, 1382</w:t>
      </w:r>
    </w:p>
    <w:p w14:paraId="74FB930F" w14:textId="77777777" w:rsidR="003F601C" w:rsidRPr="003F601C" w:rsidRDefault="003F601C" w:rsidP="003F601C">
      <w:pPr>
        <w:rPr>
          <w:rtl/>
        </w:rPr>
      </w:pPr>
      <w:r w:rsidRPr="003F601C">
        <w:rPr>
          <w:b/>
          <w:bCs/>
          <w:rtl/>
        </w:rPr>
        <w:t>א.</w:t>
      </w:r>
      <w:r w:rsidRPr="003F601C">
        <w:rPr>
          <w:rtl/>
        </w:rPr>
        <w:t xml:space="preserve"> </w:t>
      </w:r>
      <w:r w:rsidRPr="003F601C">
        <w:rPr>
          <w:b/>
          <w:bCs/>
          <w:rtl/>
        </w:rPr>
        <w:t>(1)</w:t>
      </w:r>
      <w:r w:rsidRPr="003F601C">
        <w:rPr>
          <w:rtl/>
        </w:rPr>
        <w:t xml:space="preserve"> מן הקטע שלפניך הבא ראיה </w:t>
      </w:r>
      <w:r w:rsidRPr="003F601C">
        <w:rPr>
          <w:b/>
          <w:bCs/>
          <w:rtl/>
        </w:rPr>
        <w:t>אחת</w:t>
      </w:r>
      <w:r w:rsidRPr="003F601C">
        <w:rPr>
          <w:rtl/>
        </w:rPr>
        <w:t xml:space="preserve"> המלמדת על הצלחת המרד של אבשלום בדוד, והסבר אותה. (</w:t>
      </w:r>
      <w:r w:rsidRPr="003F601C">
        <w:rPr>
          <w:b/>
          <w:bCs/>
          <w:rtl/>
        </w:rPr>
        <w:t>4 נקודות</w:t>
      </w:r>
      <w:r w:rsidRPr="003F601C">
        <w:rPr>
          <w:rtl/>
        </w:rPr>
        <w:t>)</w:t>
      </w:r>
    </w:p>
    <w:p w14:paraId="7245AEE5" w14:textId="77777777" w:rsidR="003F601C" w:rsidRPr="003F601C" w:rsidRDefault="003F601C" w:rsidP="003F601C">
      <w:pPr>
        <w:rPr>
          <w:rtl/>
        </w:rPr>
      </w:pPr>
      <w:r w:rsidRPr="003F601C">
        <w:rPr>
          <w:b/>
          <w:bCs/>
          <w:rtl/>
        </w:rPr>
        <w:t>(2)</w:t>
      </w:r>
      <w:r w:rsidRPr="003F601C">
        <w:rPr>
          <w:rtl/>
        </w:rPr>
        <w:t xml:space="preserve"> מן הקטע שלפניך הבא </w:t>
      </w:r>
      <w:r w:rsidRPr="003F601C">
        <w:rPr>
          <w:b/>
          <w:bCs/>
          <w:rtl/>
        </w:rPr>
        <w:t>שתי</w:t>
      </w:r>
      <w:r w:rsidRPr="003F601C">
        <w:rPr>
          <w:rtl/>
        </w:rPr>
        <w:t xml:space="preserve"> ראיות המלמדות שלא כל נתיני הממלכה הלכו אחרי אבשלום, והסבר את הראיות. (</w:t>
      </w:r>
      <w:r w:rsidRPr="003F601C">
        <w:rPr>
          <w:b/>
          <w:bCs/>
          <w:rtl/>
        </w:rPr>
        <w:t>4 נקודות</w:t>
      </w:r>
      <w:r w:rsidRPr="003F601C">
        <w:rPr>
          <w:rtl/>
        </w:rPr>
        <w:t>)</w:t>
      </w:r>
    </w:p>
    <w:p w14:paraId="76536F1D" w14:textId="77777777" w:rsidR="003F601C" w:rsidRPr="003F601C" w:rsidRDefault="003F601C" w:rsidP="003F601C">
      <w:pPr>
        <w:rPr>
          <w:rtl/>
        </w:rPr>
      </w:pPr>
      <w:r w:rsidRPr="003F601C">
        <w:rPr>
          <w:b/>
          <w:bCs/>
          <w:rtl/>
        </w:rPr>
        <w:lastRenderedPageBreak/>
        <w:t>ב. קרא פסוקים 19–22 שלפניך.</w:t>
      </w:r>
    </w:p>
    <w:p w14:paraId="79DAA956" w14:textId="77777777" w:rsidR="003F601C" w:rsidRPr="003F601C" w:rsidRDefault="003F601C" w:rsidP="003F601C">
      <w:pPr>
        <w:rPr>
          <w:rtl/>
        </w:rPr>
      </w:pPr>
      <w:r w:rsidRPr="003F601C">
        <w:rPr>
          <w:rtl/>
        </w:rPr>
        <w:t xml:space="preserve">פסוקים אלה קוטעים את סיפור הבריחה של דוד מירושלים למען דו-שיח בין דוד לבין אתי </w:t>
      </w:r>
      <w:proofErr w:type="spellStart"/>
      <w:r w:rsidRPr="003F601C">
        <w:rPr>
          <w:rtl/>
        </w:rPr>
        <w:t>הגתי</w:t>
      </w:r>
      <w:proofErr w:type="spellEnd"/>
      <w:r w:rsidRPr="003F601C">
        <w:rPr>
          <w:rtl/>
        </w:rPr>
        <w:t>, שמבליט את הגדולה של דוד כמנהיג. הסבר קביעה זו ובסס אותה על הכתוב. (</w:t>
      </w:r>
      <w:r w:rsidRPr="003F601C">
        <w:rPr>
          <w:b/>
          <w:bCs/>
          <w:rtl/>
        </w:rPr>
        <w:t>8 נקודות</w:t>
      </w:r>
      <w:r w:rsidRPr="003F601C">
        <w:rPr>
          <w:rtl/>
        </w:rPr>
        <w:t>)</w:t>
      </w:r>
    </w:p>
    <w:p w14:paraId="5CE6C431" w14:textId="77777777" w:rsidR="003F601C" w:rsidRDefault="003F601C" w:rsidP="003F601C">
      <w:pPr>
        <w:rPr>
          <w:rtl/>
        </w:rPr>
      </w:pPr>
    </w:p>
    <w:p w14:paraId="706A032E" w14:textId="24E5A94D" w:rsidR="003F601C" w:rsidRDefault="003F601C" w:rsidP="003F601C">
      <w:pPr>
        <w:rPr>
          <w:rtl/>
        </w:rPr>
      </w:pPr>
      <w:r>
        <w:rPr>
          <w:rFonts w:hint="cs"/>
          <w:rtl/>
        </w:rPr>
        <w:t>פתרון</w:t>
      </w:r>
    </w:p>
    <w:p w14:paraId="4256C5C7" w14:textId="77777777" w:rsidR="009C6D66" w:rsidRPr="009C6D66" w:rsidRDefault="009C6D66" w:rsidP="009C6D66">
      <w:r w:rsidRPr="009C6D66">
        <w:rPr>
          <w:rtl/>
        </w:rPr>
        <w:t>להלן תמלול הטקסט המופיע בתמונה:</w:t>
      </w:r>
    </w:p>
    <w:p w14:paraId="15EE48D3" w14:textId="77777777" w:rsidR="009C6D66" w:rsidRPr="009C6D66" w:rsidRDefault="00000000" w:rsidP="009C6D66">
      <w:pPr>
        <w:rPr>
          <w:rtl/>
        </w:rPr>
      </w:pPr>
      <w:r>
        <w:pict w14:anchorId="4A8ED467">
          <v:rect id="_x0000_i1140" style="width:0;height:1.5pt" o:hralign="center" o:hrstd="t" o:hrnoshade="t" o:hr="t" fillcolor="gray" stroked="f"/>
        </w:pict>
      </w:r>
    </w:p>
    <w:p w14:paraId="716C7ED9" w14:textId="77777777" w:rsidR="009C6D66" w:rsidRPr="009C6D66" w:rsidRDefault="009C6D66" w:rsidP="009C6D66">
      <w:pPr>
        <w:rPr>
          <w:b/>
          <w:bCs/>
          <w:rtl/>
        </w:rPr>
      </w:pPr>
      <w:r w:rsidRPr="009C6D66">
        <w:rPr>
          <w:b/>
          <w:bCs/>
          <w:rtl/>
        </w:rPr>
        <w:t>שאלה 4</w:t>
      </w:r>
    </w:p>
    <w:p w14:paraId="6A4B2D83" w14:textId="77777777" w:rsidR="009C6D66" w:rsidRPr="009C6D66" w:rsidRDefault="009C6D66" w:rsidP="009C6D66">
      <w:pPr>
        <w:rPr>
          <w:b/>
          <w:bCs/>
          <w:rtl/>
        </w:rPr>
      </w:pPr>
      <w:r w:rsidRPr="009C6D66">
        <w:rPr>
          <w:b/>
          <w:bCs/>
          <w:rtl/>
        </w:rPr>
        <w:t>סעיף א'</w:t>
      </w:r>
    </w:p>
    <w:p w14:paraId="611DDCF8" w14:textId="77777777" w:rsidR="009C6D66" w:rsidRPr="009C6D66" w:rsidRDefault="009C6D66" w:rsidP="009C6D66">
      <w:pPr>
        <w:rPr>
          <w:rtl/>
        </w:rPr>
      </w:pPr>
      <w:r w:rsidRPr="009C6D66">
        <w:rPr>
          <w:b/>
          <w:bCs/>
          <w:rtl/>
        </w:rPr>
        <w:t>(1) ראיות המלמדות על הצלחת המרד של אבשלום בדוד (על הנבחן לציין אחת):</w:t>
      </w:r>
    </w:p>
    <w:p w14:paraId="51B302E4" w14:textId="77777777" w:rsidR="009C6D66" w:rsidRPr="009C6D66" w:rsidRDefault="009C6D66">
      <w:pPr>
        <w:numPr>
          <w:ilvl w:val="0"/>
          <w:numId w:val="77"/>
        </w:numPr>
        <w:rPr>
          <w:rtl/>
        </w:rPr>
      </w:pPr>
      <w:r w:rsidRPr="009C6D66">
        <w:rPr>
          <w:b/>
          <w:bCs/>
          <w:rtl/>
        </w:rPr>
        <w:t>"וַיְהִי הַקֶּשֶׁר אַמִּץ וְהָעָם הוֹלֵךְ וָרָב אֶת-אַבְשָׁלוֹם"</w:t>
      </w:r>
      <w:r w:rsidRPr="009C6D66">
        <w:rPr>
          <w:rtl/>
        </w:rPr>
        <w:t xml:space="preserve"> – בפסוק זה מציין הסופר את העובדה, שהמרד של אבשלום בדוד מצליח, כיוון שכמות התומכים באבשלום הולכת וגדלה.</w:t>
      </w:r>
    </w:p>
    <w:p w14:paraId="5B82B4C6" w14:textId="77777777" w:rsidR="009C6D66" w:rsidRPr="009C6D66" w:rsidRDefault="009C6D66">
      <w:pPr>
        <w:numPr>
          <w:ilvl w:val="0"/>
          <w:numId w:val="77"/>
        </w:numPr>
        <w:rPr>
          <w:rtl/>
        </w:rPr>
      </w:pPr>
      <w:r w:rsidRPr="009C6D66">
        <w:rPr>
          <w:b/>
          <w:bCs/>
          <w:rtl/>
        </w:rPr>
        <w:t>"וַיֹּאמֶר דָּוִד... קוּמוּ וְנִבְרָחָה כִּי לֹא-תִהְיֶה-לָּנוּ פְלֵיטָה מִפְּנֵי אַבְשָׁלוֹם..."</w:t>
      </w:r>
      <w:r w:rsidRPr="009C6D66">
        <w:rPr>
          <w:rtl/>
        </w:rPr>
        <w:t xml:space="preserve"> – העובדה שדוד בורח מירושלים, ומצהיר שאבשלום יהרוג את דוד וכל אנשיו, אם יישארו בירושלים, מלמדת על הצלחת המרד של אבשלום.</w:t>
      </w:r>
    </w:p>
    <w:p w14:paraId="405E08DD" w14:textId="77777777" w:rsidR="009C6D66" w:rsidRPr="009C6D66" w:rsidRDefault="009C6D66">
      <w:pPr>
        <w:numPr>
          <w:ilvl w:val="0"/>
          <w:numId w:val="77"/>
        </w:numPr>
        <w:rPr>
          <w:rtl/>
        </w:rPr>
      </w:pPr>
      <w:r w:rsidRPr="009C6D66">
        <w:rPr>
          <w:b/>
          <w:bCs/>
          <w:rtl/>
        </w:rPr>
        <w:t>"שׁוּב וְשֵׁב עִם-הַמֶּלֶךְ"</w:t>
      </w:r>
      <w:r w:rsidRPr="009C6D66">
        <w:rPr>
          <w:rtl/>
        </w:rPr>
        <w:t xml:space="preserve"> – דוד אומר לאיתי </w:t>
      </w:r>
      <w:proofErr w:type="spellStart"/>
      <w:r w:rsidRPr="009C6D66">
        <w:rPr>
          <w:rtl/>
        </w:rPr>
        <w:t>הגתי</w:t>
      </w:r>
      <w:proofErr w:type="spellEnd"/>
      <w:r w:rsidRPr="009C6D66">
        <w:rPr>
          <w:rtl/>
        </w:rPr>
        <w:t xml:space="preserve"> להישאר בירושלים עם המלך, כלומר עם אבשלום. ביטוי זה של אבשלום, מעיד על כך שדוד רואה את אבשלום כמלך במקומו – ומכאן שהמרד של אבשלום בדוד הצליח.</w:t>
      </w:r>
    </w:p>
    <w:p w14:paraId="7286E691" w14:textId="77777777" w:rsidR="009C6D66" w:rsidRPr="009C6D66" w:rsidRDefault="00000000" w:rsidP="009C6D66">
      <w:pPr>
        <w:rPr>
          <w:rtl/>
        </w:rPr>
      </w:pPr>
      <w:r>
        <w:pict w14:anchorId="64774A42">
          <v:rect id="_x0000_i1141" style="width:0;height:1.5pt" o:hralign="center" o:hrstd="t" o:hrnoshade="t" o:hr="t" fillcolor="gray" stroked="f"/>
        </w:pict>
      </w:r>
    </w:p>
    <w:p w14:paraId="3C48322D" w14:textId="77777777" w:rsidR="009C6D66" w:rsidRPr="009C6D66" w:rsidRDefault="009C6D66" w:rsidP="009C6D66">
      <w:pPr>
        <w:rPr>
          <w:rtl/>
        </w:rPr>
      </w:pPr>
      <w:r w:rsidRPr="009C6D66">
        <w:rPr>
          <w:b/>
          <w:bCs/>
          <w:rtl/>
        </w:rPr>
        <w:t>הזדמנות לעתודה יש פעם בחיים. אל תתפשר עליה.</w:t>
      </w:r>
      <w:r w:rsidRPr="009C6D66">
        <w:rPr>
          <w:rtl/>
        </w:rPr>
        <w:t xml:space="preserve"> | </w:t>
      </w:r>
      <w:r w:rsidRPr="009C6D66">
        <w:rPr>
          <w:b/>
          <w:bCs/>
          <w:rtl/>
        </w:rPr>
        <w:t>מידע על פסיכומטרי ביואל גבע</w:t>
      </w:r>
    </w:p>
    <w:p w14:paraId="38B9B899" w14:textId="77777777" w:rsidR="009C6D66" w:rsidRPr="009C6D66" w:rsidRDefault="00000000" w:rsidP="009C6D66">
      <w:pPr>
        <w:rPr>
          <w:rtl/>
        </w:rPr>
      </w:pPr>
      <w:r>
        <w:pict w14:anchorId="4F68B3D2">
          <v:rect id="_x0000_i1142" style="width:0;height:1.5pt" o:hralign="center" o:hrstd="t" o:hrnoshade="t" o:hr="t" fillcolor="gray" stroked="f"/>
        </w:pict>
      </w:r>
    </w:p>
    <w:p w14:paraId="47EB8DAA" w14:textId="77777777" w:rsidR="009C6D66" w:rsidRPr="009C6D66" w:rsidRDefault="009C6D66" w:rsidP="009C6D66">
      <w:pPr>
        <w:rPr>
          <w:rtl/>
        </w:rPr>
      </w:pPr>
      <w:r w:rsidRPr="009C6D66">
        <w:rPr>
          <w:b/>
          <w:bCs/>
          <w:rtl/>
        </w:rPr>
        <w:t>(2) ראיות המלמדות שלא כל נתיני הממלכה הלכו אחרי אבשלום (על הנבחן לציין שתיים ולהסבירן):</w:t>
      </w:r>
    </w:p>
    <w:p w14:paraId="32A6828F" w14:textId="77777777" w:rsidR="009C6D66" w:rsidRPr="009C6D66" w:rsidRDefault="009C6D66">
      <w:pPr>
        <w:numPr>
          <w:ilvl w:val="0"/>
          <w:numId w:val="78"/>
        </w:numPr>
        <w:rPr>
          <w:rtl/>
        </w:rPr>
      </w:pPr>
      <w:r w:rsidRPr="009C6D66">
        <w:rPr>
          <w:b/>
          <w:bCs/>
          <w:rtl/>
        </w:rPr>
        <w:t>"וַיֹּאמְרוּ עַבְדֵי הַמֶּלֶךְ אֶל-הַמֶּלֶךְ כְּכֹל אֲשֶׁר-יִבְחַר אֲדֹנִי הַמֶּלֶךְ הִנֵּה עֲבָדֶיךָ"</w:t>
      </w:r>
      <w:r w:rsidRPr="009C6D66">
        <w:rPr>
          <w:rtl/>
        </w:rPr>
        <w:t xml:space="preserve"> – עבדי דוד נשארים נאמנים למלכם, ולא תומכים באבשלום.</w:t>
      </w:r>
    </w:p>
    <w:p w14:paraId="38EB6C96" w14:textId="77777777" w:rsidR="009C6D66" w:rsidRPr="009C6D66" w:rsidRDefault="009C6D66">
      <w:pPr>
        <w:numPr>
          <w:ilvl w:val="0"/>
          <w:numId w:val="78"/>
        </w:numPr>
        <w:rPr>
          <w:rtl/>
        </w:rPr>
      </w:pPr>
      <w:r w:rsidRPr="009C6D66">
        <w:rPr>
          <w:b/>
          <w:bCs/>
          <w:rtl/>
        </w:rPr>
        <w:t xml:space="preserve">"וְכָל-הַכְּרֵתִי וְכָל-הַפְּלֵתִי </w:t>
      </w:r>
      <w:proofErr w:type="spellStart"/>
      <w:r w:rsidRPr="009C6D66">
        <w:rPr>
          <w:b/>
          <w:bCs/>
          <w:rtl/>
        </w:rPr>
        <w:t>וְכָל-הַגִּתִּים</w:t>
      </w:r>
      <w:proofErr w:type="spellEnd"/>
      <w:r w:rsidRPr="009C6D66">
        <w:rPr>
          <w:b/>
          <w:bCs/>
          <w:rtl/>
        </w:rPr>
        <w:t xml:space="preserve"> שֵׁשׁ-מֵאוֹת אִישׁ... עֹבְרִים עַל-פְּנֵי הַמֶּלֶךְ"</w:t>
      </w:r>
      <w:r w:rsidRPr="009C6D66">
        <w:rPr>
          <w:rtl/>
        </w:rPr>
        <w:t xml:space="preserve"> – הצבא השכיר הפרטי של דוד (שהורכב משכירי חרב נוכריים) נאמן לדוד ולא לאבשלום.</w:t>
      </w:r>
    </w:p>
    <w:p w14:paraId="3AB178A8" w14:textId="77777777" w:rsidR="009C6D66" w:rsidRPr="009C6D66" w:rsidRDefault="009C6D66">
      <w:pPr>
        <w:numPr>
          <w:ilvl w:val="0"/>
          <w:numId w:val="78"/>
        </w:numPr>
        <w:rPr>
          <w:rtl/>
        </w:rPr>
      </w:pPr>
      <w:r w:rsidRPr="009C6D66">
        <w:rPr>
          <w:b/>
          <w:bCs/>
          <w:rtl/>
        </w:rPr>
        <w:t xml:space="preserve">"וַיֹּאמֶר הַמֶּלֶךְ אֶל-אִתַּי </w:t>
      </w:r>
      <w:proofErr w:type="spellStart"/>
      <w:r w:rsidRPr="009C6D66">
        <w:rPr>
          <w:b/>
          <w:bCs/>
          <w:rtl/>
        </w:rPr>
        <w:t>הַגִּתִּי</w:t>
      </w:r>
      <w:proofErr w:type="spellEnd"/>
      <w:r w:rsidRPr="009C6D66">
        <w:rPr>
          <w:b/>
          <w:bCs/>
          <w:rtl/>
        </w:rPr>
        <w:t xml:space="preserve"> לָמָּה תֵלֵךְ גַּם-אַתָּה אִתָּנוּ..."</w:t>
      </w:r>
      <w:r w:rsidRPr="009C6D66">
        <w:rPr>
          <w:rtl/>
        </w:rPr>
        <w:t xml:space="preserve"> </w:t>
      </w:r>
      <w:r w:rsidRPr="009C6D66">
        <w:rPr>
          <w:b/>
          <w:bCs/>
          <w:rtl/>
        </w:rPr>
        <w:t>או:</w:t>
      </w:r>
      <w:r w:rsidRPr="009C6D66">
        <w:rPr>
          <w:rtl/>
        </w:rPr>
        <w:t xml:space="preserve"> </w:t>
      </w:r>
      <w:r w:rsidRPr="009C6D66">
        <w:rPr>
          <w:b/>
          <w:bCs/>
          <w:rtl/>
        </w:rPr>
        <w:t>"כִּי בִּמְקוֹם אֲשֶׁר יִהְיֶה-שָּׁם אֲדֹנִי הַמֶּלֶךְ אִם-לְמָוֶת אִם-לְחַיִּים כִּי-שָׁם יִהְיֶה עַבְדֶּךָ"</w:t>
      </w:r>
      <w:r w:rsidRPr="009C6D66">
        <w:rPr>
          <w:rtl/>
        </w:rPr>
        <w:t xml:space="preserve"> – איתי </w:t>
      </w:r>
      <w:proofErr w:type="spellStart"/>
      <w:r w:rsidRPr="009C6D66">
        <w:rPr>
          <w:rtl/>
        </w:rPr>
        <w:t>הגתי</w:t>
      </w:r>
      <w:proofErr w:type="spellEnd"/>
      <w:r w:rsidRPr="009C6D66">
        <w:rPr>
          <w:rtl/>
        </w:rPr>
        <w:t xml:space="preserve"> נאמן לדוד ולא לאבשלום.</w:t>
      </w:r>
    </w:p>
    <w:p w14:paraId="456E876B" w14:textId="77777777" w:rsidR="009C6D66" w:rsidRPr="009C6D66" w:rsidRDefault="009C6D66">
      <w:pPr>
        <w:numPr>
          <w:ilvl w:val="0"/>
          <w:numId w:val="78"/>
        </w:numPr>
        <w:rPr>
          <w:rtl/>
        </w:rPr>
      </w:pPr>
      <w:r w:rsidRPr="009C6D66">
        <w:rPr>
          <w:b/>
          <w:bCs/>
          <w:rtl/>
        </w:rPr>
        <w:lastRenderedPageBreak/>
        <w:t xml:space="preserve">"וְהִנֵּה גַם-צָדוֹק </w:t>
      </w:r>
      <w:proofErr w:type="spellStart"/>
      <w:r w:rsidRPr="009C6D66">
        <w:rPr>
          <w:b/>
          <w:bCs/>
          <w:rtl/>
        </w:rPr>
        <w:t>וְכָל-הַלְוִיִּם</w:t>
      </w:r>
      <w:proofErr w:type="spellEnd"/>
      <w:r w:rsidRPr="009C6D66">
        <w:rPr>
          <w:b/>
          <w:bCs/>
          <w:rtl/>
        </w:rPr>
        <w:t xml:space="preserve"> אִתּוֹ..."</w:t>
      </w:r>
      <w:r w:rsidRPr="009C6D66">
        <w:rPr>
          <w:rtl/>
        </w:rPr>
        <w:t xml:space="preserve"> – הכוהנים והלוויים באים להתלוות אל דוד בצאתו מירושלים – נותרים נאמנים לו.</w:t>
      </w:r>
    </w:p>
    <w:p w14:paraId="3C4DEB2A" w14:textId="77777777" w:rsidR="009C6D66" w:rsidRPr="009C6D66" w:rsidRDefault="00000000" w:rsidP="009C6D66">
      <w:pPr>
        <w:rPr>
          <w:rtl/>
        </w:rPr>
      </w:pPr>
      <w:r>
        <w:pict w14:anchorId="7EC76410">
          <v:rect id="_x0000_i1143" style="width:0;height:1.5pt" o:hralign="center" o:hrstd="t" o:hrnoshade="t" o:hr="t" fillcolor="gray" stroked="f"/>
        </w:pict>
      </w:r>
    </w:p>
    <w:p w14:paraId="14437530" w14:textId="77777777" w:rsidR="009C6D66" w:rsidRPr="009C6D66" w:rsidRDefault="009C6D66" w:rsidP="009C6D66">
      <w:pPr>
        <w:rPr>
          <w:b/>
          <w:bCs/>
          <w:rtl/>
        </w:rPr>
      </w:pPr>
      <w:r w:rsidRPr="009C6D66">
        <w:rPr>
          <w:b/>
          <w:bCs/>
          <w:rtl/>
        </w:rPr>
        <w:t>סעיף ב'</w:t>
      </w:r>
    </w:p>
    <w:p w14:paraId="7AF37E7D" w14:textId="77777777" w:rsidR="009C6D66" w:rsidRPr="009C6D66" w:rsidRDefault="009C6D66" w:rsidP="009C6D66">
      <w:pPr>
        <w:rPr>
          <w:rtl/>
        </w:rPr>
      </w:pPr>
      <w:r w:rsidRPr="009C6D66">
        <w:rPr>
          <w:rtl/>
        </w:rPr>
        <w:t xml:space="preserve">השיחה בין דוד המלך לאיתי </w:t>
      </w:r>
      <w:proofErr w:type="spellStart"/>
      <w:r w:rsidRPr="009C6D66">
        <w:rPr>
          <w:rtl/>
        </w:rPr>
        <w:t>הגתי</w:t>
      </w:r>
      <w:proofErr w:type="spellEnd"/>
      <w:r w:rsidRPr="009C6D66">
        <w:rPr>
          <w:rtl/>
        </w:rPr>
        <w:t xml:space="preserve"> מבליטה את הגדולה של דוד כמנהיג באופן הבא: דוד לא רוצה לסכן את חייהם של אנשיו (כדוגמת איתי </w:t>
      </w:r>
      <w:proofErr w:type="spellStart"/>
      <w:r w:rsidRPr="009C6D66">
        <w:rPr>
          <w:rtl/>
        </w:rPr>
        <w:t>הגתי</w:t>
      </w:r>
      <w:proofErr w:type="spellEnd"/>
      <w:r w:rsidRPr="009C6D66">
        <w:rPr>
          <w:rtl/>
        </w:rPr>
        <w:t xml:space="preserve">) – הוא דואג לשלומם, ולכן מפציר בהם לא לבוא עמו: </w:t>
      </w:r>
      <w:r w:rsidRPr="009C6D66">
        <w:rPr>
          <w:b/>
          <w:bCs/>
          <w:rtl/>
        </w:rPr>
        <w:t>"לָמָּה תֵלֵךְ גַּם-אַתָּה אִתָּנוּ... שׁוּב וַהֲשֵׁב אֶת-אַחֶיךָ עִמָּךְ חֶסֶד וֶאֱמֶת"</w:t>
      </w:r>
      <w:r w:rsidRPr="009C6D66">
        <w:rPr>
          <w:rtl/>
        </w:rPr>
        <w:t>.</w:t>
      </w:r>
    </w:p>
    <w:p w14:paraId="6A486942" w14:textId="77777777" w:rsidR="009C6D66" w:rsidRPr="009C6D66" w:rsidRDefault="009C6D66" w:rsidP="009C6D66">
      <w:pPr>
        <w:rPr>
          <w:rtl/>
        </w:rPr>
      </w:pPr>
      <w:r w:rsidRPr="009C6D66">
        <w:rPr>
          <w:b/>
          <w:bCs/>
          <w:rtl/>
        </w:rPr>
        <w:t>או:</w:t>
      </w:r>
      <w:r w:rsidRPr="009C6D66">
        <w:rPr>
          <w:rtl/>
        </w:rPr>
        <w:t xml:space="preserve"> איתי נשאר נאמן לדוד, ורוצה להתלוות אליו בבריחתו מירושלים. אף על פי שדוד מנסה למנוע ממנו לעשות זאת, ואף מדגיש בפניו את הסיכון שייטול איתי אם ילך עימו: </w:t>
      </w:r>
      <w:r w:rsidRPr="009C6D66">
        <w:rPr>
          <w:b/>
          <w:bCs/>
          <w:rtl/>
        </w:rPr>
        <w:t>"לָמָּה תֵלֵךְ גַּם-אַתָּה אִתָּנוּ... שׁוּב וַהֲשֵׁב אֶת-אַחֶיךָ עִמָּךְ חֶסֶד וֶאֱמֶת"</w:t>
      </w:r>
      <w:r w:rsidRPr="009C6D66">
        <w:rPr>
          <w:rtl/>
        </w:rPr>
        <w:t xml:space="preserve"> – איתי נשאר נאמן לדוד, ומדגיש בפני דוד שהוא עימו עד המוות: </w:t>
      </w:r>
      <w:r w:rsidRPr="009C6D66">
        <w:rPr>
          <w:b/>
          <w:bCs/>
          <w:rtl/>
        </w:rPr>
        <w:t>"כִּי בִּמְקוֹם אֲשֶׁר יִהְיֶה-שָּׁם אֲדֹנִי הַמֶּלֶךְ אִם-לְמָוֶת אִם-לְחַיִּים כִּי-שָׁם יִהְיֶה עַבְדֶּךָ"</w:t>
      </w:r>
      <w:r w:rsidRPr="009C6D66">
        <w:rPr>
          <w:rtl/>
        </w:rPr>
        <w:t>.</w:t>
      </w:r>
    </w:p>
    <w:p w14:paraId="76FAFFE2" w14:textId="77777777" w:rsidR="009C6D66" w:rsidRPr="009C6D66" w:rsidRDefault="009C6D66" w:rsidP="009C6D66">
      <w:pPr>
        <w:rPr>
          <w:rtl/>
        </w:rPr>
      </w:pPr>
      <w:r w:rsidRPr="009C6D66">
        <w:rPr>
          <w:rtl/>
        </w:rPr>
        <w:t>העובדה שאיתי קושר את גורלו בדוד (אף על פי שהגיע לירושלים לא מזמן), ומוכן אף למות עמו, מדגישה את גדולתו של דוד כמנהיג, ואת השפעתו העצומה של דוד על איתי.</w:t>
      </w:r>
    </w:p>
    <w:p w14:paraId="2AE29280" w14:textId="77777777" w:rsidR="003F601C" w:rsidRDefault="003F601C" w:rsidP="003F601C">
      <w:pPr>
        <w:rPr>
          <w:rtl/>
        </w:rPr>
      </w:pPr>
    </w:p>
    <w:p w14:paraId="4224BD5E" w14:textId="03F1A704" w:rsidR="009C6D66" w:rsidRDefault="009C6D66" w:rsidP="003F601C">
      <w:pPr>
        <w:rPr>
          <w:rtl/>
        </w:rPr>
      </w:pPr>
      <w:r>
        <w:rPr>
          <w:rFonts w:hint="cs"/>
          <w:rtl/>
        </w:rPr>
        <w:t>פתרון</w:t>
      </w:r>
    </w:p>
    <w:p w14:paraId="05FE73AC" w14:textId="77777777" w:rsidR="009C6D66" w:rsidRPr="009C6D66" w:rsidRDefault="009C6D66" w:rsidP="009C6D66">
      <w:r w:rsidRPr="009C6D66">
        <w:rPr>
          <w:rtl/>
        </w:rPr>
        <w:t>להלן תמלול הטקסט המופיע בתמונה:</w:t>
      </w:r>
    </w:p>
    <w:p w14:paraId="0DA84084" w14:textId="77777777" w:rsidR="009C6D66" w:rsidRPr="009C6D66" w:rsidRDefault="00000000" w:rsidP="009C6D66">
      <w:pPr>
        <w:rPr>
          <w:rtl/>
        </w:rPr>
      </w:pPr>
      <w:r>
        <w:pict w14:anchorId="00382C0C">
          <v:rect id="_x0000_i1144" style="width:0;height:1.5pt" o:hralign="center" o:hrstd="t" o:hrnoshade="t" o:hr="t" fillcolor="gray" stroked="f"/>
        </w:pict>
      </w:r>
    </w:p>
    <w:p w14:paraId="0ABFBE31" w14:textId="77777777" w:rsidR="009C6D66" w:rsidRPr="009C6D66" w:rsidRDefault="009C6D66" w:rsidP="009C6D66">
      <w:pPr>
        <w:rPr>
          <w:b/>
          <w:bCs/>
          <w:rtl/>
        </w:rPr>
      </w:pPr>
      <w:r w:rsidRPr="009C6D66">
        <w:rPr>
          <w:b/>
          <w:bCs/>
          <w:rtl/>
        </w:rPr>
        <w:t>קיץ תשע"ז, 1106</w:t>
      </w:r>
    </w:p>
    <w:p w14:paraId="78F00DDD" w14:textId="77777777" w:rsidR="009C6D66" w:rsidRPr="009C6D66" w:rsidRDefault="009C6D66" w:rsidP="009C6D66">
      <w:pPr>
        <w:rPr>
          <w:rtl/>
        </w:rPr>
      </w:pPr>
      <w:r w:rsidRPr="009C6D66">
        <w:rPr>
          <w:rtl/>
        </w:rPr>
        <w:t xml:space="preserve">ענה על </w:t>
      </w:r>
      <w:r w:rsidRPr="009C6D66">
        <w:rPr>
          <w:b/>
          <w:bCs/>
          <w:rtl/>
        </w:rPr>
        <w:t>שניים</w:t>
      </w:r>
      <w:r w:rsidRPr="009C6D66">
        <w:rPr>
          <w:rtl/>
        </w:rPr>
        <w:t xml:space="preserve"> מן הסעיפים א-ג.</w:t>
      </w:r>
    </w:p>
    <w:p w14:paraId="2C50D85A" w14:textId="77777777" w:rsidR="009C6D66" w:rsidRPr="009C6D66" w:rsidRDefault="009C6D66" w:rsidP="009C6D66">
      <w:pPr>
        <w:rPr>
          <w:rtl/>
        </w:rPr>
      </w:pPr>
      <w:r w:rsidRPr="009C6D66">
        <w:rPr>
          <w:b/>
          <w:bCs/>
          <w:rtl/>
        </w:rPr>
        <w:t>א. "</w:t>
      </w:r>
      <w:proofErr w:type="spellStart"/>
      <w:r w:rsidRPr="009C6D66">
        <w:rPr>
          <w:b/>
          <w:bCs/>
          <w:rtl/>
        </w:rPr>
        <w:t>וַיְגַנֵּב</w:t>
      </w:r>
      <w:proofErr w:type="spellEnd"/>
      <w:r w:rsidRPr="009C6D66">
        <w:rPr>
          <w:b/>
          <w:bCs/>
          <w:rtl/>
        </w:rPr>
        <w:t xml:space="preserve"> אַבְשָׁלוֹם אֶת לֵב אַנְשֵׁי יִשְׂרָאֵל" (פסוק 6).</w:t>
      </w:r>
    </w:p>
    <w:p w14:paraId="3488B6B5" w14:textId="77777777" w:rsidR="009C6D66" w:rsidRPr="009C6D66" w:rsidRDefault="009C6D66" w:rsidP="009C6D66">
      <w:pPr>
        <w:rPr>
          <w:rtl/>
        </w:rPr>
      </w:pPr>
      <w:r w:rsidRPr="009C6D66">
        <w:rPr>
          <w:b/>
          <w:bCs/>
          <w:rtl/>
        </w:rPr>
        <w:t>(1)</w:t>
      </w:r>
      <w:r w:rsidRPr="009C6D66">
        <w:rPr>
          <w:rtl/>
        </w:rPr>
        <w:t xml:space="preserve"> על פי פסוקים 1-5, הסבר </w:t>
      </w:r>
      <w:r w:rsidRPr="009C6D66">
        <w:rPr>
          <w:b/>
          <w:bCs/>
          <w:rtl/>
        </w:rPr>
        <w:t>שתי</w:t>
      </w:r>
      <w:r w:rsidRPr="009C6D66">
        <w:rPr>
          <w:rtl/>
        </w:rPr>
        <w:t xml:space="preserve"> פעולות של אבשלום שמטרתן לרכוש את לב העם. (</w:t>
      </w:r>
      <w:r w:rsidRPr="009C6D66">
        <w:rPr>
          <w:b/>
          <w:bCs/>
          <w:rtl/>
        </w:rPr>
        <w:t>6 נקודות</w:t>
      </w:r>
      <w:r w:rsidRPr="009C6D66">
        <w:rPr>
          <w:rtl/>
        </w:rPr>
        <w:t>)</w:t>
      </w:r>
    </w:p>
    <w:p w14:paraId="7BD61890" w14:textId="77777777" w:rsidR="009C6D66" w:rsidRPr="009C6D66" w:rsidRDefault="009C6D66" w:rsidP="009C6D66">
      <w:pPr>
        <w:rPr>
          <w:rtl/>
        </w:rPr>
      </w:pPr>
      <w:r w:rsidRPr="009C6D66">
        <w:rPr>
          <w:b/>
          <w:bCs/>
          <w:rtl/>
        </w:rPr>
        <w:t>(2)</w:t>
      </w:r>
      <w:r w:rsidRPr="009C6D66">
        <w:rPr>
          <w:rtl/>
        </w:rPr>
        <w:t xml:space="preserve"> הסבר מהי תכונת האופי של העם המשתמעת מן הנאמר בפסוק 6. (</w:t>
      </w:r>
      <w:r w:rsidRPr="009C6D66">
        <w:rPr>
          <w:b/>
          <w:bCs/>
          <w:rtl/>
        </w:rPr>
        <w:t>4 נקודות</w:t>
      </w:r>
      <w:r w:rsidRPr="009C6D66">
        <w:rPr>
          <w:rtl/>
        </w:rPr>
        <w:t>)</w:t>
      </w:r>
    </w:p>
    <w:p w14:paraId="5F795235" w14:textId="77777777" w:rsidR="009C6D66" w:rsidRPr="009C6D66" w:rsidRDefault="009C6D66" w:rsidP="009C6D66">
      <w:pPr>
        <w:rPr>
          <w:rtl/>
        </w:rPr>
      </w:pPr>
      <w:r w:rsidRPr="009C6D66">
        <w:rPr>
          <w:b/>
          <w:bCs/>
          <w:rtl/>
        </w:rPr>
        <w:t>ב. קרא פסוקים 7-9, 27-35 שלפניך.</w:t>
      </w:r>
    </w:p>
    <w:p w14:paraId="4C53ABDF" w14:textId="77777777" w:rsidR="009C6D66" w:rsidRPr="009C6D66" w:rsidRDefault="009C6D66" w:rsidP="009C6D66">
      <w:pPr>
        <w:rPr>
          <w:rtl/>
        </w:rPr>
      </w:pPr>
      <w:r w:rsidRPr="009C6D66">
        <w:rPr>
          <w:rtl/>
        </w:rPr>
        <w:t>בפסוקים אלה בא לידי ביטוי פער בין דוד האב הרך ובין דוד המנהיג התקיף והמנוסה.</w:t>
      </w:r>
    </w:p>
    <w:p w14:paraId="40F56413" w14:textId="77777777" w:rsidR="009C6D66" w:rsidRPr="009C6D66" w:rsidRDefault="009C6D66" w:rsidP="009C6D66">
      <w:pPr>
        <w:rPr>
          <w:rtl/>
        </w:rPr>
      </w:pPr>
      <w:r w:rsidRPr="009C6D66">
        <w:rPr>
          <w:rtl/>
        </w:rPr>
        <w:t xml:space="preserve">הבא מן הפסוקים ראיה </w:t>
      </w:r>
      <w:r w:rsidRPr="009C6D66">
        <w:rPr>
          <w:b/>
          <w:bCs/>
          <w:rtl/>
        </w:rPr>
        <w:t>לכל אחד</w:t>
      </w:r>
      <w:r w:rsidRPr="009C6D66">
        <w:rPr>
          <w:rtl/>
        </w:rPr>
        <w:t xml:space="preserve"> מן הפנים בדמות של דוד, והסבר את הראיות.</w:t>
      </w:r>
    </w:p>
    <w:p w14:paraId="210D137B" w14:textId="77777777" w:rsidR="009C6D66" w:rsidRPr="009C6D66" w:rsidRDefault="009C6D66" w:rsidP="009C6D66">
      <w:pPr>
        <w:rPr>
          <w:rtl/>
        </w:rPr>
      </w:pPr>
      <w:r w:rsidRPr="009C6D66">
        <w:rPr>
          <w:b/>
          <w:bCs/>
          <w:rtl/>
        </w:rPr>
        <w:t>ג. קרא את פסוק 30 שלפניך.</w:t>
      </w:r>
    </w:p>
    <w:p w14:paraId="0DB122B7" w14:textId="77777777" w:rsidR="009C6D66" w:rsidRPr="009C6D66" w:rsidRDefault="009C6D66" w:rsidP="009C6D66">
      <w:pPr>
        <w:rPr>
          <w:rtl/>
        </w:rPr>
      </w:pPr>
      <w:r w:rsidRPr="009C6D66">
        <w:rPr>
          <w:b/>
          <w:bCs/>
          <w:rtl/>
        </w:rPr>
        <w:t>(1)</w:t>
      </w:r>
      <w:r w:rsidRPr="009C6D66">
        <w:rPr>
          <w:rtl/>
        </w:rPr>
        <w:t xml:space="preserve"> ההשפלה של דוד באה לידי ביטוי בתיאור העזיבה שלו את ירושלים.</w:t>
      </w:r>
    </w:p>
    <w:p w14:paraId="5F8D6F77" w14:textId="77777777" w:rsidR="009C6D66" w:rsidRPr="009C6D66" w:rsidRDefault="009C6D66" w:rsidP="009C6D66">
      <w:pPr>
        <w:rPr>
          <w:rtl/>
        </w:rPr>
      </w:pPr>
      <w:r w:rsidRPr="009C6D66">
        <w:rPr>
          <w:rtl/>
        </w:rPr>
        <w:t xml:space="preserve">הדגם קביעה זו באמצעות </w:t>
      </w:r>
      <w:r w:rsidRPr="009C6D66">
        <w:rPr>
          <w:b/>
          <w:bCs/>
          <w:rtl/>
        </w:rPr>
        <w:t>שתי</w:t>
      </w:r>
      <w:r w:rsidRPr="009C6D66">
        <w:rPr>
          <w:rtl/>
        </w:rPr>
        <w:t xml:space="preserve"> ראיות מן הפסוק, והסבר כל ראיה. (</w:t>
      </w:r>
      <w:r w:rsidRPr="009C6D66">
        <w:rPr>
          <w:b/>
          <w:bCs/>
          <w:rtl/>
        </w:rPr>
        <w:t>4 נקודות</w:t>
      </w:r>
      <w:r w:rsidRPr="009C6D66">
        <w:rPr>
          <w:rtl/>
        </w:rPr>
        <w:t>)</w:t>
      </w:r>
    </w:p>
    <w:p w14:paraId="4FFA0FC8" w14:textId="77777777" w:rsidR="009C6D66" w:rsidRPr="009C6D66" w:rsidRDefault="009C6D66" w:rsidP="009C6D66">
      <w:pPr>
        <w:rPr>
          <w:rtl/>
        </w:rPr>
      </w:pPr>
      <w:r w:rsidRPr="009C6D66">
        <w:rPr>
          <w:b/>
          <w:bCs/>
          <w:rtl/>
        </w:rPr>
        <w:t>(2)</w:t>
      </w:r>
      <w:r w:rsidRPr="009C6D66">
        <w:rPr>
          <w:rtl/>
        </w:rPr>
        <w:t xml:space="preserve"> קרא את פסוק 1 שלפניך.</w:t>
      </w:r>
    </w:p>
    <w:p w14:paraId="473C468B" w14:textId="77777777" w:rsidR="009C6D66" w:rsidRPr="009C6D66" w:rsidRDefault="009C6D66" w:rsidP="009C6D66">
      <w:pPr>
        <w:rPr>
          <w:rtl/>
        </w:rPr>
      </w:pPr>
      <w:r w:rsidRPr="009C6D66">
        <w:rPr>
          <w:rtl/>
        </w:rPr>
        <w:lastRenderedPageBreak/>
        <w:t>הנאמר בפסוק זה הוא רמז מטרים המדגיש את ההשפלה של דוד, שכתבת עליה בתת-סעיף (1). הסבר קביעה זו. (</w:t>
      </w:r>
      <w:r w:rsidRPr="009C6D66">
        <w:rPr>
          <w:b/>
          <w:bCs/>
          <w:rtl/>
        </w:rPr>
        <w:t>6 נקודות</w:t>
      </w:r>
      <w:r w:rsidRPr="009C6D66">
        <w:rPr>
          <w:rtl/>
        </w:rPr>
        <w:t>)</w:t>
      </w:r>
    </w:p>
    <w:p w14:paraId="7FA2562B" w14:textId="77777777" w:rsidR="009C6D66" w:rsidRDefault="009C6D66" w:rsidP="003F601C">
      <w:pPr>
        <w:rPr>
          <w:rtl/>
        </w:rPr>
      </w:pPr>
    </w:p>
    <w:p w14:paraId="2B145173" w14:textId="63D6EBA7" w:rsidR="009C6D66" w:rsidRDefault="009C6D66" w:rsidP="003F601C">
      <w:pPr>
        <w:rPr>
          <w:rtl/>
        </w:rPr>
      </w:pPr>
      <w:r>
        <w:rPr>
          <w:rFonts w:hint="cs"/>
          <w:rtl/>
        </w:rPr>
        <w:t>פתרון</w:t>
      </w:r>
    </w:p>
    <w:p w14:paraId="47746A41" w14:textId="77777777" w:rsidR="009C6D66" w:rsidRPr="009C6D66" w:rsidRDefault="009C6D66" w:rsidP="009C6D66">
      <w:r w:rsidRPr="009C6D66">
        <w:rPr>
          <w:rtl/>
        </w:rPr>
        <w:t>להלן תמלול הטקסט המופיע בתמונה:</w:t>
      </w:r>
    </w:p>
    <w:p w14:paraId="581D14E1" w14:textId="77777777" w:rsidR="009C6D66" w:rsidRPr="009C6D66" w:rsidRDefault="00000000" w:rsidP="009C6D66">
      <w:pPr>
        <w:rPr>
          <w:rtl/>
        </w:rPr>
      </w:pPr>
      <w:r>
        <w:pict w14:anchorId="49CFE441">
          <v:rect id="_x0000_i1145" style="width:0;height:1.5pt" o:hralign="center" o:hrstd="t" o:hrnoshade="t" o:hr="t" fillcolor="gray" stroked="f"/>
        </w:pict>
      </w:r>
    </w:p>
    <w:p w14:paraId="6EB6F0B3" w14:textId="77777777" w:rsidR="009C6D66" w:rsidRPr="009C6D66" w:rsidRDefault="009C6D66" w:rsidP="009C6D66">
      <w:pPr>
        <w:rPr>
          <w:b/>
          <w:bCs/>
          <w:rtl/>
        </w:rPr>
      </w:pPr>
      <w:r w:rsidRPr="009C6D66">
        <w:rPr>
          <w:b/>
          <w:bCs/>
          <w:rtl/>
        </w:rPr>
        <w:t>תמלול תוכן השאלה והתשובה</w:t>
      </w:r>
    </w:p>
    <w:p w14:paraId="7B3CF19E" w14:textId="77777777" w:rsidR="009C6D66" w:rsidRPr="009C6D66" w:rsidRDefault="009C6D66" w:rsidP="009C6D66">
      <w:pPr>
        <w:rPr>
          <w:rtl/>
        </w:rPr>
      </w:pPr>
      <w:r w:rsidRPr="009C6D66">
        <w:rPr>
          <w:b/>
          <w:bCs/>
          <w:rtl/>
        </w:rPr>
        <w:t>4. א. (1) שתי פעולות של אבשלום שמטרתן לרכוש את לב העם:</w:t>
      </w:r>
    </w:p>
    <w:p w14:paraId="6C0E3E7F" w14:textId="77777777" w:rsidR="009C6D66" w:rsidRPr="009C6D66" w:rsidRDefault="009C6D66">
      <w:pPr>
        <w:numPr>
          <w:ilvl w:val="0"/>
          <w:numId w:val="79"/>
        </w:numPr>
        <w:rPr>
          <w:rtl/>
        </w:rPr>
      </w:pPr>
      <w:r w:rsidRPr="009C6D66">
        <w:rPr>
          <w:b/>
          <w:bCs/>
          <w:rtl/>
        </w:rPr>
        <w:t>"וַיַּעַשׂ לוֹ אַבְשָׁלוֹם מֶרְכָּבָה וְסוּסִים וַחֲמִשִּׁים אִישׁ רָצִים לְפָנָיו."</w:t>
      </w:r>
      <w:r w:rsidRPr="009C6D66">
        <w:rPr>
          <w:rtl/>
        </w:rPr>
        <w:t xml:space="preserve"> אבשלום מאמץ גינוני מלכות מרשימים כדי להדגיש את כבודו ועוצמתו. הוא עושה זאת בכך שהוא נע ממקום למקום עם מרכבה ולפניו רצים חמישים אנשים.</w:t>
      </w:r>
    </w:p>
    <w:p w14:paraId="798070F7" w14:textId="77777777" w:rsidR="009C6D66" w:rsidRPr="009C6D66" w:rsidRDefault="009C6D66">
      <w:pPr>
        <w:numPr>
          <w:ilvl w:val="0"/>
          <w:numId w:val="79"/>
        </w:numPr>
        <w:rPr>
          <w:rtl/>
        </w:rPr>
      </w:pPr>
      <w:r w:rsidRPr="009C6D66">
        <w:rPr>
          <w:b/>
          <w:bCs/>
          <w:rtl/>
        </w:rPr>
        <w:t>"וְהִשְׁכִּים אַבְשָׁלוֹם וְעָמַד עַל-יַד דֶּרֶךְ הַשַּׁעַר, וַיְהִי כָּל-הָאִישׁ אֲשֶׁר-יִהְיֶה-לּוֹ-רִיב לָבוֹא אֶל-הַמֶּלֶךְ לַמִּשְׁפָּט וַיִּקְרָא אַבְשָׁלוֹם אֵלָיו. וַיֹּאמֶר: אֵי-מִזֶּה עִיר אַתָּה וַיֹּאמֶר מֵאַחַד שִׁבְטֵי-יִשְׂרָאֵל עַבְדֶּךָ. וַיֹּאמֶר אֵלָיו אַבְשָׁלוֹם רְאֵה דְבָרֶיךָ טוֹבִים וּנְכֹחִים וְשֹׁמֵעַ אֵין-לְךָ מֵאֵת הַמֶּלֶךְ. וַיֹּאמֶר אַבְשָׁלוֹם מִי-יְשִׂמֵנִי שֹׁפֵט בָּאָרֶץ וְעָלַי יָבוֹא כָּל-אִישׁ אֲשֶׁר-יִהְיֶה-לּוֹ-רִיב וּמִשְׁפָּט וְהִצְדַּקְתִּיו."</w:t>
      </w:r>
    </w:p>
    <w:p w14:paraId="4F7AA40C" w14:textId="77777777" w:rsidR="009C6D66" w:rsidRPr="009C6D66" w:rsidRDefault="009C6D66" w:rsidP="009C6D66">
      <w:pPr>
        <w:rPr>
          <w:rtl/>
        </w:rPr>
      </w:pPr>
      <w:r w:rsidRPr="009C6D66">
        <w:rPr>
          <w:rtl/>
        </w:rPr>
        <w:t xml:space="preserve">אבשלום שוקד על בניית קשרים עם בני העם תוך השחרת פני דוד אביו. אבשלום מתאמץ ומשכים בבוקר כך שיוכל לפגוש את בני העם כאשר הם נכנסים לשער העיר ירושלים ועוד לפני שהם מגיעים לארמון למשפט המלך דוד. אבשלום מביע עניין אישי בכל אחד מבני העם ואומר לו כי דברים נכונים וצודקים אך </w:t>
      </w:r>
      <w:proofErr w:type="spellStart"/>
      <w:r w:rsidRPr="009C6D66">
        <w:rPr>
          <w:rtl/>
        </w:rPr>
        <w:t>הבעייה</w:t>
      </w:r>
      <w:proofErr w:type="spellEnd"/>
      <w:r w:rsidRPr="009C6D66">
        <w:rPr>
          <w:rtl/>
        </w:rPr>
        <w:t xml:space="preserve"> היא שהמלך דוד לא ישמע את טענותיו בעוד שהוא (אבשלום) קשוב לטענותיו. אבשלום טוען שכאשר הוא יהיה השופט בארץ הוא יצדיק את כל מי שיבוא לפניו. זוהי כמובן דמגוגיה כי אף פעם אי אפשר להצדיק את שני הצדדים במשפט אך בכל זאת דברי אבשלום גורמים לעם, שכנראה חלק ממנו היה מתוסכל, לתמוך באבשלום במקום בדוד.</w:t>
      </w:r>
    </w:p>
    <w:p w14:paraId="2EF444FD" w14:textId="77777777" w:rsidR="009C6D66" w:rsidRPr="009C6D66" w:rsidRDefault="009C6D66" w:rsidP="009C6D66">
      <w:pPr>
        <w:rPr>
          <w:rtl/>
        </w:rPr>
      </w:pPr>
      <w:r w:rsidRPr="009C6D66">
        <w:rPr>
          <w:b/>
          <w:bCs/>
          <w:rtl/>
        </w:rPr>
        <w:t>(2) תכונת האופי של העם המשתמעת מפסוק 6 היא שקל לרמות אותם כיוון שמי שמתחנף אליהם, פונה אל ליבם, ונותן להם יחס רגשי הם מיד תומכים בו: "</w:t>
      </w:r>
      <w:proofErr w:type="spellStart"/>
      <w:r w:rsidRPr="009C6D66">
        <w:rPr>
          <w:b/>
          <w:bCs/>
          <w:rtl/>
        </w:rPr>
        <w:t>וַיְגַנֵּב</w:t>
      </w:r>
      <w:proofErr w:type="spellEnd"/>
      <w:r w:rsidRPr="009C6D66">
        <w:rPr>
          <w:b/>
          <w:bCs/>
          <w:rtl/>
        </w:rPr>
        <w:t xml:space="preserve"> אַבְשָׁלוֹם אֶת-לֵב אַנְשֵׁי יִשְׂרָאֵל."</w:t>
      </w:r>
    </w:p>
    <w:p w14:paraId="6C077593" w14:textId="77777777" w:rsidR="009C6D66" w:rsidRPr="009C6D66" w:rsidRDefault="009C6D66" w:rsidP="009C6D66">
      <w:pPr>
        <w:rPr>
          <w:rtl/>
        </w:rPr>
      </w:pPr>
      <w:r w:rsidRPr="009C6D66">
        <w:rPr>
          <w:b/>
          <w:bCs/>
          <w:rtl/>
        </w:rPr>
        <w:t>ב. דוד האב הרך –</w:t>
      </w:r>
      <w:r w:rsidRPr="009C6D66">
        <w:rPr>
          <w:rtl/>
        </w:rPr>
        <w:t xml:space="preserve"> כאשר אבשלום אומר לאביו דוד שהוא רוצה להקריב קורבנות בחברון, כפי שנדר שיעשה, עונה לו דוד ברכות: </w:t>
      </w:r>
      <w:r w:rsidRPr="009C6D66">
        <w:rPr>
          <w:b/>
          <w:bCs/>
          <w:rtl/>
        </w:rPr>
        <w:t>"לֵךְ בְּשָׁלוֹם"</w:t>
      </w:r>
      <w:r w:rsidRPr="009C6D66">
        <w:rPr>
          <w:rtl/>
        </w:rPr>
        <w:t>. ניכר שדוד, כאב רך, כלל לא חושד באבשלום שהוא זומם למרוד ולהדיח אותו.</w:t>
      </w:r>
    </w:p>
    <w:p w14:paraId="7536762B" w14:textId="77777777" w:rsidR="009C6D66" w:rsidRPr="009C6D66" w:rsidRDefault="009C6D66" w:rsidP="009C6D66">
      <w:pPr>
        <w:rPr>
          <w:rtl/>
        </w:rPr>
      </w:pPr>
      <w:r w:rsidRPr="009C6D66">
        <w:rPr>
          <w:b/>
          <w:bCs/>
          <w:rtl/>
        </w:rPr>
        <w:t>דוד המנהיג התקיף והמנוסה –</w:t>
      </w:r>
      <w:r w:rsidRPr="009C6D66">
        <w:rPr>
          <w:rtl/>
        </w:rPr>
        <w:t xml:space="preserve"> לפני שדוד עוזב את ירושלים הוא מבקש מחושי הארכי (יועצו הזקן) שיישאר בירושלים ויהפוך לכאורה לתומך באבשלום אבל למעשה יפעל כסוכן כפול למען דוד ויפר את עצת אחיתופל. דוד גם מבקש מצדוק ואביתר הכוהנים שיישארו בירושלים ושיעבירו לו כל מידע מודיעיני שוטף וחשוב על ידי בניהם: </w:t>
      </w:r>
      <w:proofErr w:type="spellStart"/>
      <w:r w:rsidRPr="009C6D66">
        <w:rPr>
          <w:rtl/>
        </w:rPr>
        <w:t>אחימעץ</w:t>
      </w:r>
      <w:proofErr w:type="spellEnd"/>
      <w:r w:rsidRPr="009C6D66">
        <w:rPr>
          <w:rtl/>
        </w:rPr>
        <w:t xml:space="preserve"> בנו של צדוק ויונתן בנו של אביתר. כאן ניכר שדוד עושה לו מלחמות בתחבולות ומשתמש בתומכיו כסוכנים כפולים כדי לנצח את מחנה אבשלום.</w:t>
      </w:r>
    </w:p>
    <w:p w14:paraId="456053DF" w14:textId="77777777" w:rsidR="009C6D66" w:rsidRPr="009C6D66" w:rsidRDefault="009C6D66" w:rsidP="009C6D66">
      <w:pPr>
        <w:rPr>
          <w:rtl/>
        </w:rPr>
      </w:pPr>
      <w:r w:rsidRPr="009C6D66">
        <w:rPr>
          <w:b/>
          <w:bCs/>
          <w:rtl/>
        </w:rPr>
        <w:t>ג. (1) ראיות מפסוק 30 להשפלה של דוד בעוזבו את ירושלים:</w:t>
      </w:r>
    </w:p>
    <w:p w14:paraId="1B7E5C6B" w14:textId="77777777" w:rsidR="009C6D66" w:rsidRPr="009C6D66" w:rsidRDefault="009C6D66">
      <w:pPr>
        <w:numPr>
          <w:ilvl w:val="0"/>
          <w:numId w:val="80"/>
        </w:numPr>
        <w:rPr>
          <w:rtl/>
        </w:rPr>
      </w:pPr>
      <w:r w:rsidRPr="009C6D66">
        <w:rPr>
          <w:b/>
          <w:bCs/>
          <w:rtl/>
        </w:rPr>
        <w:lastRenderedPageBreak/>
        <w:t>"וְדָוִד עֹלֶה בְמַעֲלֵה הַזֵּיתִים עֹלֶה וּבוֹכֶה"</w:t>
      </w:r>
      <w:r w:rsidRPr="009C6D66">
        <w:rPr>
          <w:rtl/>
        </w:rPr>
        <w:t xml:space="preserve"> – כלומר הוא עוזב את עיר הבירה שלו בה נמצא ארמונו בבכי.</w:t>
      </w:r>
    </w:p>
    <w:p w14:paraId="59AC3682" w14:textId="77777777" w:rsidR="009C6D66" w:rsidRPr="009C6D66" w:rsidRDefault="009C6D66">
      <w:pPr>
        <w:numPr>
          <w:ilvl w:val="0"/>
          <w:numId w:val="80"/>
        </w:numPr>
        <w:rPr>
          <w:rtl/>
        </w:rPr>
      </w:pPr>
      <w:r w:rsidRPr="009C6D66">
        <w:rPr>
          <w:b/>
          <w:bCs/>
          <w:rtl/>
        </w:rPr>
        <w:t>"וְרֹאשׁ לוֹ חָפוּי וְהוּא הֹלֵךְ יָחֵף"</w:t>
      </w:r>
      <w:r w:rsidRPr="009C6D66">
        <w:rPr>
          <w:rtl/>
        </w:rPr>
        <w:t xml:space="preserve"> – כלומר דוד נוהג במנהגי אבלות. ראשו עטוף כדרך האבלים והוא איננו נועל נעליים אלא הולך יחף. כל זאת כדי לבטא את האבל על ההשפלה של הצורך בבריחה מירושלים.</w:t>
      </w:r>
    </w:p>
    <w:p w14:paraId="3EB3F790" w14:textId="77777777" w:rsidR="009C6D66" w:rsidRPr="009C6D66" w:rsidRDefault="009C6D66" w:rsidP="009C6D66">
      <w:pPr>
        <w:rPr>
          <w:rtl/>
        </w:rPr>
      </w:pPr>
      <w:r w:rsidRPr="009C6D66">
        <w:rPr>
          <w:b/>
          <w:bCs/>
          <w:rtl/>
        </w:rPr>
        <w:t>(2) בפסוק 1 נאמר על אבשלום שהדגיש את כבודו בכך שעשה לעצמו: "מֶרְכָּבָה וְסוּסִים וַחֲמִשִּׁים אִישׁ רָצִים לְפָנָיו."</w:t>
      </w:r>
      <w:r w:rsidRPr="009C6D66">
        <w:rPr>
          <w:rtl/>
        </w:rPr>
        <w:t xml:space="preserve"> דבר זה מדגיש את השפלתו של דוד כי בעוד שהוא הולך יחף ויוצא מירושלים בבכי, בנו אבשלום שמרד בו מגיע לירושלים במיטב גינוני הכבוד של מלך. ניכר כי אבשלום נוסע עם מרכבה וסוסים, וחמישים האנשים שרצים לפניו מדגישים את כבוד המלכים בו זכה על חשבון השפלת אביו.</w:t>
      </w:r>
    </w:p>
    <w:p w14:paraId="7C23BE1B" w14:textId="77777777" w:rsidR="009C6D66" w:rsidRPr="003F601C" w:rsidRDefault="009C6D66" w:rsidP="003F601C">
      <w:pPr>
        <w:rPr>
          <w:rtl/>
        </w:rPr>
      </w:pPr>
    </w:p>
    <w:p w14:paraId="7E25F357" w14:textId="69AA3717" w:rsidR="00525171" w:rsidRDefault="00525171" w:rsidP="00525171">
      <w:pPr>
        <w:pStyle w:val="1"/>
        <w:rPr>
          <w:rtl/>
        </w:rPr>
      </w:pPr>
      <w:bookmarkStart w:id="24" w:name="_Toc227101905"/>
      <w:r>
        <w:rPr>
          <w:rFonts w:hint="cs"/>
          <w:rtl/>
        </w:rPr>
        <w:t>י"ג. מרד שבע בן בכרי</w:t>
      </w:r>
      <w:bookmarkEnd w:id="24"/>
      <w:r>
        <w:rPr>
          <w:rFonts w:hint="cs"/>
          <w:rtl/>
        </w:rPr>
        <w:t xml:space="preserve"> </w:t>
      </w:r>
    </w:p>
    <w:p w14:paraId="073D072F" w14:textId="3EE1F983" w:rsidR="00525171" w:rsidRDefault="00525171" w:rsidP="00525171">
      <w:pPr>
        <w:pStyle w:val="1"/>
        <w:rPr>
          <w:rtl/>
        </w:rPr>
      </w:pPr>
      <w:bookmarkStart w:id="25" w:name="_Toc227101906"/>
      <w:r>
        <w:rPr>
          <w:rFonts w:hint="cs"/>
          <w:rtl/>
        </w:rPr>
        <w:t>שמואל ב' פרק כ'</w:t>
      </w:r>
      <w:bookmarkEnd w:id="25"/>
    </w:p>
    <w:p w14:paraId="4AC945B4" w14:textId="77777777" w:rsidR="00DA0E24" w:rsidRDefault="00DA0E24" w:rsidP="00DA0E24">
      <w:pPr>
        <w:rPr>
          <w:rtl/>
        </w:rPr>
      </w:pPr>
    </w:p>
    <w:p w14:paraId="7A11BE3A" w14:textId="06329D88" w:rsidR="00DA0E24" w:rsidRDefault="00BF4CAB" w:rsidP="00DA0E24">
      <w:pPr>
        <w:rPr>
          <w:rtl/>
        </w:rPr>
      </w:pPr>
      <w:r>
        <w:rPr>
          <w:rFonts w:hint="cs"/>
          <w:rtl/>
        </w:rPr>
        <w:t>קיץ תשפ"ו</w:t>
      </w:r>
    </w:p>
    <w:p w14:paraId="632AAD1A" w14:textId="77777777" w:rsidR="00BF4CAB" w:rsidRPr="00BF4CAB" w:rsidRDefault="00BF4CAB" w:rsidP="00BF4CAB">
      <w:r w:rsidRPr="00BF4CAB">
        <w:rPr>
          <w:rtl/>
        </w:rPr>
        <w:t xml:space="preserve">להלן תמלול הטקסט המופיע בקובץ </w:t>
      </w:r>
      <w:r w:rsidRPr="00BF4CAB">
        <w:rPr>
          <w:b/>
          <w:bCs/>
        </w:rPr>
        <w:t>image_b1fda6.png</w:t>
      </w:r>
      <w:r w:rsidRPr="00BF4CAB">
        <w:rPr>
          <w:rtl/>
        </w:rPr>
        <w:t xml:space="preserve"> מילה במילה:</w:t>
      </w:r>
    </w:p>
    <w:p w14:paraId="773FA0F9" w14:textId="77777777" w:rsidR="00BF4CAB" w:rsidRPr="00BF4CAB" w:rsidRDefault="00BF4CAB" w:rsidP="00BF4CAB">
      <w:pPr>
        <w:rPr>
          <w:rtl/>
        </w:rPr>
      </w:pPr>
      <w:r w:rsidRPr="00BF4CAB">
        <w:rPr>
          <w:b/>
          <w:bCs/>
          <w:rtl/>
        </w:rPr>
        <w:t>2. קראו שמואל ב, פרק כ', פסוקים א'–כ"ב.</w:t>
      </w:r>
    </w:p>
    <w:p w14:paraId="5F0F6B30" w14:textId="77777777" w:rsidR="00BF4CAB" w:rsidRPr="00BF4CAB" w:rsidRDefault="00BF4CAB" w:rsidP="00BF4CAB">
      <w:pPr>
        <w:rPr>
          <w:rtl/>
        </w:rPr>
      </w:pPr>
      <w:r w:rsidRPr="00BF4CAB">
        <w:rPr>
          <w:b/>
          <w:bCs/>
          <w:rtl/>
        </w:rPr>
        <w:t>א. קראו פסוקים א'–ו'.</w:t>
      </w:r>
    </w:p>
    <w:p w14:paraId="6D8FFEA8" w14:textId="77777777" w:rsidR="00BF4CAB" w:rsidRPr="00BF4CAB" w:rsidRDefault="00BF4CAB" w:rsidP="00BF4CAB">
      <w:pPr>
        <w:rPr>
          <w:rtl/>
        </w:rPr>
      </w:pPr>
      <w:r w:rsidRPr="00BF4CAB">
        <w:rPr>
          <w:rtl/>
        </w:rPr>
        <w:t>על פי פסוקים אלה, נראה ששליטתו של דוד על הממלכה התערערה, אך מתגובתו על מצב זה ניכר שהוא מנהיג קר רוח.</w:t>
      </w:r>
    </w:p>
    <w:p w14:paraId="4829544A" w14:textId="77777777" w:rsidR="00BF4CAB" w:rsidRPr="00BF4CAB" w:rsidRDefault="00BF4CAB" w:rsidP="00BF4CAB">
      <w:pPr>
        <w:rPr>
          <w:rtl/>
        </w:rPr>
      </w:pPr>
      <w:r w:rsidRPr="00BF4CAB">
        <w:rPr>
          <w:rtl/>
        </w:rPr>
        <w:t xml:space="preserve">(1) הסבירו כיצד באה לידי ביטוי התערערות השליטה של דוד על הממלכה. בססו את דבריכם על </w:t>
      </w:r>
      <w:r w:rsidRPr="00BF4CAB">
        <w:rPr>
          <w:b/>
          <w:bCs/>
          <w:rtl/>
        </w:rPr>
        <w:t>שתי</w:t>
      </w:r>
      <w:r w:rsidRPr="00BF4CAB">
        <w:rPr>
          <w:rtl/>
        </w:rPr>
        <w:t xml:space="preserve"> דוגמאות מן הכתוב. (4 נקודות)</w:t>
      </w:r>
    </w:p>
    <w:p w14:paraId="74936C07" w14:textId="77777777" w:rsidR="00BF4CAB" w:rsidRPr="00BF4CAB" w:rsidRDefault="00BF4CAB" w:rsidP="00BF4CAB">
      <w:pPr>
        <w:rPr>
          <w:rtl/>
        </w:rPr>
      </w:pPr>
      <w:r w:rsidRPr="00BF4CAB">
        <w:rPr>
          <w:rtl/>
        </w:rPr>
        <w:t>(2) הוכיחו כי דוד הוא מנהיג קר רוח שמצליח להתמודד עם המצב. הסבירו את דבריכם, ובססו אותם על הכתוב. (3 נקודות)</w:t>
      </w:r>
    </w:p>
    <w:p w14:paraId="56A43DE1" w14:textId="77777777" w:rsidR="00BF4CAB" w:rsidRPr="00BF4CAB" w:rsidRDefault="00BF4CAB" w:rsidP="00BF4CAB">
      <w:pPr>
        <w:rPr>
          <w:rtl/>
        </w:rPr>
      </w:pPr>
      <w:r w:rsidRPr="00BF4CAB">
        <w:rPr>
          <w:b/>
          <w:bCs/>
          <w:rtl/>
        </w:rPr>
        <w:t>ב. קראו פסוקים ז'–י' ופסוקים י"ד–ט"ו.</w:t>
      </w:r>
    </w:p>
    <w:p w14:paraId="75E6CBF5" w14:textId="77777777" w:rsidR="00BF4CAB" w:rsidRPr="00BF4CAB" w:rsidRDefault="00BF4CAB" w:rsidP="00BF4CAB">
      <w:pPr>
        <w:rPr>
          <w:rtl/>
        </w:rPr>
      </w:pPr>
      <w:r w:rsidRPr="00BF4CAB">
        <w:rPr>
          <w:rtl/>
        </w:rPr>
        <w:t xml:space="preserve">(1) הסבירו מהי המטרה </w:t>
      </w:r>
      <w:r w:rsidRPr="00BF4CAB">
        <w:rPr>
          <w:b/>
          <w:bCs/>
          <w:rtl/>
        </w:rPr>
        <w:t>האישית</w:t>
      </w:r>
      <w:r w:rsidRPr="00BF4CAB">
        <w:rPr>
          <w:rtl/>
        </w:rPr>
        <w:t xml:space="preserve"> ומהי המטרה </w:t>
      </w:r>
      <w:r w:rsidRPr="00BF4CAB">
        <w:rPr>
          <w:b/>
          <w:bCs/>
          <w:rtl/>
        </w:rPr>
        <w:t>הצבאית</w:t>
      </w:r>
      <w:r w:rsidRPr="00BF4CAB">
        <w:rPr>
          <w:rtl/>
        </w:rPr>
        <w:t xml:space="preserve"> שרצה יואב להשיג, והוכיחו כי הוא פעל בנחישות להשגת מטרות אלה. בססו את דבריכם על הכתוב. (5 נקודות)</w:t>
      </w:r>
    </w:p>
    <w:p w14:paraId="322B736F" w14:textId="77777777" w:rsidR="00BF4CAB" w:rsidRPr="00BF4CAB" w:rsidRDefault="00BF4CAB" w:rsidP="00BF4CAB">
      <w:pPr>
        <w:rPr>
          <w:rtl/>
        </w:rPr>
      </w:pPr>
      <w:r w:rsidRPr="00BF4CAB">
        <w:rPr>
          <w:rtl/>
        </w:rPr>
        <w:t>(2) קראו את הדברים של ח' משגב שלפניכם, המתייחסים למעשי יואב.</w:t>
      </w:r>
    </w:p>
    <w:p w14:paraId="47F845DC" w14:textId="77777777" w:rsidR="00BF4CAB" w:rsidRPr="00BF4CAB" w:rsidRDefault="00BF4CAB" w:rsidP="00BF4CAB">
      <w:pPr>
        <w:rPr>
          <w:rtl/>
        </w:rPr>
      </w:pPr>
      <w:r w:rsidRPr="00BF4CAB">
        <w:rPr>
          <w:rtl/>
        </w:rPr>
        <w:t>"מה שטוב ליישוב ולמדינה בדרך... ומה שטוב להן... בתחילת דרכן הרשמית, איננו יכול ואסור לו שיהיה נר לרגלי המדינה הממוסדת והמנוהלת. אותן נורמות [מן העבר]... הופכות למסוכנות ואף ללא מוסריות... דינו של יואב, שכבר לא יהיה מסוגל לשנות את דרכיו, נחרץ".</w:t>
      </w:r>
    </w:p>
    <w:p w14:paraId="1A9CEF47" w14:textId="77777777" w:rsidR="00BF4CAB" w:rsidRPr="00BF4CAB" w:rsidRDefault="00BF4CAB" w:rsidP="00BF4CAB">
      <w:pPr>
        <w:rPr>
          <w:rtl/>
        </w:rPr>
      </w:pPr>
      <w:r w:rsidRPr="00BF4CAB">
        <w:rPr>
          <w:rtl/>
        </w:rPr>
        <w:t xml:space="preserve">(ח' משגב, "נכון למשפחה, מסוכן לממלכה", בתוך </w:t>
      </w:r>
      <w:r w:rsidRPr="00BF4CAB">
        <w:rPr>
          <w:b/>
          <w:bCs/>
          <w:rtl/>
        </w:rPr>
        <w:t>אתר 929</w:t>
      </w:r>
      <w:r w:rsidRPr="00BF4CAB">
        <w:rPr>
          <w:rtl/>
        </w:rPr>
        <w:t>)</w:t>
      </w:r>
    </w:p>
    <w:p w14:paraId="11942EEB" w14:textId="77777777" w:rsidR="00BF4CAB" w:rsidRPr="00BF4CAB" w:rsidRDefault="00BF4CAB" w:rsidP="00BF4CAB">
      <w:pPr>
        <w:rPr>
          <w:rtl/>
        </w:rPr>
      </w:pPr>
      <w:r w:rsidRPr="00BF4CAB">
        <w:rPr>
          <w:rtl/>
        </w:rPr>
        <w:lastRenderedPageBreak/>
        <w:t xml:space="preserve">הסבירו באמצעות </w:t>
      </w:r>
      <w:r w:rsidRPr="00BF4CAB">
        <w:rPr>
          <w:b/>
          <w:bCs/>
          <w:rtl/>
        </w:rPr>
        <w:t>אחת</w:t>
      </w:r>
      <w:r w:rsidRPr="00BF4CAB">
        <w:rPr>
          <w:rtl/>
        </w:rPr>
        <w:t xml:space="preserve"> מן הדוגמאות מתת-סעיף ב(1) את הביקורת של ח' משגב על יואב. בססו את דבריכם על הכתוב ועל דבריו של ח' משגב. (4 נקודות)</w:t>
      </w:r>
    </w:p>
    <w:p w14:paraId="7CD8A2B7" w14:textId="77777777" w:rsidR="00BF4CAB" w:rsidRPr="00BF4CAB" w:rsidRDefault="00BF4CAB" w:rsidP="00BF4CAB">
      <w:pPr>
        <w:rPr>
          <w:rtl/>
        </w:rPr>
      </w:pPr>
      <w:r w:rsidRPr="00BF4CAB">
        <w:rPr>
          <w:b/>
          <w:bCs/>
          <w:rtl/>
        </w:rPr>
        <w:t xml:space="preserve">ג. קראו פסוקים י"ז–כ"ב ואת פירושו של </w:t>
      </w:r>
      <w:proofErr w:type="spellStart"/>
      <w:r w:rsidRPr="00BF4CAB">
        <w:rPr>
          <w:b/>
          <w:bCs/>
          <w:rtl/>
        </w:rPr>
        <w:t>המלבי"ם</w:t>
      </w:r>
      <w:proofErr w:type="spellEnd"/>
      <w:r w:rsidRPr="00BF4CAB">
        <w:rPr>
          <w:b/>
          <w:bCs/>
          <w:rtl/>
        </w:rPr>
        <w:t xml:space="preserve"> לפסוק כ"א שלפניכם.</w:t>
      </w:r>
    </w:p>
    <w:p w14:paraId="1DE75346" w14:textId="77777777" w:rsidR="00BF4CAB" w:rsidRPr="00BF4CAB" w:rsidRDefault="00BF4CAB" w:rsidP="00BF4CAB">
      <w:pPr>
        <w:rPr>
          <w:rtl/>
        </w:rPr>
      </w:pPr>
      <w:r w:rsidRPr="00BF4CAB">
        <w:rPr>
          <w:rtl/>
        </w:rPr>
        <w:t>"לא כן הדבר - אין האמת כן... כי בכם נמצא ראש המורדים אשר 'נשא ידו במלך' - ואינכם שלמים למלככם, לכן 'תנו אותו לבדו' - ואדע כי כנים דבריך".</w:t>
      </w:r>
    </w:p>
    <w:p w14:paraId="4E726398" w14:textId="77777777" w:rsidR="00BF4CAB" w:rsidRPr="00BF4CAB" w:rsidRDefault="00BF4CAB" w:rsidP="00BF4CAB">
      <w:pPr>
        <w:rPr>
          <w:rtl/>
        </w:rPr>
      </w:pPr>
      <w:r w:rsidRPr="00BF4CAB">
        <w:rPr>
          <w:rtl/>
        </w:rPr>
        <w:t xml:space="preserve">(מעובד על פי פירוש </w:t>
      </w:r>
      <w:proofErr w:type="spellStart"/>
      <w:r w:rsidRPr="00BF4CAB">
        <w:rPr>
          <w:rtl/>
        </w:rPr>
        <w:t>המלבי"ם</w:t>
      </w:r>
      <w:proofErr w:type="spellEnd"/>
      <w:r w:rsidRPr="00BF4CAB">
        <w:rPr>
          <w:rtl/>
        </w:rPr>
        <w:t>)</w:t>
      </w:r>
    </w:p>
    <w:p w14:paraId="15639CC8" w14:textId="77777777" w:rsidR="00BF4CAB" w:rsidRPr="00BF4CAB" w:rsidRDefault="00BF4CAB" w:rsidP="00BF4CAB">
      <w:pPr>
        <w:rPr>
          <w:rtl/>
        </w:rPr>
      </w:pPr>
      <w:r w:rsidRPr="00BF4CAB">
        <w:rPr>
          <w:rtl/>
        </w:rPr>
        <w:t xml:space="preserve">(1) מהי המחלוקת בין האישה החכמה ובין יואב בנוגע לנאמנות של תושבי העיר לדוד, ומהו הפתרון שהציע יואב? הסבירו את דבריכם, ובססו אותם על הכתוב ועל פירוש </w:t>
      </w:r>
      <w:proofErr w:type="spellStart"/>
      <w:r w:rsidRPr="00BF4CAB">
        <w:rPr>
          <w:rtl/>
        </w:rPr>
        <w:t>המלבי"ם</w:t>
      </w:r>
      <w:proofErr w:type="spellEnd"/>
      <w:r w:rsidRPr="00BF4CAB">
        <w:rPr>
          <w:rtl/>
        </w:rPr>
        <w:t>. (5 נקודות)</w:t>
      </w:r>
    </w:p>
    <w:p w14:paraId="298260FA" w14:textId="77777777" w:rsidR="00BF4CAB" w:rsidRPr="00BF4CAB" w:rsidRDefault="00BF4CAB" w:rsidP="00BF4CAB">
      <w:pPr>
        <w:rPr>
          <w:rtl/>
        </w:rPr>
      </w:pPr>
      <w:r w:rsidRPr="00BF4CAB">
        <w:rPr>
          <w:rtl/>
        </w:rPr>
        <w:t>(2) על פי פסוקים כ"א–כ"ב, כיצד באה לידי ביטוי חוכמתה של האישה בתגובתה על הצעתו של יואב? הסבירו את דבריכם. (4 נקודות)</w:t>
      </w:r>
    </w:p>
    <w:p w14:paraId="3BEE4E80" w14:textId="77777777" w:rsidR="00BF4CAB" w:rsidRDefault="00BF4CAB" w:rsidP="00DA0E24">
      <w:pPr>
        <w:rPr>
          <w:rtl/>
        </w:rPr>
      </w:pPr>
    </w:p>
    <w:p w14:paraId="15189BBB" w14:textId="69762FC8" w:rsidR="00BF4CAB" w:rsidRDefault="00BF4CAB" w:rsidP="00DA0E24">
      <w:pPr>
        <w:rPr>
          <w:rtl/>
        </w:rPr>
      </w:pPr>
      <w:r>
        <w:rPr>
          <w:rFonts w:hint="cs"/>
          <w:rtl/>
        </w:rPr>
        <w:t>פתרון</w:t>
      </w:r>
    </w:p>
    <w:p w14:paraId="26659AA7" w14:textId="77777777" w:rsidR="00BF4CAB" w:rsidRPr="00BF4CAB" w:rsidRDefault="00BF4CAB" w:rsidP="00BF4CAB">
      <w:pPr>
        <w:rPr>
          <w:b/>
          <w:bCs/>
          <w:rtl/>
        </w:rPr>
      </w:pPr>
      <w:r w:rsidRPr="00BF4CAB">
        <w:rPr>
          <w:b/>
          <w:bCs/>
          <w:rtl/>
        </w:rPr>
        <w:t>שאלה 2</w:t>
      </w:r>
    </w:p>
    <w:p w14:paraId="22EAB690" w14:textId="77777777" w:rsidR="00BF4CAB" w:rsidRPr="00BF4CAB" w:rsidRDefault="00BF4CAB" w:rsidP="00BF4CAB">
      <w:pPr>
        <w:rPr>
          <w:b/>
          <w:bCs/>
          <w:rtl/>
        </w:rPr>
      </w:pPr>
      <w:r w:rsidRPr="00BF4CAB">
        <w:rPr>
          <w:b/>
          <w:bCs/>
          <w:rtl/>
        </w:rPr>
        <w:t>סעיף א'</w:t>
      </w:r>
    </w:p>
    <w:p w14:paraId="216A6724" w14:textId="77777777" w:rsidR="00BF4CAB" w:rsidRPr="00BF4CAB" w:rsidRDefault="00BF4CAB" w:rsidP="00BF4CAB">
      <w:pPr>
        <w:rPr>
          <w:rtl/>
        </w:rPr>
      </w:pPr>
      <w:r w:rsidRPr="00BF4CAB">
        <w:rPr>
          <w:b/>
          <w:bCs/>
          <w:rtl/>
        </w:rPr>
        <w:t>(1) התערערות השליטה של דוד על הממלכה</w:t>
      </w:r>
      <w:r w:rsidRPr="00BF4CAB">
        <w:rPr>
          <w:rtl/>
        </w:rPr>
        <w:t xml:space="preserve"> (על התלמיד להסביר ולבסס על </w:t>
      </w:r>
      <w:r w:rsidRPr="00BF4CAB">
        <w:rPr>
          <w:b/>
          <w:bCs/>
          <w:rtl/>
        </w:rPr>
        <w:t>שתי</w:t>
      </w:r>
      <w:r w:rsidRPr="00BF4CAB">
        <w:rPr>
          <w:rtl/>
        </w:rPr>
        <w:t xml:space="preserve"> דוגמאות):</w:t>
      </w:r>
    </w:p>
    <w:p w14:paraId="0A0385BB" w14:textId="77777777" w:rsidR="00BF4CAB" w:rsidRPr="00BF4CAB" w:rsidRDefault="00BF4CAB" w:rsidP="00BF4CAB">
      <w:pPr>
        <w:rPr>
          <w:rtl/>
        </w:rPr>
      </w:pPr>
      <w:r w:rsidRPr="00BF4CAB">
        <w:rPr>
          <w:rtl/>
        </w:rPr>
        <w:t xml:space="preserve">דוד ניצב בפני מרד נוסף (לאחר מרד אבשלום), שיוזם שבע בן בכרי ובעקבותיו שבטי ישראל נוטשים את מלכות דוד והוא נותר למלוך רק על שבט יהודה. </w:t>
      </w:r>
      <w:r w:rsidRPr="00BF4CAB">
        <w:rPr>
          <w:b/>
          <w:bCs/>
          <w:rtl/>
        </w:rPr>
        <w:t>לביסוס:</w:t>
      </w:r>
    </w:p>
    <w:p w14:paraId="442E0C82" w14:textId="77777777" w:rsidR="00BF4CAB" w:rsidRPr="00BF4CAB" w:rsidRDefault="00BF4CAB">
      <w:pPr>
        <w:numPr>
          <w:ilvl w:val="0"/>
          <w:numId w:val="135"/>
        </w:numPr>
        <w:rPr>
          <w:rtl/>
        </w:rPr>
      </w:pPr>
      <w:r w:rsidRPr="00BF4CAB">
        <w:rPr>
          <w:rtl/>
        </w:rPr>
        <w:t xml:space="preserve">"ושם נקרא איש </w:t>
      </w:r>
      <w:proofErr w:type="spellStart"/>
      <w:r w:rsidRPr="00BF4CAB">
        <w:rPr>
          <w:rtl/>
        </w:rPr>
        <w:t>בליעל</w:t>
      </w:r>
      <w:proofErr w:type="spellEnd"/>
      <w:r w:rsidRPr="00BF4CAB">
        <w:rPr>
          <w:rtl/>
        </w:rPr>
        <w:t xml:space="preserve"> ושמו שבע בן בכרי איש ימיני ויתקע בשופר ויאמר אין לנו חלק בדוד ולא נחלה בבן ישי איש </w:t>
      </w:r>
      <w:proofErr w:type="spellStart"/>
      <w:r w:rsidRPr="00BF4CAB">
        <w:rPr>
          <w:rtl/>
        </w:rPr>
        <w:t>לאהליו</w:t>
      </w:r>
      <w:proofErr w:type="spellEnd"/>
      <w:r w:rsidRPr="00BF4CAB">
        <w:rPr>
          <w:rtl/>
        </w:rPr>
        <w:t xml:space="preserve"> ישראל".</w:t>
      </w:r>
    </w:p>
    <w:p w14:paraId="35A2AC32" w14:textId="77777777" w:rsidR="00BF4CAB" w:rsidRPr="00BF4CAB" w:rsidRDefault="00BF4CAB">
      <w:pPr>
        <w:numPr>
          <w:ilvl w:val="0"/>
          <w:numId w:val="135"/>
        </w:numPr>
        <w:rPr>
          <w:rtl/>
        </w:rPr>
      </w:pPr>
      <w:r w:rsidRPr="00BF4CAB">
        <w:rPr>
          <w:rtl/>
        </w:rPr>
        <w:t>"ויעל כל איש ישראל מאחרי דוד אחרי שבע בן בכרי ואיש יהודה דבקו במלכם מן הירדן ועד ירושלים".</w:t>
      </w:r>
    </w:p>
    <w:p w14:paraId="710E1A95" w14:textId="77777777" w:rsidR="00BF4CAB" w:rsidRDefault="00BF4CAB">
      <w:pPr>
        <w:pStyle w:val="NormalWeb"/>
        <w:numPr>
          <w:ilvl w:val="0"/>
          <w:numId w:val="135"/>
        </w:numPr>
        <w:bidi/>
        <w:spacing w:before="0" w:beforeAutospacing="0" w:after="0" w:afterAutospacing="0"/>
        <w:rPr>
          <w:rFonts w:ascii="Arial" w:hAnsi="Arial" w:cs="Arial"/>
          <w:color w:val="1F1F1F"/>
        </w:rPr>
      </w:pPr>
      <w:r>
        <w:rPr>
          <w:rFonts w:ascii="Arial" w:hAnsi="Arial" w:cs="Arial"/>
          <w:color w:val="1F1F1F"/>
          <w:rtl/>
        </w:rPr>
        <w:t xml:space="preserve">להלן תמלול הטקסט המופיע בקובץ </w:t>
      </w:r>
      <w:r>
        <w:rPr>
          <w:rFonts w:ascii="Arial" w:hAnsi="Arial" w:cs="Arial"/>
          <w:b/>
          <w:bCs/>
          <w:color w:val="1F1F1F"/>
          <w:bdr w:val="none" w:sz="0" w:space="0" w:color="auto" w:frame="1"/>
        </w:rPr>
        <w:t>image_b1fa01.png</w:t>
      </w:r>
      <w:r>
        <w:rPr>
          <w:rFonts w:ascii="Arial" w:hAnsi="Arial" w:cs="Arial"/>
          <w:color w:val="1F1F1F"/>
          <w:rtl/>
        </w:rPr>
        <w:t>:</w:t>
      </w:r>
    </w:p>
    <w:p w14:paraId="451EBE9D"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 דוד הוא מנהיג קר רוח שמצליח להתמודד עם המצב:</w:t>
      </w:r>
      <w:r>
        <w:rPr>
          <w:rFonts w:ascii="Arial" w:hAnsi="Arial" w:cs="Arial"/>
          <w:color w:val="1F1F1F"/>
          <w:rtl/>
        </w:rPr>
        <w:t xml:space="preserve"> למרות המרד של שבע בן בכרי ונטישת שבטי ישראל את מלכות דוד, הוא אינו מאבד עשתונות ומיד מארגן את תומכיו לצאת ולעצור את המרד. </w:t>
      </w:r>
      <w:r>
        <w:rPr>
          <w:rFonts w:ascii="Arial" w:hAnsi="Arial" w:cs="Arial"/>
          <w:b/>
          <w:bCs/>
          <w:color w:val="1F1F1F"/>
          <w:bdr w:val="none" w:sz="0" w:space="0" w:color="auto" w:frame="1"/>
          <w:rtl/>
        </w:rPr>
        <w:t>לביסוס:</w:t>
      </w:r>
      <w:r>
        <w:rPr>
          <w:rFonts w:ascii="Arial" w:hAnsi="Arial" w:cs="Arial"/>
          <w:color w:val="1F1F1F"/>
          <w:rtl/>
        </w:rPr>
        <w:t xml:space="preserve"> "ויאמר המלך אל </w:t>
      </w:r>
      <w:proofErr w:type="spellStart"/>
      <w:r>
        <w:rPr>
          <w:rFonts w:ascii="Arial" w:hAnsi="Arial" w:cs="Arial"/>
          <w:color w:val="1F1F1F"/>
          <w:rtl/>
        </w:rPr>
        <w:t>עמשא</w:t>
      </w:r>
      <w:proofErr w:type="spellEnd"/>
      <w:r>
        <w:rPr>
          <w:rFonts w:ascii="Arial" w:hAnsi="Arial" w:cs="Arial"/>
          <w:color w:val="1F1F1F"/>
          <w:rtl/>
        </w:rPr>
        <w:t xml:space="preserve"> הזעק לי את איש יהודה שלשת ימים ואתה פה עמד" – דוד קורא </w:t>
      </w:r>
      <w:proofErr w:type="spellStart"/>
      <w:r>
        <w:rPr>
          <w:rFonts w:ascii="Arial" w:hAnsi="Arial" w:cs="Arial"/>
          <w:color w:val="1F1F1F"/>
          <w:rtl/>
        </w:rPr>
        <w:t>לעמשא</w:t>
      </w:r>
      <w:proofErr w:type="spellEnd"/>
      <w:r>
        <w:rPr>
          <w:rFonts w:ascii="Arial" w:hAnsi="Arial" w:cs="Arial"/>
          <w:color w:val="1F1F1F"/>
          <w:rtl/>
        </w:rPr>
        <w:t xml:space="preserve">, שר צבאו, להזעיק את אנשי יהודה התומכים בו, להילחם במורדים. </w:t>
      </w:r>
      <w:r>
        <w:rPr>
          <w:rFonts w:ascii="Arial" w:hAnsi="Arial" w:cs="Arial"/>
          <w:b/>
          <w:bCs/>
          <w:color w:val="1F1F1F"/>
          <w:bdr w:val="none" w:sz="0" w:space="0" w:color="auto" w:frame="1"/>
          <w:rtl/>
        </w:rPr>
        <w:t>או:</w:t>
      </w:r>
      <w:r>
        <w:rPr>
          <w:rFonts w:ascii="Arial" w:hAnsi="Arial" w:cs="Arial"/>
          <w:color w:val="1F1F1F"/>
          <w:rtl/>
        </w:rPr>
        <w:t xml:space="preserve"> "ויאמר דוד אל אבישי עתה ירע לנו שבע בן בכרי מן אבשלום אתה קח את עבדי </w:t>
      </w:r>
      <w:proofErr w:type="spellStart"/>
      <w:r>
        <w:rPr>
          <w:rFonts w:ascii="Arial" w:hAnsi="Arial" w:cs="Arial"/>
          <w:color w:val="1F1F1F"/>
          <w:rtl/>
        </w:rPr>
        <w:t>אדניך</w:t>
      </w:r>
      <w:proofErr w:type="spellEnd"/>
      <w:r>
        <w:rPr>
          <w:rFonts w:ascii="Arial" w:hAnsi="Arial" w:cs="Arial"/>
          <w:color w:val="1F1F1F"/>
          <w:rtl/>
        </w:rPr>
        <w:t xml:space="preserve"> ורדף אחריו פן מצא לו ערים בצרות והציל עיננו" – כאשר </w:t>
      </w:r>
      <w:proofErr w:type="spellStart"/>
      <w:r>
        <w:rPr>
          <w:rFonts w:ascii="Arial" w:hAnsi="Arial" w:cs="Arial"/>
          <w:color w:val="1F1F1F"/>
          <w:rtl/>
        </w:rPr>
        <w:t>עמשא</w:t>
      </w:r>
      <w:proofErr w:type="spellEnd"/>
      <w:r>
        <w:rPr>
          <w:rFonts w:ascii="Arial" w:hAnsi="Arial" w:cs="Arial"/>
          <w:color w:val="1F1F1F"/>
          <w:rtl/>
        </w:rPr>
        <w:t xml:space="preserve"> מתעכב, דוד מיד פונה אל אבישי שיצא לרדוף אחר שבע בן בכרי, לפני שהמרד יגרום להם נזק רב.</w:t>
      </w:r>
    </w:p>
    <w:p w14:paraId="478369DF" w14:textId="77777777" w:rsidR="00BF4CAB" w:rsidRDefault="00BF4CAB">
      <w:pPr>
        <w:pStyle w:val="3"/>
        <w:numPr>
          <w:ilvl w:val="0"/>
          <w:numId w:val="135"/>
        </w:numPr>
        <w:spacing w:before="0" w:after="0"/>
        <w:rPr>
          <w:rFonts w:ascii="Arial" w:hAnsi="Arial" w:cs="Arial"/>
          <w:color w:val="1F1F1F"/>
          <w:rtl/>
        </w:rPr>
      </w:pPr>
      <w:r>
        <w:rPr>
          <w:rFonts w:ascii="Arial" w:hAnsi="Arial" w:cs="Arial"/>
          <w:color w:val="1F1F1F"/>
          <w:bdr w:val="none" w:sz="0" w:space="0" w:color="auto" w:frame="1"/>
          <w:rtl/>
        </w:rPr>
        <w:t>סעיף ב'</w:t>
      </w:r>
    </w:p>
    <w:p w14:paraId="17816BE0"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(1) המטרה האישית שרצה יואב להשיג</w:t>
      </w:r>
      <w:r>
        <w:rPr>
          <w:rFonts w:ascii="Arial" w:hAnsi="Arial" w:cs="Arial"/>
          <w:color w:val="1F1F1F"/>
          <w:rtl/>
        </w:rPr>
        <w:t xml:space="preserve"> היא להשיב אליו את תפקיד שר הצבא של דוד. הוא פעל בנחישות להשגת מטרה זו והיה נכון אפילו להרוג לשם כך. יואב רצח את </w:t>
      </w:r>
      <w:proofErr w:type="spellStart"/>
      <w:r>
        <w:rPr>
          <w:rFonts w:ascii="Arial" w:hAnsi="Arial" w:cs="Arial"/>
          <w:color w:val="1F1F1F"/>
          <w:rtl/>
        </w:rPr>
        <w:t>עמשא</w:t>
      </w:r>
      <w:proofErr w:type="spellEnd"/>
      <w:r>
        <w:rPr>
          <w:rFonts w:ascii="Arial" w:hAnsi="Arial" w:cs="Arial"/>
          <w:color w:val="1F1F1F"/>
          <w:rtl/>
        </w:rPr>
        <w:t xml:space="preserve">, שר הצבא החדש של דוד. </w:t>
      </w:r>
      <w:r>
        <w:rPr>
          <w:rFonts w:ascii="Arial" w:hAnsi="Arial" w:cs="Arial"/>
          <w:b/>
          <w:bCs/>
          <w:color w:val="1F1F1F"/>
          <w:bdr w:val="none" w:sz="0" w:space="0" w:color="auto" w:frame="1"/>
          <w:rtl/>
        </w:rPr>
        <w:t>לביסוס:</w:t>
      </w:r>
      <w:r>
        <w:rPr>
          <w:rFonts w:ascii="Arial" w:hAnsi="Arial" w:cs="Arial"/>
          <w:color w:val="1F1F1F"/>
          <w:rtl/>
        </w:rPr>
        <w:t xml:space="preserve"> "</w:t>
      </w:r>
      <w:proofErr w:type="spellStart"/>
      <w:r>
        <w:rPr>
          <w:rFonts w:ascii="Arial" w:hAnsi="Arial" w:cs="Arial"/>
          <w:color w:val="1F1F1F"/>
          <w:rtl/>
        </w:rPr>
        <w:t>ועמשא</w:t>
      </w:r>
      <w:proofErr w:type="spellEnd"/>
      <w:r>
        <w:rPr>
          <w:rFonts w:ascii="Arial" w:hAnsi="Arial" w:cs="Arial"/>
          <w:color w:val="1F1F1F"/>
          <w:rtl/>
        </w:rPr>
        <w:t xml:space="preserve"> לא נשמר בחרב אשר ביד יואב ויכהו בה אל החמש וישפך מעיו ארצה ולא שנה לו וימת".</w:t>
      </w:r>
    </w:p>
    <w:p w14:paraId="5B143E60"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lastRenderedPageBreak/>
        <w:t>המטרה הצבאית שרצה יואב להשיג</w:t>
      </w:r>
      <w:r>
        <w:rPr>
          <w:rFonts w:ascii="Arial" w:hAnsi="Arial" w:cs="Arial"/>
          <w:color w:val="1F1F1F"/>
          <w:rtl/>
        </w:rPr>
        <w:t xml:space="preserve"> היא לכידתו של המורד, שבע בן בכרי. יואב פעל בנחישות לשם השגת מטרה זו והיה מוכן לכבוש עיר שלמה ולהשמיד את כל יושביה, כדי ללכוד את שבע בן בכרי שמתבצר בתוך חומות העיר. </w:t>
      </w:r>
      <w:r>
        <w:rPr>
          <w:rFonts w:ascii="Arial" w:hAnsi="Arial" w:cs="Arial"/>
          <w:b/>
          <w:bCs/>
          <w:color w:val="1F1F1F"/>
          <w:bdr w:val="none" w:sz="0" w:space="0" w:color="auto" w:frame="1"/>
          <w:rtl/>
        </w:rPr>
        <w:t>לביסוס:</w:t>
      </w:r>
      <w:r>
        <w:rPr>
          <w:rFonts w:ascii="Arial" w:hAnsi="Arial" w:cs="Arial"/>
          <w:color w:val="1F1F1F"/>
          <w:rtl/>
        </w:rPr>
        <w:t xml:space="preserve"> "ויבאו ויצרו עליו באבלה בית המעכה וישפכו סללה אל העיר ותעמד בחל וכל העם אשר את יואב משחיתים להפיל החומה".</w:t>
      </w:r>
    </w:p>
    <w:p w14:paraId="32A9C616"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 ח' משגב מעביר ביקורת על יואב,</w:t>
      </w:r>
      <w:r>
        <w:rPr>
          <w:rFonts w:ascii="Arial" w:hAnsi="Arial" w:cs="Arial"/>
          <w:color w:val="1F1F1F"/>
          <w:rtl/>
        </w:rPr>
        <w:t xml:space="preserve"> על כך שהוא ממשיך להתנהל באותו האופן בו נהג בעבר. לדבריו, התנהגותו של יואב מסוכנת ואינה מוסרית, התנהגות שאינה תואמת למדינה ממוסדת. יואב אינו מסוגל לשנות את דרכי התנהלותו הישנים, שאינם מתאימים עוד. לדוגמא מתת-סעיף ב(1), יואב רצח אדם, לשם מטרתו האישית. הוא רצח את </w:t>
      </w:r>
      <w:proofErr w:type="spellStart"/>
      <w:r>
        <w:rPr>
          <w:rFonts w:ascii="Arial" w:hAnsi="Arial" w:cs="Arial"/>
          <w:color w:val="1F1F1F"/>
          <w:rtl/>
        </w:rPr>
        <w:t>עמשא</w:t>
      </w:r>
      <w:proofErr w:type="spellEnd"/>
      <w:r>
        <w:rPr>
          <w:rFonts w:ascii="Arial" w:hAnsi="Arial" w:cs="Arial"/>
          <w:color w:val="1F1F1F"/>
          <w:rtl/>
        </w:rPr>
        <w:t xml:space="preserve"> כדי לסלול לעצמו את הדרך, בשנית, לתפקיד שר הצבא של דוד. </w:t>
      </w:r>
      <w:r>
        <w:rPr>
          <w:rFonts w:ascii="Arial" w:hAnsi="Arial" w:cs="Arial"/>
          <w:b/>
          <w:bCs/>
          <w:color w:val="1F1F1F"/>
          <w:bdr w:val="none" w:sz="0" w:space="0" w:color="auto" w:frame="1"/>
          <w:rtl/>
        </w:rPr>
        <w:t>לביסוס:</w:t>
      </w:r>
      <w:r>
        <w:rPr>
          <w:rFonts w:ascii="Arial" w:hAnsi="Arial" w:cs="Arial"/>
          <w:color w:val="1F1F1F"/>
          <w:rtl/>
        </w:rPr>
        <w:t xml:space="preserve"> "</w:t>
      </w:r>
      <w:proofErr w:type="spellStart"/>
      <w:r>
        <w:rPr>
          <w:rFonts w:ascii="Arial" w:hAnsi="Arial" w:cs="Arial"/>
          <w:color w:val="1F1F1F"/>
          <w:rtl/>
        </w:rPr>
        <w:t>ועמשא</w:t>
      </w:r>
      <w:proofErr w:type="spellEnd"/>
      <w:r>
        <w:rPr>
          <w:rFonts w:ascii="Arial" w:hAnsi="Arial" w:cs="Arial"/>
          <w:color w:val="1F1F1F"/>
          <w:rtl/>
        </w:rPr>
        <w:t xml:space="preserve"> לא נשמר בחרב אשר ביד יואב ויכהו בה אל החמש וישפך מעיו ארצה ולא שנה לו וימת". "אותן נורמות... הופכות למסוכנות ואף ללא מוסריות...".</w:t>
      </w:r>
    </w:p>
    <w:p w14:paraId="36211255"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color w:val="1F1F1F"/>
          <w:rtl/>
        </w:rPr>
        <w:t>תיתכנה תשובות נוספות, או המסתמכות על דוגמא אחרת.</w:t>
      </w:r>
    </w:p>
    <w:p w14:paraId="2DC926A4" w14:textId="77777777" w:rsidR="00BF4CAB" w:rsidRDefault="00BF4CAB">
      <w:pPr>
        <w:pStyle w:val="3"/>
        <w:numPr>
          <w:ilvl w:val="0"/>
          <w:numId w:val="135"/>
        </w:numPr>
        <w:spacing w:before="0" w:after="0"/>
        <w:rPr>
          <w:rFonts w:ascii="Arial" w:hAnsi="Arial" w:cs="Arial"/>
          <w:color w:val="1F1F1F"/>
          <w:rtl/>
        </w:rPr>
      </w:pPr>
      <w:r>
        <w:rPr>
          <w:rFonts w:ascii="Arial" w:hAnsi="Arial" w:cs="Arial"/>
          <w:color w:val="1F1F1F"/>
          <w:bdr w:val="none" w:sz="0" w:space="0" w:color="auto" w:frame="1"/>
          <w:rtl/>
        </w:rPr>
        <w:t>סעיף ג'</w:t>
      </w:r>
    </w:p>
    <w:p w14:paraId="18DC1A4D"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(1) המחלוקת בין האישה החכמה ובין יואב בנוגע לנאמנות של תושבי העיר לדוד:</w:t>
      </w:r>
    </w:p>
    <w:p w14:paraId="4EE9C2B4"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לטענת האישה החכמה,</w:t>
      </w:r>
      <w:r>
        <w:rPr>
          <w:rFonts w:ascii="Arial" w:hAnsi="Arial" w:cs="Arial"/>
          <w:color w:val="1F1F1F"/>
          <w:rtl/>
        </w:rPr>
        <w:t xml:space="preserve"> תושבי העיר נאמנים לדוד ויואב רוצה להשמידם ללא סיבה מוצדקת. </w:t>
      </w:r>
      <w:r>
        <w:rPr>
          <w:rFonts w:ascii="Arial" w:hAnsi="Arial" w:cs="Arial"/>
          <w:b/>
          <w:bCs/>
          <w:color w:val="1F1F1F"/>
          <w:bdr w:val="none" w:sz="0" w:space="0" w:color="auto" w:frame="1"/>
          <w:rtl/>
        </w:rPr>
        <w:t>לביסוס:</w:t>
      </w:r>
      <w:r>
        <w:rPr>
          <w:rFonts w:ascii="Arial" w:hAnsi="Arial" w:cs="Arial"/>
          <w:color w:val="1F1F1F"/>
          <w:rtl/>
        </w:rPr>
        <w:t xml:space="preserve"> "אנכי שלמי אמוני ישראל...". </w:t>
      </w:r>
      <w:r>
        <w:rPr>
          <w:rFonts w:ascii="Arial" w:hAnsi="Arial" w:cs="Arial"/>
          <w:b/>
          <w:bCs/>
          <w:color w:val="1F1F1F"/>
          <w:bdr w:val="none" w:sz="0" w:space="0" w:color="auto" w:frame="1"/>
          <w:rtl/>
        </w:rPr>
        <w:t>לעומת יואב,</w:t>
      </w:r>
      <w:r>
        <w:rPr>
          <w:rFonts w:ascii="Arial" w:hAnsi="Arial" w:cs="Arial"/>
          <w:color w:val="1F1F1F"/>
          <w:rtl/>
        </w:rPr>
        <w:t xml:space="preserve"> שלפי </w:t>
      </w:r>
      <w:proofErr w:type="spellStart"/>
      <w:r>
        <w:rPr>
          <w:rFonts w:ascii="Arial" w:hAnsi="Arial" w:cs="Arial"/>
          <w:color w:val="1F1F1F"/>
          <w:rtl/>
        </w:rPr>
        <w:t>המלבי"ם</w:t>
      </w:r>
      <w:proofErr w:type="spellEnd"/>
      <w:r>
        <w:rPr>
          <w:rFonts w:ascii="Arial" w:hAnsi="Arial" w:cs="Arial"/>
          <w:color w:val="1F1F1F"/>
          <w:rtl/>
        </w:rPr>
        <w:t xml:space="preserve">, טוען שאנשי העיר אינם נאמנים לדוד וראיה לכך היא הימצאותו של מוביל המרד, שבע בן בכרי, בתוך עירם. </w:t>
      </w:r>
      <w:r>
        <w:rPr>
          <w:rFonts w:ascii="Arial" w:hAnsi="Arial" w:cs="Arial"/>
          <w:b/>
          <w:bCs/>
          <w:color w:val="1F1F1F"/>
          <w:bdr w:val="none" w:sz="0" w:space="0" w:color="auto" w:frame="1"/>
          <w:rtl/>
        </w:rPr>
        <w:t>לביסוס:</w:t>
      </w:r>
      <w:r>
        <w:rPr>
          <w:rFonts w:ascii="Arial" w:hAnsi="Arial" w:cs="Arial"/>
          <w:color w:val="1F1F1F"/>
          <w:rtl/>
        </w:rPr>
        <w:t xml:space="preserve"> "...כי בכם נמצא ראש המורדים אשר נשא ידו במלך – ואינכם שלמים למלככם".</w:t>
      </w:r>
    </w:p>
    <w:p w14:paraId="78DF5F36"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הפתרון שהציע יואב,</w:t>
      </w:r>
      <w:r>
        <w:rPr>
          <w:rFonts w:ascii="Arial" w:hAnsi="Arial" w:cs="Arial"/>
          <w:color w:val="1F1F1F"/>
          <w:rtl/>
        </w:rPr>
        <w:t xml:space="preserve"> שאנשי העיר יסגירו לידיו את שבע בן בכרי בלבד, כך הם יוכיחו את נאמנותם הנה לדוד והוא יניח לתושבי העיר. </w:t>
      </w:r>
      <w:r>
        <w:rPr>
          <w:rFonts w:ascii="Arial" w:hAnsi="Arial" w:cs="Arial"/>
          <w:b/>
          <w:bCs/>
          <w:color w:val="1F1F1F"/>
          <w:bdr w:val="none" w:sz="0" w:space="0" w:color="auto" w:frame="1"/>
          <w:rtl/>
        </w:rPr>
        <w:t>לביסוס:</w:t>
      </w:r>
      <w:r>
        <w:rPr>
          <w:rFonts w:ascii="Arial" w:hAnsi="Arial" w:cs="Arial"/>
          <w:color w:val="1F1F1F"/>
          <w:rtl/>
        </w:rPr>
        <w:t xml:space="preserve"> "תנו אתו לבדו ואלכה מעל העיר".</w:t>
      </w:r>
    </w:p>
    <w:p w14:paraId="2C548312" w14:textId="77777777" w:rsidR="00BF4CAB" w:rsidRDefault="00BF4CAB">
      <w:pPr>
        <w:pStyle w:val="NormalWeb"/>
        <w:numPr>
          <w:ilvl w:val="0"/>
          <w:numId w:val="135"/>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 על פי פסוקים כ"א-כ"ב, חוכמתה של האישה באה לידי ביטוי בתגובתה על הצעתו של יואב.</w:t>
      </w:r>
      <w:r>
        <w:rPr>
          <w:rFonts w:ascii="Arial" w:hAnsi="Arial" w:cs="Arial"/>
          <w:color w:val="1F1F1F"/>
          <w:rtl/>
        </w:rPr>
        <w:t xml:space="preserve"> יואב הציע שאנשי העיר יסגירו את שבע בן בכרי לידיו וכך הוא יניח להם. האישה החכמה הציעה, שהם ישליכו אליו את ראשו של שבע בן בכרי, מעבר לחומות העיר. בעצם תגובתה, היא הסגירה את שבע בן בכרי לידי יואב כשהוא מת, וכך לא יוכל לחקור אותו ולגרום להפלת אנשים נוספים. ובנוסף, היא מנעה בכך את כניסתו של יואב וחייליו לעיר, שהיו עלולים לנקום בתושביה.</w:t>
      </w:r>
    </w:p>
    <w:p w14:paraId="79C74C36" w14:textId="77777777" w:rsidR="00BF4CAB" w:rsidRPr="00DA0E24" w:rsidRDefault="00BF4CAB" w:rsidP="00DA0E24"/>
    <w:p w14:paraId="15BBB6C0" w14:textId="77777777" w:rsidR="00DA0E24" w:rsidRPr="00DA0E24" w:rsidRDefault="00000000" w:rsidP="00DA0E24">
      <w:pPr>
        <w:rPr>
          <w:rtl/>
        </w:rPr>
      </w:pPr>
      <w:r>
        <w:pict w14:anchorId="5372E6EC">
          <v:rect id="_x0000_i1146" style="width:0;height:1.5pt" o:hralign="center" o:hrstd="t" o:hrnoshade="t" o:hr="t" fillcolor="gray" stroked="f"/>
        </w:pict>
      </w:r>
    </w:p>
    <w:p w14:paraId="5D5EAB01" w14:textId="77777777" w:rsidR="00DA0E24" w:rsidRPr="00DA0E24" w:rsidRDefault="00DA0E24" w:rsidP="00DA0E24">
      <w:pPr>
        <w:rPr>
          <w:b/>
          <w:bCs/>
          <w:rtl/>
        </w:rPr>
      </w:pPr>
      <w:r w:rsidRPr="00DA0E24">
        <w:rPr>
          <w:b/>
          <w:bCs/>
          <w:rtl/>
        </w:rPr>
        <w:t>קיץ תשפ"ג, 1361</w:t>
      </w:r>
    </w:p>
    <w:p w14:paraId="13D33B9A" w14:textId="77777777" w:rsidR="00DA0E24" w:rsidRPr="00DA0E24" w:rsidRDefault="00DA0E24" w:rsidP="00DA0E24">
      <w:pPr>
        <w:rPr>
          <w:rtl/>
        </w:rPr>
      </w:pPr>
      <w:r w:rsidRPr="00DA0E24">
        <w:rPr>
          <w:b/>
          <w:bCs/>
          <w:rtl/>
        </w:rPr>
        <w:t>5. קראו שמואל ב, פרק כ'.</w:t>
      </w:r>
    </w:p>
    <w:p w14:paraId="29A24E8D" w14:textId="77777777" w:rsidR="00DA0E24" w:rsidRPr="00DA0E24" w:rsidRDefault="00DA0E24" w:rsidP="00DA0E24">
      <w:pPr>
        <w:rPr>
          <w:rtl/>
        </w:rPr>
      </w:pPr>
      <w:r w:rsidRPr="00DA0E24">
        <w:rPr>
          <w:b/>
          <w:bCs/>
          <w:rtl/>
        </w:rPr>
        <w:t>א. קראו פסוקים א'–י'.</w:t>
      </w:r>
    </w:p>
    <w:p w14:paraId="52AC3543" w14:textId="77777777" w:rsidR="00DA0E24" w:rsidRPr="00DA0E24" w:rsidRDefault="00DA0E24" w:rsidP="00DA0E24">
      <w:pPr>
        <w:rPr>
          <w:rtl/>
        </w:rPr>
      </w:pPr>
      <w:r w:rsidRPr="00DA0E24">
        <w:rPr>
          <w:b/>
          <w:bCs/>
          <w:rtl/>
        </w:rPr>
        <w:t>(1)</w:t>
      </w:r>
      <w:r w:rsidRPr="00DA0E24">
        <w:rPr>
          <w:rtl/>
        </w:rPr>
        <w:t xml:space="preserve"> בפסוק ו' דוד אומר: "עַתָּה יֵרַע לָנוּ שֶׁבַע בֶּן-בִּכְרִי מִן-אַבְשָׁלוֹם" (פסוק ו').</w:t>
      </w:r>
    </w:p>
    <w:p w14:paraId="33843477" w14:textId="77777777" w:rsidR="00DA0E24" w:rsidRPr="00DA0E24" w:rsidRDefault="00DA0E24" w:rsidP="00DA0E24">
      <w:pPr>
        <w:rPr>
          <w:rtl/>
        </w:rPr>
      </w:pPr>
      <w:r w:rsidRPr="00DA0E24">
        <w:rPr>
          <w:rtl/>
        </w:rPr>
        <w:t xml:space="preserve">הסבירו מדוע דוד חושב כי מרד שבע בן בכרי מסוכן יותר למלוכה ממרד אבשלום, וציינו כיצד הוא פועל כדי </w:t>
      </w:r>
      <w:proofErr w:type="spellStart"/>
      <w:r w:rsidRPr="00DA0E24">
        <w:rPr>
          <w:rtl/>
        </w:rPr>
        <w:t>לדכא</w:t>
      </w:r>
      <w:proofErr w:type="spellEnd"/>
      <w:r w:rsidRPr="00DA0E24">
        <w:rPr>
          <w:rtl/>
        </w:rPr>
        <w:t xml:space="preserve"> את המרד. (</w:t>
      </w:r>
      <w:r w:rsidRPr="00DA0E24">
        <w:rPr>
          <w:b/>
          <w:bCs/>
          <w:rtl/>
        </w:rPr>
        <w:t>7 נקודות</w:t>
      </w:r>
      <w:r w:rsidRPr="00DA0E24">
        <w:rPr>
          <w:rtl/>
        </w:rPr>
        <w:t>)</w:t>
      </w:r>
    </w:p>
    <w:p w14:paraId="71DD8CFF" w14:textId="77777777" w:rsidR="00DA0E24" w:rsidRPr="00DA0E24" w:rsidRDefault="00DA0E24" w:rsidP="00DA0E24">
      <w:pPr>
        <w:rPr>
          <w:rtl/>
        </w:rPr>
      </w:pPr>
      <w:r w:rsidRPr="00DA0E24">
        <w:rPr>
          <w:b/>
          <w:bCs/>
          <w:rtl/>
        </w:rPr>
        <w:t>(2)</w:t>
      </w:r>
      <w:r w:rsidRPr="00DA0E24">
        <w:rPr>
          <w:rtl/>
        </w:rPr>
        <w:t xml:space="preserve"> קראו פסוקים ד'–י"ג וגם </w:t>
      </w:r>
      <w:r w:rsidRPr="00DA0E24">
        <w:rPr>
          <w:b/>
          <w:bCs/>
          <w:rtl/>
        </w:rPr>
        <w:t>שמואל ב, פרק י"ט, פסוקים י"ב–ט"ו</w:t>
      </w:r>
      <w:r w:rsidRPr="00DA0E24">
        <w:rPr>
          <w:rtl/>
        </w:rPr>
        <w:t>.</w:t>
      </w:r>
    </w:p>
    <w:p w14:paraId="5B7715AF" w14:textId="77777777" w:rsidR="00DA0E24" w:rsidRPr="00DA0E24" w:rsidRDefault="00DA0E24" w:rsidP="00DA0E24">
      <w:pPr>
        <w:rPr>
          <w:rtl/>
        </w:rPr>
      </w:pPr>
      <w:r w:rsidRPr="00DA0E24">
        <w:rPr>
          <w:rtl/>
        </w:rPr>
        <w:t>יש הטוענים כי יואב התערב בדיכוי המרד בגלל נאמנותו לדוד, ויש הטוענים כי הוא התערב בשל מניעים אישיים.</w:t>
      </w:r>
    </w:p>
    <w:p w14:paraId="0287CEF1" w14:textId="77777777" w:rsidR="00DA0E24" w:rsidRPr="00DA0E24" w:rsidRDefault="00DA0E24" w:rsidP="00DA0E24">
      <w:pPr>
        <w:rPr>
          <w:rtl/>
        </w:rPr>
      </w:pPr>
      <w:r w:rsidRPr="00DA0E24">
        <w:rPr>
          <w:rtl/>
        </w:rPr>
        <w:t xml:space="preserve">הסבירו את </w:t>
      </w:r>
      <w:r w:rsidRPr="00DA0E24">
        <w:rPr>
          <w:b/>
          <w:bCs/>
          <w:rtl/>
        </w:rPr>
        <w:t>שתי</w:t>
      </w:r>
      <w:r w:rsidRPr="00DA0E24">
        <w:rPr>
          <w:rtl/>
        </w:rPr>
        <w:t xml:space="preserve"> הטענות על פי הפסוקים האלה. (</w:t>
      </w:r>
      <w:r w:rsidRPr="00DA0E24">
        <w:rPr>
          <w:b/>
          <w:bCs/>
          <w:rtl/>
        </w:rPr>
        <w:t>8 נקודות</w:t>
      </w:r>
      <w:r w:rsidRPr="00DA0E24">
        <w:rPr>
          <w:rtl/>
        </w:rPr>
        <w:t>)</w:t>
      </w:r>
    </w:p>
    <w:p w14:paraId="2F1AAA66" w14:textId="77777777" w:rsidR="00DA0E24" w:rsidRPr="00DA0E24" w:rsidRDefault="00DA0E24" w:rsidP="00DA0E24">
      <w:pPr>
        <w:rPr>
          <w:rtl/>
        </w:rPr>
      </w:pPr>
      <w:r w:rsidRPr="00DA0E24">
        <w:rPr>
          <w:b/>
          <w:bCs/>
          <w:rtl/>
        </w:rPr>
        <w:lastRenderedPageBreak/>
        <w:t>ב. קראו פסוקים ט"ו–כ"ב.</w:t>
      </w:r>
    </w:p>
    <w:p w14:paraId="2D07E366" w14:textId="77777777" w:rsidR="00DA0E24" w:rsidRPr="00DA0E24" w:rsidRDefault="00DA0E24" w:rsidP="00DA0E24">
      <w:pPr>
        <w:rPr>
          <w:rtl/>
        </w:rPr>
      </w:pPr>
      <w:r w:rsidRPr="00DA0E24">
        <w:rPr>
          <w:rtl/>
        </w:rPr>
        <w:t>האישה החכמה הצליחה לשכנע גם את יואב וגם את אנשי עירה לפעול להצלת העיר, בניגוד לכוונתם המקורית.</w:t>
      </w:r>
    </w:p>
    <w:p w14:paraId="22AB9074" w14:textId="77777777" w:rsidR="00DA0E24" w:rsidRPr="00DA0E24" w:rsidRDefault="00DA0E24" w:rsidP="00DA0E24">
      <w:pPr>
        <w:rPr>
          <w:rtl/>
        </w:rPr>
      </w:pPr>
      <w:r w:rsidRPr="00DA0E24">
        <w:rPr>
          <w:rtl/>
        </w:rPr>
        <w:t xml:space="preserve">הסבירו קביעה זו, ובססו אותה על דוגמה </w:t>
      </w:r>
      <w:r w:rsidRPr="00DA0E24">
        <w:rPr>
          <w:b/>
          <w:bCs/>
          <w:rtl/>
        </w:rPr>
        <w:t>אחת</w:t>
      </w:r>
      <w:r w:rsidRPr="00DA0E24">
        <w:rPr>
          <w:rtl/>
        </w:rPr>
        <w:t xml:space="preserve"> בנוגע ליואב ועל דוגמה </w:t>
      </w:r>
      <w:r w:rsidRPr="00DA0E24">
        <w:rPr>
          <w:b/>
          <w:bCs/>
          <w:rtl/>
        </w:rPr>
        <w:t>אחת</w:t>
      </w:r>
      <w:r w:rsidRPr="00DA0E24">
        <w:rPr>
          <w:rtl/>
        </w:rPr>
        <w:t xml:space="preserve"> בנוגע לאנשי אבל בית מעכה. (</w:t>
      </w:r>
      <w:r w:rsidRPr="00DA0E24">
        <w:rPr>
          <w:b/>
          <w:bCs/>
          <w:rtl/>
        </w:rPr>
        <w:t>10 נקודות</w:t>
      </w:r>
      <w:r w:rsidRPr="00DA0E24">
        <w:rPr>
          <w:rtl/>
        </w:rPr>
        <w:t>)</w:t>
      </w:r>
    </w:p>
    <w:p w14:paraId="2E2D8DB8" w14:textId="61779BE1" w:rsidR="00DA0E24" w:rsidRDefault="00DA0E24" w:rsidP="00DA0E24">
      <w:pPr>
        <w:rPr>
          <w:rtl/>
        </w:rPr>
      </w:pPr>
      <w:r>
        <w:rPr>
          <w:rFonts w:hint="cs"/>
          <w:rtl/>
        </w:rPr>
        <w:t>פתרון</w:t>
      </w:r>
    </w:p>
    <w:p w14:paraId="26DC2A91" w14:textId="77777777" w:rsidR="00DA0E24" w:rsidRPr="00DA0E24" w:rsidRDefault="00DA0E24" w:rsidP="00DA0E24">
      <w:r w:rsidRPr="00DA0E24">
        <w:rPr>
          <w:rtl/>
        </w:rPr>
        <w:t>להלן תמלול הטקסט המופיע בתמונה:</w:t>
      </w:r>
    </w:p>
    <w:p w14:paraId="6759C7AD" w14:textId="77777777" w:rsidR="00DA0E24" w:rsidRPr="00DA0E24" w:rsidRDefault="00000000" w:rsidP="00DA0E24">
      <w:pPr>
        <w:rPr>
          <w:rtl/>
        </w:rPr>
      </w:pPr>
      <w:r>
        <w:pict w14:anchorId="5439F1CC">
          <v:rect id="_x0000_i1147" style="width:0;height:1.5pt" o:hralign="center" o:hrstd="t" o:hrnoshade="t" o:hr="t" fillcolor="gray" stroked="f"/>
        </w:pict>
      </w:r>
    </w:p>
    <w:p w14:paraId="7A4E313A" w14:textId="77777777" w:rsidR="00DA0E24" w:rsidRPr="00DA0E24" w:rsidRDefault="00DA0E24" w:rsidP="00DA0E24">
      <w:pPr>
        <w:rPr>
          <w:b/>
          <w:bCs/>
          <w:rtl/>
        </w:rPr>
      </w:pPr>
      <w:r w:rsidRPr="00DA0E24">
        <w:rPr>
          <w:b/>
          <w:bCs/>
          <w:rtl/>
        </w:rPr>
        <w:t>שאלה 5</w:t>
      </w:r>
    </w:p>
    <w:p w14:paraId="24C3882A" w14:textId="77777777" w:rsidR="00DA0E24" w:rsidRPr="00DA0E24" w:rsidRDefault="00DA0E24" w:rsidP="00DA0E24">
      <w:pPr>
        <w:rPr>
          <w:b/>
          <w:bCs/>
          <w:rtl/>
        </w:rPr>
      </w:pPr>
      <w:r w:rsidRPr="00DA0E24">
        <w:rPr>
          <w:b/>
          <w:bCs/>
          <w:rtl/>
        </w:rPr>
        <w:t>סעיף א'</w:t>
      </w:r>
    </w:p>
    <w:p w14:paraId="7C4B841A" w14:textId="77777777" w:rsidR="00DA0E24" w:rsidRPr="00DA0E24" w:rsidRDefault="00DA0E24" w:rsidP="00DA0E24">
      <w:pPr>
        <w:rPr>
          <w:rtl/>
        </w:rPr>
      </w:pPr>
      <w:r w:rsidRPr="00DA0E24">
        <w:rPr>
          <w:b/>
          <w:bCs/>
          <w:rtl/>
        </w:rPr>
        <w:t>(1)</w:t>
      </w:r>
      <w:r w:rsidRPr="00DA0E24">
        <w:rPr>
          <w:rtl/>
        </w:rPr>
        <w:t xml:space="preserve"> דוד חושב כי מרד שבע בן בכרי מסוכן יותר למלוכה ממרד אבשלום, כי מדובר במרד של איש משבט בנימין ולא במרד של בן המלך באביו. מרד אבשלום, אם היה מצליח, היה ממשיך את שושלת בית דוד. בעוד שמרד שבע בן בכרי אם יצליח, יביא לקטיעת שושלת המלוכה של בית דוד.</w:t>
      </w:r>
    </w:p>
    <w:p w14:paraId="7817D945" w14:textId="77777777" w:rsidR="00DA0E24" w:rsidRPr="00DA0E24" w:rsidRDefault="00DA0E24" w:rsidP="00DA0E24">
      <w:pPr>
        <w:rPr>
          <w:rtl/>
        </w:rPr>
      </w:pPr>
      <w:r w:rsidRPr="00DA0E24">
        <w:rPr>
          <w:b/>
          <w:bCs/>
          <w:rtl/>
        </w:rPr>
        <w:t>(2)</w:t>
      </w:r>
      <w:r w:rsidRPr="00DA0E24">
        <w:rPr>
          <w:rtl/>
        </w:rPr>
        <w:t xml:space="preserve"> </w:t>
      </w:r>
      <w:r w:rsidRPr="00DA0E24">
        <w:rPr>
          <w:b/>
          <w:bCs/>
          <w:rtl/>
        </w:rPr>
        <w:t>יואב התערב בדיכוי המרד בגלל נאמנותו לדוד:</w:t>
      </w:r>
      <w:r w:rsidRPr="00DA0E24">
        <w:rPr>
          <w:rtl/>
        </w:rPr>
        <w:t xml:space="preserve"> כי לפי הנאמר בפרק כ', רק לאחר </w:t>
      </w:r>
      <w:proofErr w:type="spellStart"/>
      <w:r w:rsidRPr="00DA0E24">
        <w:rPr>
          <w:rtl/>
        </w:rPr>
        <w:t>שעמשא</w:t>
      </w:r>
      <w:proofErr w:type="spellEnd"/>
      <w:r w:rsidRPr="00DA0E24">
        <w:rPr>
          <w:rtl/>
        </w:rPr>
        <w:t xml:space="preserve"> איחר את המועד שקבע לו דוד, יואב התערב מחשש שהדבר יפגע בדוד.</w:t>
      </w:r>
    </w:p>
    <w:p w14:paraId="45F727C6" w14:textId="77777777" w:rsidR="00DA0E24" w:rsidRPr="00DA0E24" w:rsidRDefault="00DA0E24" w:rsidP="00DA0E24">
      <w:pPr>
        <w:rPr>
          <w:rtl/>
        </w:rPr>
      </w:pPr>
      <w:r w:rsidRPr="00DA0E24">
        <w:rPr>
          <w:b/>
          <w:bCs/>
          <w:rtl/>
        </w:rPr>
        <w:t>יואב התערב בשל מניעים אישיים:</w:t>
      </w:r>
      <w:r w:rsidRPr="00DA0E24">
        <w:rPr>
          <w:rtl/>
        </w:rPr>
        <w:t xml:space="preserve"> כי לפי הנאמר בפרק י"ט, דוד מינה את </w:t>
      </w:r>
      <w:proofErr w:type="spellStart"/>
      <w:r w:rsidRPr="00DA0E24">
        <w:rPr>
          <w:rtl/>
        </w:rPr>
        <w:t>עמשא</w:t>
      </w:r>
      <w:proofErr w:type="spellEnd"/>
      <w:r w:rsidRPr="00DA0E24">
        <w:rPr>
          <w:rtl/>
        </w:rPr>
        <w:t xml:space="preserve"> לשר הצבא שלו ויואב התערב בדיכוי המרד, כדי להשיב לעצמו את תפקיד שר הצבא.</w:t>
      </w:r>
    </w:p>
    <w:p w14:paraId="35BDAC93" w14:textId="77777777" w:rsidR="00DA0E24" w:rsidRPr="00DA0E24" w:rsidRDefault="00000000" w:rsidP="00DA0E24">
      <w:pPr>
        <w:rPr>
          <w:rtl/>
        </w:rPr>
      </w:pPr>
      <w:r>
        <w:pict w14:anchorId="4DFE10ED">
          <v:rect id="_x0000_i1148" style="width:0;height:1.5pt" o:hralign="center" o:hrstd="t" o:hrnoshade="t" o:hr="t" fillcolor="gray" stroked="f"/>
        </w:pict>
      </w:r>
    </w:p>
    <w:p w14:paraId="48924E7B" w14:textId="77777777" w:rsidR="00DA0E24" w:rsidRPr="00DA0E24" w:rsidRDefault="00DA0E24" w:rsidP="00DA0E24">
      <w:pPr>
        <w:rPr>
          <w:b/>
          <w:bCs/>
          <w:rtl/>
        </w:rPr>
      </w:pPr>
      <w:r w:rsidRPr="00DA0E24">
        <w:rPr>
          <w:b/>
          <w:bCs/>
          <w:rtl/>
        </w:rPr>
        <w:t xml:space="preserve">פסיכומטרי, בגרות, </w:t>
      </w:r>
      <w:r w:rsidRPr="00DA0E24">
        <w:rPr>
          <w:b/>
          <w:bCs/>
        </w:rPr>
        <w:t>GMAT | 9635 | WWW.GEVA.CO.IL</w:t>
      </w:r>
    </w:p>
    <w:p w14:paraId="2FD99EAC" w14:textId="77777777" w:rsidR="00DA0E24" w:rsidRPr="00DA0E24" w:rsidRDefault="00DA0E24" w:rsidP="00DA0E24">
      <w:pPr>
        <w:rPr>
          <w:b/>
          <w:bCs/>
          <w:rtl/>
        </w:rPr>
      </w:pPr>
      <w:r w:rsidRPr="00DA0E24">
        <w:rPr>
          <w:b/>
          <w:bCs/>
          <w:rtl/>
        </w:rPr>
        <w:t>יואל גבע</w:t>
      </w:r>
    </w:p>
    <w:p w14:paraId="4AA90C18" w14:textId="77777777" w:rsidR="00DA0E24" w:rsidRPr="00DA0E24" w:rsidRDefault="00DA0E24" w:rsidP="00DA0E24">
      <w:pPr>
        <w:rPr>
          <w:rtl/>
        </w:rPr>
      </w:pPr>
      <w:r w:rsidRPr="00DA0E24">
        <w:rPr>
          <w:b/>
          <w:bCs/>
          <w:rtl/>
        </w:rPr>
        <w:t>לא מתפשרים.</w:t>
      </w:r>
    </w:p>
    <w:p w14:paraId="5241C5DE" w14:textId="77777777" w:rsidR="00DA0E24" w:rsidRPr="00DA0E24" w:rsidRDefault="00DA0E24" w:rsidP="00DA0E24">
      <w:pPr>
        <w:rPr>
          <w:b/>
          <w:bCs/>
          <w:rtl/>
        </w:rPr>
      </w:pPr>
      <w:r w:rsidRPr="00DA0E24">
        <w:rPr>
          <w:b/>
          <w:bCs/>
          <w:rtl/>
        </w:rPr>
        <w:t>סעיף ב'</w:t>
      </w:r>
    </w:p>
    <w:p w14:paraId="4050A4A0" w14:textId="77777777" w:rsidR="00DA0E24" w:rsidRPr="00DA0E24" w:rsidRDefault="00DA0E24" w:rsidP="00DA0E24">
      <w:pPr>
        <w:rPr>
          <w:rtl/>
        </w:rPr>
      </w:pPr>
      <w:r w:rsidRPr="00DA0E24">
        <w:rPr>
          <w:b/>
          <w:bCs/>
          <w:rtl/>
        </w:rPr>
        <w:t>האישה החכמה הצליחה לשכנע גם את יואב וגם את אנשי עירה לפעול להצלת העיר, בניגוד לכוונתם המקורית:</w:t>
      </w:r>
      <w:r w:rsidRPr="00DA0E24">
        <w:rPr>
          <w:rtl/>
        </w:rPr>
        <w:t xml:space="preserve"> יואב רצה לפרוץ את חומות העיר ולהרוג את כל יושביה. האישה החכמה, הצליחה לשכנע אותו להסתפק בראש המורד שיושלך אליו מן החומה, בכך היא הצילה את עירה. היא מנעה את כניסת יואב ואנשיו אל העיר ופגיעה בהם.</w:t>
      </w:r>
    </w:p>
    <w:p w14:paraId="70C852D5" w14:textId="77777777" w:rsidR="00DA0E24" w:rsidRPr="00DA0E24" w:rsidRDefault="00DA0E24" w:rsidP="00DA0E24">
      <w:pPr>
        <w:rPr>
          <w:rtl/>
        </w:rPr>
      </w:pPr>
      <w:r w:rsidRPr="00DA0E24">
        <w:rPr>
          <w:b/>
          <w:bCs/>
          <w:rtl/>
        </w:rPr>
        <w:t>בנוגע ליואב:</w:t>
      </w:r>
      <w:r w:rsidRPr="00DA0E24">
        <w:rPr>
          <w:rtl/>
        </w:rPr>
        <w:t xml:space="preserve"> "ויען יואב ויאמר חלילה </w:t>
      </w:r>
      <w:proofErr w:type="spellStart"/>
      <w:r w:rsidRPr="00DA0E24">
        <w:rPr>
          <w:rtl/>
        </w:rPr>
        <w:t>חלילה</w:t>
      </w:r>
      <w:proofErr w:type="spellEnd"/>
      <w:r w:rsidRPr="00DA0E24">
        <w:rPr>
          <w:rtl/>
        </w:rPr>
        <w:t xml:space="preserve"> אם אבלע ואם אשחית... שבע בן בכרי שמו נשא ידו במלך בדוד תנו אתו לבדו ואלכה מעל העיר" – יואב השתכנע שלא להרוג עיר שלמה, אלא להסתפק במורד במלך בלבד.</w:t>
      </w:r>
    </w:p>
    <w:p w14:paraId="501EA4DF" w14:textId="77777777" w:rsidR="00DA0E24" w:rsidRPr="00DA0E24" w:rsidRDefault="00DA0E24" w:rsidP="00DA0E24">
      <w:pPr>
        <w:rPr>
          <w:rtl/>
        </w:rPr>
      </w:pPr>
      <w:r w:rsidRPr="00DA0E24">
        <w:rPr>
          <w:b/>
          <w:bCs/>
          <w:rtl/>
        </w:rPr>
        <w:t>בנוגע לאנשי עירה:</w:t>
      </w:r>
      <w:r w:rsidRPr="00DA0E24">
        <w:rPr>
          <w:rtl/>
        </w:rPr>
        <w:t xml:space="preserve"> "</w:t>
      </w:r>
      <w:proofErr w:type="spellStart"/>
      <w:r w:rsidRPr="00DA0E24">
        <w:rPr>
          <w:rtl/>
        </w:rPr>
        <w:t>ותבא</w:t>
      </w:r>
      <w:proofErr w:type="spellEnd"/>
      <w:r w:rsidRPr="00DA0E24">
        <w:rPr>
          <w:rtl/>
        </w:rPr>
        <w:t xml:space="preserve"> </w:t>
      </w:r>
      <w:proofErr w:type="spellStart"/>
      <w:r w:rsidRPr="00DA0E24">
        <w:rPr>
          <w:rtl/>
        </w:rPr>
        <w:t>האשה</w:t>
      </w:r>
      <w:proofErr w:type="spellEnd"/>
      <w:r w:rsidRPr="00DA0E24">
        <w:rPr>
          <w:rtl/>
        </w:rPr>
        <w:t xml:space="preserve"> אל כל העם </w:t>
      </w:r>
      <w:proofErr w:type="spellStart"/>
      <w:r w:rsidRPr="00DA0E24">
        <w:rPr>
          <w:rtl/>
        </w:rPr>
        <w:t>בחכמתה</w:t>
      </w:r>
      <w:proofErr w:type="spellEnd"/>
      <w:r w:rsidRPr="00DA0E24">
        <w:rPr>
          <w:rtl/>
        </w:rPr>
        <w:t xml:space="preserve"> ויכרתו את ראש שבע בן בכרי וישליכו אל יואב". האישה החכמה משכנעת את אנשי עירה שלא לפתוח את שערי העיר ולנהוג לפי עצתה, להשליך את ראש המורד אל יואב.</w:t>
      </w:r>
    </w:p>
    <w:p w14:paraId="7C317100" w14:textId="77777777" w:rsidR="00DA0E24" w:rsidRPr="00DA0E24" w:rsidRDefault="00DA0E24" w:rsidP="00DA0E24">
      <w:r w:rsidRPr="00DA0E24">
        <w:rPr>
          <w:rtl/>
        </w:rPr>
        <w:t>להלן תמלול הטקסט המופיע בתמונה:</w:t>
      </w:r>
    </w:p>
    <w:p w14:paraId="0FC90D81" w14:textId="77777777" w:rsidR="00DA0E24" w:rsidRPr="00DA0E24" w:rsidRDefault="00000000" w:rsidP="00DA0E24">
      <w:pPr>
        <w:rPr>
          <w:rtl/>
        </w:rPr>
      </w:pPr>
      <w:r>
        <w:lastRenderedPageBreak/>
        <w:pict w14:anchorId="0DF146AF">
          <v:rect id="_x0000_i1149" style="width:0;height:1.5pt" o:hralign="center" o:hrstd="t" o:hrnoshade="t" o:hr="t" fillcolor="gray" stroked="f"/>
        </w:pict>
      </w:r>
    </w:p>
    <w:p w14:paraId="2F17D51F" w14:textId="77777777" w:rsidR="00DA0E24" w:rsidRPr="00DA0E24" w:rsidRDefault="00DA0E24" w:rsidP="00DA0E24">
      <w:pPr>
        <w:rPr>
          <w:b/>
          <w:bCs/>
          <w:rtl/>
        </w:rPr>
      </w:pPr>
      <w:r w:rsidRPr="00DA0E24">
        <w:rPr>
          <w:b/>
          <w:bCs/>
          <w:rtl/>
        </w:rPr>
        <w:t>קיץ תשע"ד, 1108</w:t>
      </w:r>
    </w:p>
    <w:p w14:paraId="4057D623" w14:textId="77777777" w:rsidR="00DA0E24" w:rsidRPr="00DA0E24" w:rsidRDefault="00DA0E24" w:rsidP="00DA0E24">
      <w:pPr>
        <w:rPr>
          <w:rtl/>
        </w:rPr>
      </w:pPr>
      <w:r w:rsidRPr="00DA0E24">
        <w:rPr>
          <w:b/>
          <w:bCs/>
          <w:rtl/>
        </w:rPr>
        <w:t>א. לפניך דברים מן המאמר של ג' שטראוס, "שלוש נשים חכמות בספר שמואל":</w:t>
      </w:r>
    </w:p>
    <w:p w14:paraId="04BEC852" w14:textId="77777777" w:rsidR="00DA0E24" w:rsidRPr="00DA0E24" w:rsidRDefault="00DA0E24" w:rsidP="00DA0E24">
      <w:pPr>
        <w:rPr>
          <w:rtl/>
        </w:rPr>
      </w:pPr>
      <w:r w:rsidRPr="00DA0E24">
        <w:rPr>
          <w:rtl/>
        </w:rPr>
        <w:t>"... תשובתו של יואב [בפסוקים 21-20] עדיין אינה מפיגה את חששם של התושבים..."</w:t>
      </w:r>
    </w:p>
    <w:p w14:paraId="2617AFD5" w14:textId="77777777" w:rsidR="00DA0E24" w:rsidRPr="00DA0E24" w:rsidRDefault="00DA0E24" w:rsidP="00DA0E24">
      <w:pPr>
        <w:rPr>
          <w:rtl/>
        </w:rPr>
      </w:pPr>
      <w:r w:rsidRPr="00DA0E24">
        <w:rPr>
          <w:b/>
          <w:bCs/>
          <w:rtl/>
        </w:rPr>
        <w:t>(1)</w:t>
      </w:r>
      <w:r w:rsidRPr="00DA0E24">
        <w:rPr>
          <w:rtl/>
        </w:rPr>
        <w:t xml:space="preserve"> מה היה החשש של תושבי אבל בית המעכה? בסס את דבריך על הכתוב. (</w:t>
      </w:r>
      <w:r w:rsidRPr="00DA0E24">
        <w:rPr>
          <w:b/>
          <w:bCs/>
          <w:rtl/>
        </w:rPr>
        <w:t>5 נקודות</w:t>
      </w:r>
      <w:r w:rsidRPr="00DA0E24">
        <w:rPr>
          <w:rtl/>
        </w:rPr>
        <w:t>)</w:t>
      </w:r>
    </w:p>
    <w:p w14:paraId="75C14123" w14:textId="77777777" w:rsidR="00DA0E24" w:rsidRPr="00DA0E24" w:rsidRDefault="00DA0E24" w:rsidP="00DA0E24">
      <w:pPr>
        <w:rPr>
          <w:rtl/>
        </w:rPr>
      </w:pPr>
      <w:r w:rsidRPr="00DA0E24">
        <w:rPr>
          <w:b/>
          <w:bCs/>
          <w:rtl/>
        </w:rPr>
        <w:t>(2)</w:t>
      </w:r>
      <w:r w:rsidRPr="00DA0E24">
        <w:rPr>
          <w:rtl/>
        </w:rPr>
        <w:t xml:space="preserve"> האישה החכמה נענית לבקשה של יואב, אך בו בזמן פועלת כדי להסיר את החשש של תושבי אבל בית המעכה.</w:t>
      </w:r>
    </w:p>
    <w:p w14:paraId="11ECD5DA" w14:textId="77777777" w:rsidR="00DA0E24" w:rsidRPr="00DA0E24" w:rsidRDefault="00DA0E24" w:rsidP="00DA0E24">
      <w:pPr>
        <w:rPr>
          <w:rtl/>
        </w:rPr>
      </w:pPr>
      <w:r w:rsidRPr="00DA0E24">
        <w:rPr>
          <w:rtl/>
        </w:rPr>
        <w:t>הסבר קביעה זו, ובסס אותה על הכתוב. (</w:t>
      </w:r>
      <w:r w:rsidRPr="00DA0E24">
        <w:rPr>
          <w:b/>
          <w:bCs/>
          <w:rtl/>
        </w:rPr>
        <w:t>7 נקודות</w:t>
      </w:r>
      <w:r w:rsidRPr="00DA0E24">
        <w:rPr>
          <w:rtl/>
        </w:rPr>
        <w:t>)</w:t>
      </w:r>
    </w:p>
    <w:p w14:paraId="45D4C2AB" w14:textId="77777777" w:rsidR="00DA0E24" w:rsidRPr="00DA0E24" w:rsidRDefault="00DA0E24" w:rsidP="00DA0E24">
      <w:pPr>
        <w:rPr>
          <w:rtl/>
        </w:rPr>
      </w:pPr>
      <w:r w:rsidRPr="00DA0E24">
        <w:rPr>
          <w:b/>
          <w:bCs/>
          <w:rtl/>
        </w:rPr>
        <w:t xml:space="preserve">ב. ג' שטראוס טוען כי שלוש נשים חכמות — אביגיל, האישה </w:t>
      </w:r>
      <w:proofErr w:type="spellStart"/>
      <w:r w:rsidRPr="00DA0E24">
        <w:rPr>
          <w:b/>
          <w:bCs/>
          <w:rtl/>
        </w:rPr>
        <w:t>התקועית</w:t>
      </w:r>
      <w:proofErr w:type="spellEnd"/>
      <w:r w:rsidRPr="00DA0E24">
        <w:rPr>
          <w:b/>
          <w:bCs/>
          <w:rtl/>
        </w:rPr>
        <w:t xml:space="preserve"> והאישה מאבל בית המעכה — פעלו למען אותה מטרה.</w:t>
      </w:r>
    </w:p>
    <w:p w14:paraId="0E3CF5FD" w14:textId="77777777" w:rsidR="00DA0E24" w:rsidRPr="00DA0E24" w:rsidRDefault="00DA0E24" w:rsidP="00DA0E24">
      <w:pPr>
        <w:rPr>
          <w:rtl/>
        </w:rPr>
      </w:pPr>
      <w:r w:rsidRPr="00DA0E24">
        <w:rPr>
          <w:b/>
          <w:bCs/>
          <w:rtl/>
        </w:rPr>
        <w:t>(1)</w:t>
      </w:r>
      <w:r w:rsidRPr="00DA0E24">
        <w:rPr>
          <w:rtl/>
        </w:rPr>
        <w:t xml:space="preserve"> מהי המטרה? (</w:t>
      </w:r>
      <w:r w:rsidRPr="00DA0E24">
        <w:rPr>
          <w:b/>
          <w:bCs/>
          <w:rtl/>
        </w:rPr>
        <w:t>2 נקודות</w:t>
      </w:r>
      <w:r w:rsidRPr="00DA0E24">
        <w:rPr>
          <w:rtl/>
        </w:rPr>
        <w:t>)</w:t>
      </w:r>
    </w:p>
    <w:p w14:paraId="53B5928C" w14:textId="77777777" w:rsidR="00DA0E24" w:rsidRPr="00DA0E24" w:rsidRDefault="00DA0E24" w:rsidP="00DA0E24">
      <w:pPr>
        <w:rPr>
          <w:rtl/>
        </w:rPr>
      </w:pPr>
      <w:r w:rsidRPr="00DA0E24">
        <w:rPr>
          <w:b/>
          <w:bCs/>
          <w:rtl/>
        </w:rPr>
        <w:t>(2)</w:t>
      </w:r>
      <w:r w:rsidRPr="00DA0E24">
        <w:rPr>
          <w:rtl/>
        </w:rPr>
        <w:t xml:space="preserve"> הדגם, על פי המאמר, כיצד השיגה </w:t>
      </w:r>
      <w:r w:rsidRPr="00DA0E24">
        <w:rPr>
          <w:b/>
          <w:bCs/>
          <w:rtl/>
        </w:rPr>
        <w:t>כל אחת</w:t>
      </w:r>
      <w:r w:rsidRPr="00DA0E24">
        <w:rPr>
          <w:rtl/>
        </w:rPr>
        <w:t xml:space="preserve"> מן הנשים מטרה זו. (</w:t>
      </w:r>
      <w:r w:rsidRPr="00DA0E24">
        <w:rPr>
          <w:b/>
          <w:bCs/>
          <w:rtl/>
        </w:rPr>
        <w:t>6 נקודות</w:t>
      </w:r>
      <w:r w:rsidRPr="00DA0E24">
        <w:rPr>
          <w:rtl/>
        </w:rPr>
        <w:t>)</w:t>
      </w:r>
    </w:p>
    <w:p w14:paraId="6118DAD6" w14:textId="77777777" w:rsidR="00DA0E24" w:rsidRDefault="00DA0E24" w:rsidP="00DA0E24">
      <w:pPr>
        <w:rPr>
          <w:rtl/>
        </w:rPr>
      </w:pPr>
    </w:p>
    <w:p w14:paraId="258A92DD" w14:textId="2D2FAAF3" w:rsidR="00DA0E24" w:rsidRDefault="00DA0E24" w:rsidP="00DA0E24">
      <w:pPr>
        <w:rPr>
          <w:rtl/>
        </w:rPr>
      </w:pPr>
      <w:r>
        <w:rPr>
          <w:rFonts w:hint="cs"/>
          <w:rtl/>
        </w:rPr>
        <w:t>פתרון</w:t>
      </w:r>
    </w:p>
    <w:p w14:paraId="06D172A5" w14:textId="77777777" w:rsidR="00DA0E24" w:rsidRPr="00DA0E24" w:rsidRDefault="00DA0E24" w:rsidP="00DA0E24">
      <w:r w:rsidRPr="00DA0E24">
        <w:rPr>
          <w:rtl/>
        </w:rPr>
        <w:t>להלן תמלול הטקסט המופיע בתמונה:</w:t>
      </w:r>
    </w:p>
    <w:p w14:paraId="2C27DB51" w14:textId="77777777" w:rsidR="00DA0E24" w:rsidRPr="00DA0E24" w:rsidRDefault="00000000" w:rsidP="00DA0E24">
      <w:pPr>
        <w:rPr>
          <w:rtl/>
        </w:rPr>
      </w:pPr>
      <w:r>
        <w:pict w14:anchorId="04F99153">
          <v:rect id="_x0000_i1150" style="width:0;height:1.5pt" o:hralign="center" o:hrstd="t" o:hrnoshade="t" o:hr="t" fillcolor="gray" stroked="f"/>
        </w:pict>
      </w:r>
    </w:p>
    <w:p w14:paraId="10156ED2" w14:textId="77777777" w:rsidR="00DA0E24" w:rsidRPr="00DA0E24" w:rsidRDefault="00DA0E24" w:rsidP="00DA0E24">
      <w:pPr>
        <w:rPr>
          <w:b/>
          <w:bCs/>
          <w:rtl/>
        </w:rPr>
      </w:pPr>
      <w:r w:rsidRPr="00DA0E24">
        <w:rPr>
          <w:b/>
          <w:bCs/>
          <w:rtl/>
        </w:rPr>
        <w:t>שאלה 7 – נשים חכמות</w:t>
      </w:r>
    </w:p>
    <w:p w14:paraId="21493134" w14:textId="77777777" w:rsidR="00DA0E24" w:rsidRPr="00DA0E24" w:rsidRDefault="00DA0E24" w:rsidP="00DA0E24">
      <w:pPr>
        <w:rPr>
          <w:b/>
          <w:bCs/>
          <w:rtl/>
        </w:rPr>
      </w:pPr>
      <w:r w:rsidRPr="00DA0E24">
        <w:rPr>
          <w:b/>
          <w:bCs/>
          <w:rtl/>
        </w:rPr>
        <w:t>סעיף א'</w:t>
      </w:r>
    </w:p>
    <w:p w14:paraId="0FF1533D" w14:textId="77777777" w:rsidR="00DA0E24" w:rsidRPr="00DA0E24" w:rsidRDefault="00DA0E24" w:rsidP="00DA0E24">
      <w:pPr>
        <w:rPr>
          <w:rtl/>
        </w:rPr>
      </w:pPr>
      <w:r w:rsidRPr="00DA0E24">
        <w:rPr>
          <w:b/>
          <w:bCs/>
          <w:rtl/>
        </w:rPr>
        <w:t>(1)</w:t>
      </w:r>
      <w:r w:rsidRPr="00DA0E24">
        <w:rPr>
          <w:rtl/>
        </w:rPr>
        <w:t xml:space="preserve"> החשש של תושבי אבל בית מעכה היה שיואב לא יסתפק בהסגרת שבע בן בכרי, המורד, אלא ינצל את העובדה שהעיר פתחה את שעריה, וישמיד את כל תושביה. </w:t>
      </w:r>
      <w:r w:rsidRPr="00DA0E24">
        <w:rPr>
          <w:b/>
          <w:bCs/>
          <w:rtl/>
        </w:rPr>
        <w:t>או:</w:t>
      </w:r>
      <w:r w:rsidRPr="00DA0E24">
        <w:rPr>
          <w:rtl/>
        </w:rPr>
        <w:t xml:space="preserve"> יואב לא יסתפק בהסגרת שבע בן בכרי, אלא ישתמש בו על מנת להפליל את כל תושבי העיר במתן מקלט למורד, ועל כן ישמיד את כל תושביה.</w:t>
      </w:r>
    </w:p>
    <w:p w14:paraId="3812F93E" w14:textId="77777777" w:rsidR="00DA0E24" w:rsidRPr="00DA0E24" w:rsidRDefault="00DA0E24" w:rsidP="00DA0E24">
      <w:pPr>
        <w:rPr>
          <w:rtl/>
        </w:rPr>
      </w:pPr>
      <w:r w:rsidRPr="00DA0E24">
        <w:rPr>
          <w:rtl/>
        </w:rPr>
        <w:t xml:space="preserve">"אַתָּה מְבַקֵּשׁ לְהָמִית עִיר וְאֵם בְּיִשְׂרָאֵל" (פסוק 19) </w:t>
      </w:r>
      <w:r w:rsidRPr="00DA0E24">
        <w:rPr>
          <w:b/>
          <w:bCs/>
          <w:rtl/>
        </w:rPr>
        <w:t>או:</w:t>
      </w:r>
      <w:r w:rsidRPr="00DA0E24">
        <w:rPr>
          <w:rtl/>
        </w:rPr>
        <w:t xml:space="preserve"> "לָמָּה תְבַלַּע נַחֲלַת ה'" (פסוק 19).</w:t>
      </w:r>
    </w:p>
    <w:p w14:paraId="4AF08E33" w14:textId="77777777" w:rsidR="00DA0E24" w:rsidRPr="00DA0E24" w:rsidRDefault="00DA0E24" w:rsidP="00DA0E24">
      <w:pPr>
        <w:rPr>
          <w:rtl/>
        </w:rPr>
      </w:pPr>
      <w:r w:rsidRPr="00DA0E24">
        <w:rPr>
          <w:b/>
          <w:bCs/>
          <w:rtl/>
        </w:rPr>
        <w:t>(2)</w:t>
      </w:r>
      <w:r w:rsidRPr="00DA0E24">
        <w:rPr>
          <w:rtl/>
        </w:rPr>
        <w:t xml:space="preserve"> האישה החכמה מאבל בית מעכה נענית ליואב, המבקש את הסגרת המורד. יחד עם זאת, היא מוסרת ליואב את המורד מת – משליכה את ראשו מעל החומה. באמצעות מעשה זה, היא מונעת את פתיחת שערי העיר – ועל ידי כך לא מאפשרת ליואב להרוג את תושבי העיר כולה.</w:t>
      </w:r>
    </w:p>
    <w:p w14:paraId="098C09BB" w14:textId="77777777" w:rsidR="00DA0E24" w:rsidRPr="00DA0E24" w:rsidRDefault="00DA0E24" w:rsidP="00DA0E24">
      <w:pPr>
        <w:rPr>
          <w:rtl/>
        </w:rPr>
      </w:pPr>
      <w:r w:rsidRPr="00DA0E24">
        <w:rPr>
          <w:b/>
          <w:bCs/>
          <w:rtl/>
        </w:rPr>
        <w:t>או:</w:t>
      </w:r>
      <w:r w:rsidRPr="00DA0E24">
        <w:rPr>
          <w:rtl/>
        </w:rPr>
        <w:t xml:space="preserve"> באמצעות מעשה זה היא מונעת משבע בן בכרי את האפשרות להפליל את כל תושבי העיר ולהאשימם בסיוע לו (למורד): ".. הִנֵּה רֹאשׁוֹ מֻשְׁלָךְ אֵלֶיךָ בְּעַד הַחוֹמָה" (פסוק 21).</w:t>
      </w:r>
    </w:p>
    <w:p w14:paraId="5C5DFE2F" w14:textId="77777777" w:rsidR="00DA0E24" w:rsidRPr="00DA0E24" w:rsidRDefault="00000000" w:rsidP="00DA0E24">
      <w:pPr>
        <w:rPr>
          <w:rtl/>
        </w:rPr>
      </w:pPr>
      <w:r>
        <w:pict w14:anchorId="7548D99E">
          <v:rect id="_x0000_i1151" style="width:0;height:1.5pt" o:hralign="center" o:hrstd="t" o:hrnoshade="t" o:hr="t" fillcolor="gray" stroked="f"/>
        </w:pict>
      </w:r>
    </w:p>
    <w:p w14:paraId="1CED3435" w14:textId="77777777" w:rsidR="00DA0E24" w:rsidRPr="00DA0E24" w:rsidRDefault="00DA0E24" w:rsidP="00DA0E24">
      <w:pPr>
        <w:rPr>
          <w:b/>
          <w:bCs/>
          <w:rtl/>
        </w:rPr>
      </w:pPr>
      <w:r w:rsidRPr="00DA0E24">
        <w:rPr>
          <w:b/>
          <w:bCs/>
          <w:rtl/>
        </w:rPr>
        <w:t>סעיף ב'</w:t>
      </w:r>
    </w:p>
    <w:p w14:paraId="52F894A4" w14:textId="77777777" w:rsidR="00DA0E24" w:rsidRPr="00DA0E24" w:rsidRDefault="00DA0E24" w:rsidP="00DA0E24">
      <w:pPr>
        <w:rPr>
          <w:rtl/>
        </w:rPr>
      </w:pPr>
      <w:r w:rsidRPr="00DA0E24">
        <w:rPr>
          <w:b/>
          <w:bCs/>
          <w:rtl/>
        </w:rPr>
        <w:lastRenderedPageBreak/>
        <w:t>(1)</w:t>
      </w:r>
      <w:r w:rsidRPr="00DA0E24">
        <w:rPr>
          <w:rtl/>
        </w:rPr>
        <w:t xml:space="preserve"> המטרה של שלוש הנשים, על פי מאמרו של שטראוס, היא: הצלת חיים בנסיבות קשות, על ידי מיגור גברים לוחמניים </w:t>
      </w:r>
      <w:r w:rsidRPr="00DA0E24">
        <w:rPr>
          <w:b/>
          <w:bCs/>
          <w:rtl/>
        </w:rPr>
        <w:t>או:</w:t>
      </w:r>
      <w:r w:rsidRPr="00DA0E24">
        <w:rPr>
          <w:rtl/>
        </w:rPr>
        <w:t xml:space="preserve"> פעילות לצמצום ההרג.</w:t>
      </w:r>
    </w:p>
    <w:p w14:paraId="256B4B0B" w14:textId="77777777" w:rsidR="00DA0E24" w:rsidRPr="00DA0E24" w:rsidRDefault="00DA0E24" w:rsidP="00DA0E24">
      <w:pPr>
        <w:rPr>
          <w:rtl/>
        </w:rPr>
      </w:pPr>
      <w:r w:rsidRPr="00DA0E24">
        <w:rPr>
          <w:b/>
          <w:bCs/>
          <w:rtl/>
        </w:rPr>
        <w:t>(2)</w:t>
      </w:r>
      <w:r w:rsidRPr="00DA0E24">
        <w:rPr>
          <w:rtl/>
        </w:rPr>
        <w:t xml:space="preserve"> האופן שבו השיגה כל אחת מהנשים את מטרתה (על הנבחן לציין דוגמה אחת לגבי כל אחת מהנשים):</w:t>
      </w:r>
    </w:p>
    <w:p w14:paraId="202ABB51" w14:textId="77777777" w:rsidR="00DA0E24" w:rsidRPr="00DA0E24" w:rsidRDefault="00DA0E24" w:rsidP="00DA0E24">
      <w:pPr>
        <w:rPr>
          <w:rtl/>
        </w:rPr>
      </w:pPr>
      <w:r w:rsidRPr="00DA0E24">
        <w:rPr>
          <w:b/>
          <w:bCs/>
          <w:rtl/>
        </w:rPr>
        <w:t>אביגיל</w:t>
      </w:r>
      <w:r w:rsidRPr="00DA0E24">
        <w:rPr>
          <w:rtl/>
        </w:rPr>
        <w:t xml:space="preserve"> (על הנבחן לציין דוגמה אחת):</w:t>
      </w:r>
    </w:p>
    <w:p w14:paraId="754DEA45" w14:textId="77777777" w:rsidR="00DA0E24" w:rsidRPr="00DA0E24" w:rsidRDefault="00000000" w:rsidP="00DA0E24">
      <w:pPr>
        <w:rPr>
          <w:rtl/>
        </w:rPr>
      </w:pPr>
      <w:r>
        <w:pict w14:anchorId="423BD26E">
          <v:rect id="_x0000_i1152" style="width:0;height:1.5pt" o:hralign="center" o:hrstd="t" o:hrnoshade="t" o:hr="t" fillcolor="gray" stroked="f"/>
        </w:pict>
      </w:r>
    </w:p>
    <w:p w14:paraId="49214BC8" w14:textId="77777777" w:rsidR="00DA0E24" w:rsidRPr="00DA0E24" w:rsidRDefault="00DA0E24" w:rsidP="00DA0E24">
      <w:pPr>
        <w:rPr>
          <w:rtl/>
        </w:rPr>
      </w:pPr>
      <w:r w:rsidRPr="00DA0E24">
        <w:rPr>
          <w:b/>
          <w:bCs/>
          <w:rtl/>
        </w:rPr>
        <w:t>אמצעי הרגעה:</w:t>
      </w:r>
      <w:r w:rsidRPr="00DA0E24">
        <w:rPr>
          <w:rtl/>
        </w:rPr>
        <w:t xml:space="preserve"> </w:t>
      </w:r>
      <w:r w:rsidRPr="00DA0E24">
        <w:rPr>
          <w:b/>
          <w:bCs/>
          <w:rtl/>
        </w:rPr>
        <w:t>כניעה:</w:t>
      </w:r>
      <w:r w:rsidRPr="00DA0E24">
        <w:rPr>
          <w:rtl/>
        </w:rPr>
        <w:t xml:space="preserve"> היא נופלת, משתחווה לפני דוד, ונוקטת בכינויים: 'אדוני' ו-"שפחתך/אמתך". </w:t>
      </w:r>
      <w:r w:rsidRPr="00DA0E24">
        <w:rPr>
          <w:b/>
          <w:bCs/>
          <w:rtl/>
        </w:rPr>
        <w:t>או:</w:t>
      </w:r>
      <w:r w:rsidRPr="00DA0E24">
        <w:rPr>
          <w:rtl/>
        </w:rPr>
        <w:t xml:space="preserve"> </w:t>
      </w:r>
      <w:r w:rsidRPr="00DA0E24">
        <w:rPr>
          <w:b/>
          <w:bCs/>
          <w:rtl/>
        </w:rPr>
        <w:t>הסכמה:</w:t>
      </w:r>
      <w:r w:rsidRPr="00DA0E24">
        <w:rPr>
          <w:rtl/>
        </w:rPr>
        <w:t xml:space="preserve"> אביגיל מגנה את בעלה ואת מעשיו, ואף דורשת את שמו מלשון 'נבלה'. </w:t>
      </w:r>
      <w:r w:rsidRPr="00DA0E24">
        <w:rPr>
          <w:b/>
          <w:bCs/>
          <w:rtl/>
        </w:rPr>
        <w:t>או:</w:t>
      </w:r>
      <w:r w:rsidRPr="00DA0E24">
        <w:rPr>
          <w:rtl/>
        </w:rPr>
        <w:t xml:space="preserve"> </w:t>
      </w:r>
      <w:r w:rsidRPr="00DA0E24">
        <w:rPr>
          <w:b/>
          <w:bCs/>
          <w:rtl/>
        </w:rPr>
        <w:t>פיצוי:</w:t>
      </w:r>
      <w:r w:rsidRPr="00DA0E24">
        <w:rPr>
          <w:rtl/>
        </w:rPr>
        <w:t xml:space="preserve"> האוכל שמביאה אביגיל לדוד, בא לפצות אותו על העוול שגרם לו נבל. </w:t>
      </w:r>
      <w:r w:rsidRPr="00DA0E24">
        <w:rPr>
          <w:b/>
          <w:bCs/>
          <w:rtl/>
        </w:rPr>
        <w:t>או:</w:t>
      </w:r>
      <w:r w:rsidRPr="00DA0E24">
        <w:rPr>
          <w:rtl/>
        </w:rPr>
        <w:t xml:space="preserve"> </w:t>
      </w:r>
      <w:r w:rsidRPr="00DA0E24">
        <w:rPr>
          <w:b/>
          <w:bCs/>
          <w:rtl/>
        </w:rPr>
        <w:t>נאום סנגוריה:</w:t>
      </w:r>
      <w:r w:rsidRPr="00DA0E24">
        <w:rPr>
          <w:rtl/>
        </w:rPr>
        <w:t xml:space="preserve"> לאחר מכן, אביגיל נואמת נאום ארוך, המכיל את ההשלכות של הריגת בית נבל, אם יחליט דוד לעשות זאת: היא מחמיאה לדוד, ומדגישה כי הוא עומד להיות מלך ישראל הבא, כבחיר ה', ומבהירה לו שהרג בית נבל ייצור איום על הבסיס המוסרי של מלכותו, ויכתים את דמותו - בשל העובדה שמדובר בנקמה אישית מתוך זעם.</w:t>
      </w:r>
    </w:p>
    <w:p w14:paraId="1D651518" w14:textId="77777777" w:rsidR="00DA0E24" w:rsidRPr="00DA0E24" w:rsidRDefault="00000000" w:rsidP="00DA0E24">
      <w:pPr>
        <w:rPr>
          <w:rtl/>
        </w:rPr>
      </w:pPr>
      <w:r>
        <w:pict w14:anchorId="0C0496D0">
          <v:rect id="_x0000_i1153" style="width:0;height:1.5pt" o:hralign="center" o:hrstd="t" o:hrnoshade="t" o:hr="t" fillcolor="gray" stroked="f"/>
        </w:pict>
      </w:r>
    </w:p>
    <w:p w14:paraId="49E7009A" w14:textId="77777777" w:rsidR="00DA0E24" w:rsidRPr="00DA0E24" w:rsidRDefault="00DA0E24" w:rsidP="00DA0E24">
      <w:pPr>
        <w:rPr>
          <w:b/>
          <w:bCs/>
          <w:rtl/>
        </w:rPr>
      </w:pPr>
      <w:r w:rsidRPr="00DA0E24">
        <w:rPr>
          <w:b/>
          <w:bCs/>
          <w:rtl/>
        </w:rPr>
        <w:t>האישה מאבל בית מעכה: (על הנבחן לציין דוגמה אחת):</w:t>
      </w:r>
    </w:p>
    <w:p w14:paraId="3E0EE757" w14:textId="77777777" w:rsidR="00DA0E24" w:rsidRPr="00DA0E24" w:rsidRDefault="00DA0E24" w:rsidP="00DA0E24">
      <w:pPr>
        <w:rPr>
          <w:rtl/>
        </w:rPr>
      </w:pPr>
      <w:r w:rsidRPr="00DA0E24">
        <w:rPr>
          <w:rtl/>
        </w:rPr>
        <w:t xml:space="preserve">האישה מקבלת את תנאיו של יואב, לכאורה. בפועל היא קובעת תנאים חדשים להסכם, התואמים את האינטרסים של תושבי העיר: בהמתת שבע בן בכרי, ובהשלכת ראשו מעבר לחומה, אל יואב, משיגה האישה שלוש מטרות: מונעת ניסיון פריצה אל העיר על ידי יואב ואנשיו. הסגרת שבע בן בכרי לא תגרור פתיחה של שערי העיר, ותושביה יוכלו לראות את יואב ואנשיו נסוגים, לפני שיפתחו את השער </w:t>
      </w:r>
      <w:r w:rsidRPr="00DA0E24">
        <w:rPr>
          <w:b/>
          <w:bCs/>
          <w:rtl/>
        </w:rPr>
        <w:t>או:</w:t>
      </w:r>
      <w:r w:rsidRPr="00DA0E24">
        <w:rPr>
          <w:rtl/>
        </w:rPr>
        <w:t xml:space="preserve"> מניעת הפללת העיר במתן מקלט למורד, שכן לא ניתן לחקור את שבע בן בכרי לאחר מותו. </w:t>
      </w:r>
      <w:r w:rsidRPr="00DA0E24">
        <w:rPr>
          <w:b/>
          <w:bCs/>
          <w:rtl/>
        </w:rPr>
        <w:t>או:</w:t>
      </w:r>
      <w:r w:rsidRPr="00DA0E24">
        <w:rPr>
          <w:rtl/>
        </w:rPr>
        <w:t xml:space="preserve"> שכנוע תושבי העיר במעשיה. לכן בסוף הסיפור נכתב: </w:t>
      </w:r>
      <w:r w:rsidRPr="00DA0E24">
        <w:rPr>
          <w:b/>
          <w:bCs/>
          <w:rtl/>
        </w:rPr>
        <w:t xml:space="preserve">"וַתָּבוֹא </w:t>
      </w:r>
      <w:proofErr w:type="spellStart"/>
      <w:r w:rsidRPr="00DA0E24">
        <w:rPr>
          <w:b/>
          <w:bCs/>
          <w:rtl/>
        </w:rPr>
        <w:t>הָאִשָּׁה</w:t>
      </w:r>
      <w:proofErr w:type="spellEnd"/>
      <w:r w:rsidRPr="00DA0E24">
        <w:rPr>
          <w:b/>
          <w:bCs/>
          <w:rtl/>
        </w:rPr>
        <w:t xml:space="preserve"> אֶל כָּל הָעָם </w:t>
      </w:r>
      <w:proofErr w:type="spellStart"/>
      <w:r w:rsidRPr="00DA0E24">
        <w:rPr>
          <w:b/>
          <w:bCs/>
          <w:rtl/>
        </w:rPr>
        <w:t>בְּחָכְמָתָה</w:t>
      </w:r>
      <w:proofErr w:type="spellEnd"/>
      <w:r w:rsidRPr="00DA0E24">
        <w:rPr>
          <w:b/>
          <w:bCs/>
          <w:rtl/>
        </w:rPr>
        <w:t>ּ" (פס' 22)</w:t>
      </w:r>
      <w:r w:rsidRPr="00DA0E24">
        <w:rPr>
          <w:rtl/>
        </w:rPr>
        <w:t xml:space="preserve"> - כך היא מצליחה לשכנע את תושבי העיר לעשות כדברה.</w:t>
      </w:r>
    </w:p>
    <w:p w14:paraId="5CCDD4D0" w14:textId="77777777" w:rsidR="00DA0E24" w:rsidRPr="00DA0E24" w:rsidRDefault="00000000" w:rsidP="00DA0E24">
      <w:pPr>
        <w:rPr>
          <w:rtl/>
        </w:rPr>
      </w:pPr>
      <w:r>
        <w:pict w14:anchorId="271A5CAA">
          <v:rect id="_x0000_i1154" style="width:0;height:1.5pt" o:hralign="center" o:hrstd="t" o:hrnoshade="t" o:hr="t" fillcolor="gray" stroked="f"/>
        </w:pict>
      </w:r>
    </w:p>
    <w:p w14:paraId="5F6A1217" w14:textId="77777777" w:rsidR="00DA0E24" w:rsidRPr="00DA0E24" w:rsidRDefault="00DA0E24" w:rsidP="00DA0E24">
      <w:pPr>
        <w:rPr>
          <w:b/>
          <w:bCs/>
          <w:rtl/>
        </w:rPr>
      </w:pPr>
      <w:proofErr w:type="spellStart"/>
      <w:r w:rsidRPr="00DA0E24">
        <w:rPr>
          <w:b/>
          <w:bCs/>
          <w:rtl/>
        </w:rPr>
        <w:t>התקועית</w:t>
      </w:r>
      <w:proofErr w:type="spellEnd"/>
      <w:r w:rsidRPr="00DA0E24">
        <w:rPr>
          <w:b/>
          <w:bCs/>
          <w:rtl/>
        </w:rPr>
        <w:t xml:space="preserve"> (על הנבחן לציין דוגמה אחת):</w:t>
      </w:r>
    </w:p>
    <w:p w14:paraId="0344F718" w14:textId="77777777" w:rsidR="00DA0E24" w:rsidRPr="00DA0E24" w:rsidRDefault="00DA0E24">
      <w:pPr>
        <w:numPr>
          <w:ilvl w:val="0"/>
          <w:numId w:val="81"/>
        </w:numPr>
        <w:rPr>
          <w:rtl/>
        </w:rPr>
      </w:pPr>
      <w:proofErr w:type="spellStart"/>
      <w:r w:rsidRPr="00DA0E24">
        <w:rPr>
          <w:rtl/>
        </w:rPr>
        <w:t>התקועית</w:t>
      </w:r>
      <w:proofErr w:type="spellEnd"/>
      <w:r w:rsidRPr="00DA0E24">
        <w:rPr>
          <w:rtl/>
        </w:rPr>
        <w:t xml:space="preserve"> לא באה להגן על אבשלום האיש, אלא על זכותו של אדם לחיות גם לאחר מעשה נורא שביצע – היא טוענת טענה עקרונית.</w:t>
      </w:r>
    </w:p>
    <w:p w14:paraId="07C7F511" w14:textId="77777777" w:rsidR="00DA0E24" w:rsidRPr="00DA0E24" w:rsidRDefault="00DA0E24">
      <w:pPr>
        <w:numPr>
          <w:ilvl w:val="0"/>
          <w:numId w:val="81"/>
        </w:numPr>
        <w:rPr>
          <w:rtl/>
        </w:rPr>
      </w:pPr>
      <w:proofErr w:type="spellStart"/>
      <w:r w:rsidRPr="00DA0E24">
        <w:rPr>
          <w:rtl/>
        </w:rPr>
        <w:t>התקועית</w:t>
      </w:r>
      <w:proofErr w:type="spellEnd"/>
      <w:r w:rsidRPr="00DA0E24">
        <w:rPr>
          <w:rtl/>
        </w:rPr>
        <w:t xml:space="preserve"> מדגישה שהריגת בנה הרוצח תביא לביצוע מעשה פשע נוסף: הכחדת שם בעלה.</w:t>
      </w:r>
    </w:p>
    <w:p w14:paraId="1D113A23" w14:textId="77777777" w:rsidR="00DA0E24" w:rsidRPr="00DA0E24" w:rsidRDefault="00DA0E24">
      <w:pPr>
        <w:numPr>
          <w:ilvl w:val="0"/>
          <w:numId w:val="81"/>
        </w:numPr>
        <w:rPr>
          <w:rtl/>
        </w:rPr>
      </w:pPr>
      <w:proofErr w:type="spellStart"/>
      <w:r w:rsidRPr="00DA0E24">
        <w:rPr>
          <w:rtl/>
        </w:rPr>
        <w:t>התקועית</w:t>
      </w:r>
      <w:proofErr w:type="spellEnd"/>
      <w:r w:rsidRPr="00DA0E24">
        <w:rPr>
          <w:rtl/>
        </w:rPr>
        <w:t xml:space="preserve"> מבהירה באמצעות הסיפור שמספרת לדוד כי לא ניתן להאשים את הרוצח לכאורה ברצח, בשל שתי סיבות:</w:t>
      </w:r>
    </w:p>
    <w:p w14:paraId="38F01A96" w14:textId="77777777" w:rsidR="00DA0E24" w:rsidRPr="00DA0E24" w:rsidRDefault="00DA0E24">
      <w:pPr>
        <w:numPr>
          <w:ilvl w:val="1"/>
          <w:numId w:val="81"/>
        </w:numPr>
        <w:rPr>
          <w:rtl/>
        </w:rPr>
      </w:pPr>
      <w:r w:rsidRPr="00DA0E24">
        <w:rPr>
          <w:rtl/>
        </w:rPr>
        <w:t>לא היו עדים למעשה, שכן הדבר קרה בשדה – בעוד שהרשעת רוצח בתורה מחייבת שני עדים לפחות.</w:t>
      </w:r>
    </w:p>
    <w:p w14:paraId="6E38BAD4" w14:textId="77777777" w:rsidR="00DA0E24" w:rsidRPr="00DA0E24" w:rsidRDefault="00DA0E24">
      <w:pPr>
        <w:numPr>
          <w:ilvl w:val="1"/>
          <w:numId w:val="81"/>
        </w:numPr>
        <w:rPr>
          <w:rtl/>
        </w:rPr>
      </w:pPr>
      <w:r w:rsidRPr="00DA0E24">
        <w:rPr>
          <w:rtl/>
        </w:rPr>
        <w:t xml:space="preserve">ייתכן שהמעשה נעשה מתוך הגנה עצמית, וכי הנרצח איים על חייו של הרוצח – בשל העובדה שלא היו עדים – לא ניתן לפסול זאת (בכך רומזת </w:t>
      </w:r>
      <w:r w:rsidRPr="00DA0E24">
        <w:rPr>
          <w:rtl/>
        </w:rPr>
        <w:lastRenderedPageBreak/>
        <w:t>לסיפור אבשלום ואמנון, שכן גם שם ביצע אמנון מעשה מתועב, ולא היה חף מפשע).</w:t>
      </w:r>
    </w:p>
    <w:p w14:paraId="1164405E" w14:textId="77777777" w:rsidR="00DA0E24" w:rsidRPr="00DA0E24" w:rsidRDefault="00DA0E24">
      <w:pPr>
        <w:numPr>
          <w:ilvl w:val="0"/>
          <w:numId w:val="81"/>
        </w:numPr>
        <w:rPr>
          <w:rtl/>
        </w:rPr>
      </w:pPr>
      <w:proofErr w:type="spellStart"/>
      <w:r w:rsidRPr="00DA0E24">
        <w:rPr>
          <w:rtl/>
        </w:rPr>
        <w:t>התקועית</w:t>
      </w:r>
      <w:proofErr w:type="spellEnd"/>
      <w:r w:rsidRPr="00DA0E24">
        <w:rPr>
          <w:rtl/>
        </w:rPr>
        <w:t xml:space="preserve"> מביעה את חוסר שביעות רצונה מדברי המלך. ניתן להבין את דבריה כשאלה רטורית: כלומר: אם יהרגו את בני, האם אתה המלך תצא חף מפשע (שיכולת למנוע את הריגתו ולא מנעת?) בשלב זה מצליחה </w:t>
      </w:r>
      <w:proofErr w:type="spellStart"/>
      <w:r w:rsidRPr="00DA0E24">
        <w:rPr>
          <w:rtl/>
        </w:rPr>
        <w:t>התקועית</w:t>
      </w:r>
      <w:proofErr w:type="spellEnd"/>
      <w:r w:rsidRPr="00DA0E24">
        <w:rPr>
          <w:rtl/>
        </w:rPr>
        <w:t xml:space="preserve"> </w:t>
      </w:r>
      <w:proofErr w:type="spellStart"/>
      <w:r w:rsidRPr="00DA0E24">
        <w:rPr>
          <w:rtl/>
        </w:rPr>
        <w:t>בחכמתה</w:t>
      </w:r>
      <w:proofErr w:type="spellEnd"/>
      <w:r w:rsidRPr="00DA0E24">
        <w:rPr>
          <w:rtl/>
        </w:rPr>
        <w:t xml:space="preserve"> להעביר את האחריות לדוד.</w:t>
      </w:r>
    </w:p>
    <w:p w14:paraId="4E06189C" w14:textId="77777777" w:rsidR="00DA0E24" w:rsidRPr="00DA0E24" w:rsidRDefault="00DA0E24">
      <w:pPr>
        <w:numPr>
          <w:ilvl w:val="0"/>
          <w:numId w:val="81"/>
        </w:numPr>
        <w:rPr>
          <w:rtl/>
        </w:rPr>
      </w:pPr>
      <w:proofErr w:type="spellStart"/>
      <w:r w:rsidRPr="00DA0E24">
        <w:rPr>
          <w:rtl/>
        </w:rPr>
        <w:t>התקועית</w:t>
      </w:r>
      <w:proofErr w:type="spellEnd"/>
      <w:r w:rsidRPr="00DA0E24">
        <w:rPr>
          <w:rtl/>
        </w:rPr>
        <w:t xml:space="preserve"> תובעת מדוד להישבע שבנה לא יומת, על ידי אזכור רצונו האמיתי של ה': הפסקת שפיכות דמים. ואכן, משיגה את מטרתה, שכן דוד נשבע שלא תיפול אף לא אחת משערות בנה.</w:t>
      </w:r>
    </w:p>
    <w:p w14:paraId="4CFD7E92" w14:textId="77777777" w:rsidR="00DA0E24" w:rsidRPr="00DA0E24" w:rsidRDefault="00DA0E24" w:rsidP="00DA0E24">
      <w:pPr>
        <w:rPr>
          <w:rtl/>
        </w:rPr>
      </w:pPr>
    </w:p>
    <w:p w14:paraId="404E6196" w14:textId="3F2BBB0C" w:rsidR="00525171" w:rsidRDefault="00525171" w:rsidP="00525171">
      <w:pPr>
        <w:pStyle w:val="1"/>
        <w:rPr>
          <w:rtl/>
        </w:rPr>
      </w:pPr>
      <w:bookmarkStart w:id="26" w:name="_Toc227101907"/>
      <w:r>
        <w:rPr>
          <w:rFonts w:hint="cs"/>
          <w:rtl/>
        </w:rPr>
        <w:t>י"ד. רצפה בת איה</w:t>
      </w:r>
      <w:bookmarkEnd w:id="26"/>
    </w:p>
    <w:p w14:paraId="00D1D556" w14:textId="27AE1D42" w:rsidR="00525171" w:rsidRDefault="00525171" w:rsidP="00525171">
      <w:pPr>
        <w:pStyle w:val="1"/>
        <w:rPr>
          <w:rtl/>
        </w:rPr>
      </w:pPr>
      <w:bookmarkStart w:id="27" w:name="_Toc227101908"/>
      <w:r>
        <w:rPr>
          <w:rFonts w:hint="cs"/>
          <w:rtl/>
        </w:rPr>
        <w:t>שמואל ב' פרק כ"א</w:t>
      </w:r>
      <w:bookmarkEnd w:id="27"/>
    </w:p>
    <w:p w14:paraId="79A04276" w14:textId="77777777" w:rsidR="007F605B" w:rsidRPr="007F605B" w:rsidRDefault="007F605B" w:rsidP="007F605B">
      <w:r w:rsidRPr="007F605B">
        <w:rPr>
          <w:rtl/>
        </w:rPr>
        <w:t>להלן תמלול הטקסט המופיע בתמונה:</w:t>
      </w:r>
    </w:p>
    <w:p w14:paraId="1422A1BB" w14:textId="77777777" w:rsidR="007F605B" w:rsidRPr="007F605B" w:rsidRDefault="00000000" w:rsidP="007F605B">
      <w:pPr>
        <w:rPr>
          <w:rtl/>
        </w:rPr>
      </w:pPr>
      <w:r>
        <w:pict w14:anchorId="78A8AA75">
          <v:rect id="_x0000_i1155" style="width:0;height:1.5pt" o:hralign="center" o:hrstd="t" o:hrnoshade="t" o:hr="t" fillcolor="gray" stroked="f"/>
        </w:pict>
      </w:r>
    </w:p>
    <w:p w14:paraId="0FA335F7" w14:textId="77777777" w:rsidR="007F605B" w:rsidRPr="007F605B" w:rsidRDefault="007F605B" w:rsidP="007F605B">
      <w:pPr>
        <w:rPr>
          <w:rtl/>
        </w:rPr>
      </w:pPr>
      <w:r w:rsidRPr="007F605B">
        <w:rPr>
          <w:b/>
          <w:bCs/>
          <w:rtl/>
        </w:rPr>
        <w:t>קיץ תשפ"ד, 1361</w:t>
      </w:r>
    </w:p>
    <w:p w14:paraId="0359EC99" w14:textId="77777777" w:rsidR="007F605B" w:rsidRPr="007F605B" w:rsidRDefault="007F605B" w:rsidP="007F605B">
      <w:pPr>
        <w:rPr>
          <w:rtl/>
        </w:rPr>
      </w:pPr>
      <w:r w:rsidRPr="007F605B">
        <w:rPr>
          <w:b/>
          <w:bCs/>
          <w:rtl/>
        </w:rPr>
        <w:t>5. קראו שמואל ב, פרק כ"א, פסוקים א'–י"ד.</w:t>
      </w:r>
    </w:p>
    <w:p w14:paraId="2BD64EF9" w14:textId="77777777" w:rsidR="007F605B" w:rsidRPr="007F605B" w:rsidRDefault="007F605B" w:rsidP="007F605B">
      <w:pPr>
        <w:rPr>
          <w:rtl/>
        </w:rPr>
      </w:pPr>
      <w:r w:rsidRPr="007F605B">
        <w:rPr>
          <w:b/>
          <w:bCs/>
          <w:rtl/>
        </w:rPr>
        <w:t>א.</w:t>
      </w:r>
      <w:r w:rsidRPr="007F605B">
        <w:rPr>
          <w:rtl/>
        </w:rPr>
        <w:t xml:space="preserve"> קראו פסוקים א'–ט'.</w:t>
      </w:r>
    </w:p>
    <w:p w14:paraId="57A0726F" w14:textId="77777777" w:rsidR="007F605B" w:rsidRPr="007F605B" w:rsidRDefault="007F605B" w:rsidP="007F605B">
      <w:pPr>
        <w:rPr>
          <w:rtl/>
        </w:rPr>
      </w:pPr>
      <w:r w:rsidRPr="007F605B">
        <w:rPr>
          <w:rtl/>
        </w:rPr>
        <w:t xml:space="preserve">(1) בפסוקים אלה נזכרות </w:t>
      </w:r>
      <w:r w:rsidRPr="007F605B">
        <w:rPr>
          <w:b/>
          <w:bCs/>
          <w:rtl/>
        </w:rPr>
        <w:t>שתי שבועות</w:t>
      </w:r>
      <w:r w:rsidRPr="007F605B">
        <w:rPr>
          <w:rtl/>
        </w:rPr>
        <w:t>.</w:t>
      </w:r>
    </w:p>
    <w:p w14:paraId="4152ED35" w14:textId="77777777" w:rsidR="007F605B" w:rsidRPr="007F605B" w:rsidRDefault="007F605B" w:rsidP="007F605B">
      <w:pPr>
        <w:rPr>
          <w:rtl/>
        </w:rPr>
      </w:pPr>
      <w:r w:rsidRPr="007F605B">
        <w:rPr>
          <w:rtl/>
        </w:rPr>
        <w:t xml:space="preserve">ציינו </w:t>
      </w:r>
      <w:r w:rsidRPr="007F605B">
        <w:rPr>
          <w:b/>
          <w:bCs/>
          <w:rtl/>
        </w:rPr>
        <w:t>אחת</w:t>
      </w:r>
      <w:r w:rsidRPr="007F605B">
        <w:rPr>
          <w:rtl/>
        </w:rPr>
        <w:t xml:space="preserve"> מן השבועות, והסבירו כיצד מוצגת דמותו של דוד לנוכח שבועה זו. בססו את תשובתכם על הכתוב.</w:t>
      </w:r>
    </w:p>
    <w:p w14:paraId="2562DEC6" w14:textId="77777777" w:rsidR="007F605B" w:rsidRPr="007F605B" w:rsidRDefault="007F605B" w:rsidP="007F605B">
      <w:pPr>
        <w:rPr>
          <w:rtl/>
        </w:rPr>
      </w:pPr>
      <w:r w:rsidRPr="007F605B">
        <w:rPr>
          <w:rtl/>
        </w:rPr>
        <w:t>(7 נקודות)</w:t>
      </w:r>
    </w:p>
    <w:p w14:paraId="5D092792" w14:textId="77777777" w:rsidR="007F605B" w:rsidRPr="007F605B" w:rsidRDefault="007F605B" w:rsidP="007F605B">
      <w:pPr>
        <w:rPr>
          <w:rtl/>
        </w:rPr>
      </w:pPr>
      <w:r w:rsidRPr="007F605B">
        <w:rPr>
          <w:rtl/>
        </w:rPr>
        <w:t>(2) בפסוק ו' ובפסוק ט' יש שימוש בשורשים חוזרים.</w:t>
      </w:r>
    </w:p>
    <w:p w14:paraId="433FFD7B" w14:textId="77777777" w:rsidR="007F605B" w:rsidRPr="007F605B" w:rsidRDefault="007F605B" w:rsidP="007F605B">
      <w:pPr>
        <w:rPr>
          <w:rtl/>
        </w:rPr>
      </w:pPr>
      <w:r w:rsidRPr="007F605B">
        <w:rPr>
          <w:rtl/>
        </w:rPr>
        <w:t xml:space="preserve">הסבירו על פי </w:t>
      </w:r>
      <w:r w:rsidRPr="007F605B">
        <w:rPr>
          <w:b/>
          <w:bCs/>
          <w:rtl/>
        </w:rPr>
        <w:t>אחד</w:t>
      </w:r>
      <w:r w:rsidRPr="007F605B">
        <w:rPr>
          <w:rtl/>
        </w:rPr>
        <w:t xml:space="preserve"> מן השורשים החוזרים את הביקורת הנמתחת על דוד.</w:t>
      </w:r>
    </w:p>
    <w:p w14:paraId="08EC31AD" w14:textId="77777777" w:rsidR="007F605B" w:rsidRPr="007F605B" w:rsidRDefault="007F605B" w:rsidP="007F605B">
      <w:pPr>
        <w:rPr>
          <w:rtl/>
        </w:rPr>
      </w:pPr>
      <w:r w:rsidRPr="007F605B">
        <w:rPr>
          <w:rtl/>
        </w:rPr>
        <w:t>(8 נקודות)</w:t>
      </w:r>
    </w:p>
    <w:p w14:paraId="683A7317" w14:textId="77777777" w:rsidR="007F605B" w:rsidRPr="007F605B" w:rsidRDefault="007F605B" w:rsidP="007F605B">
      <w:pPr>
        <w:rPr>
          <w:rtl/>
        </w:rPr>
      </w:pPr>
      <w:r w:rsidRPr="007F605B">
        <w:rPr>
          <w:b/>
          <w:bCs/>
          <w:rtl/>
        </w:rPr>
        <w:t>ב.</w:t>
      </w:r>
      <w:r w:rsidRPr="007F605B">
        <w:rPr>
          <w:rtl/>
        </w:rPr>
        <w:t xml:space="preserve"> קראו פסוקים ח'–י"ד וגם את דברי ר' </w:t>
      </w:r>
      <w:proofErr w:type="spellStart"/>
      <w:r w:rsidRPr="007F605B">
        <w:rPr>
          <w:rtl/>
        </w:rPr>
        <w:t>מגזידוב</w:t>
      </w:r>
      <w:proofErr w:type="spellEnd"/>
      <w:r w:rsidRPr="007F605B">
        <w:rPr>
          <w:rtl/>
        </w:rPr>
        <w:t xml:space="preserve"> שלפניכם.</w:t>
      </w:r>
    </w:p>
    <w:p w14:paraId="255E30DE" w14:textId="77777777" w:rsidR="007F605B" w:rsidRPr="007F605B" w:rsidRDefault="007F605B" w:rsidP="007F605B">
      <w:pPr>
        <w:rPr>
          <w:rtl/>
        </w:rPr>
      </w:pPr>
      <w:r w:rsidRPr="007F605B">
        <w:rPr>
          <w:rtl/>
        </w:rPr>
        <w:t>"לעיתים עמידה לא כוחנית, דווקא מתוך חוסר אונים [...] משפיעה על מנהיג, יותר מכיפופי ידיים, איומים ותוקפנות".</w:t>
      </w:r>
    </w:p>
    <w:p w14:paraId="298583A0" w14:textId="77777777" w:rsidR="007F605B" w:rsidRPr="007F605B" w:rsidRDefault="007F605B" w:rsidP="007F605B">
      <w:pPr>
        <w:rPr>
          <w:rtl/>
        </w:rPr>
      </w:pPr>
      <w:r w:rsidRPr="007F605B">
        <w:rPr>
          <w:rtl/>
        </w:rPr>
        <w:t xml:space="preserve">(ר' </w:t>
      </w:r>
      <w:proofErr w:type="spellStart"/>
      <w:r w:rsidRPr="007F605B">
        <w:rPr>
          <w:rtl/>
        </w:rPr>
        <w:t>מגזידוב</w:t>
      </w:r>
      <w:proofErr w:type="spellEnd"/>
      <w:r w:rsidRPr="007F605B">
        <w:rPr>
          <w:rtl/>
        </w:rPr>
        <w:t>, שמואל ב, כ"א: רצפה בת איה, בתוך מיזם התנ"ך – מאמרים דידקטיים)</w:t>
      </w:r>
    </w:p>
    <w:p w14:paraId="021755D7" w14:textId="77777777" w:rsidR="007F605B" w:rsidRPr="007F605B" w:rsidRDefault="007F605B" w:rsidP="007F605B">
      <w:pPr>
        <w:rPr>
          <w:rtl/>
        </w:rPr>
      </w:pPr>
      <w:r w:rsidRPr="007F605B">
        <w:rPr>
          <w:rtl/>
        </w:rPr>
        <w:t xml:space="preserve">על פי דברי ר' </w:t>
      </w:r>
      <w:proofErr w:type="spellStart"/>
      <w:r w:rsidRPr="007F605B">
        <w:rPr>
          <w:rtl/>
        </w:rPr>
        <w:t>מגזידוב</w:t>
      </w:r>
      <w:proofErr w:type="spellEnd"/>
      <w:r w:rsidRPr="007F605B">
        <w:rPr>
          <w:rtl/>
        </w:rPr>
        <w:t>, כיצד השפיעה התנהגותה של רצפה בת איה על דוד? הסבירו את תשובתכם, ובססו אותה על הכתוב.</w:t>
      </w:r>
    </w:p>
    <w:p w14:paraId="5444BBDF" w14:textId="77777777" w:rsidR="007F605B" w:rsidRPr="007F605B" w:rsidRDefault="007F605B" w:rsidP="007F605B">
      <w:pPr>
        <w:rPr>
          <w:rtl/>
        </w:rPr>
      </w:pPr>
      <w:r w:rsidRPr="007F605B">
        <w:rPr>
          <w:rtl/>
        </w:rPr>
        <w:lastRenderedPageBreak/>
        <w:t>(10 נקודות)</w:t>
      </w:r>
    </w:p>
    <w:p w14:paraId="420023D3" w14:textId="34E002E5" w:rsidR="00DA0E24" w:rsidRDefault="007F605B" w:rsidP="00DA0E24">
      <w:pPr>
        <w:rPr>
          <w:rtl/>
        </w:rPr>
      </w:pPr>
      <w:r>
        <w:rPr>
          <w:rFonts w:hint="cs"/>
          <w:rtl/>
        </w:rPr>
        <w:t>פתרון</w:t>
      </w:r>
    </w:p>
    <w:p w14:paraId="2347924D" w14:textId="77777777" w:rsidR="007F605B" w:rsidRPr="007F605B" w:rsidRDefault="007F605B" w:rsidP="007F605B">
      <w:r w:rsidRPr="007F605B">
        <w:rPr>
          <w:rtl/>
        </w:rPr>
        <w:t>להלן תמלול הטקסט מהתמונה (המהווה פתרון לשאלות מבחן הבגרות בתנ"ך):</w:t>
      </w:r>
    </w:p>
    <w:p w14:paraId="0BC44BF3" w14:textId="77777777" w:rsidR="007F605B" w:rsidRPr="007F605B" w:rsidRDefault="00000000" w:rsidP="007F605B">
      <w:pPr>
        <w:rPr>
          <w:rtl/>
        </w:rPr>
      </w:pPr>
      <w:r>
        <w:pict w14:anchorId="20F0EE59">
          <v:rect id="_x0000_i1156" style="width:0;height:1.5pt" o:hralign="center" o:hrstd="t" o:hrnoshade="t" o:hr="t" fillcolor="gray" stroked="f"/>
        </w:pict>
      </w:r>
    </w:p>
    <w:p w14:paraId="04A250B2" w14:textId="77777777" w:rsidR="007F605B" w:rsidRPr="007F605B" w:rsidRDefault="007F605B" w:rsidP="007F605B">
      <w:pPr>
        <w:rPr>
          <w:b/>
          <w:bCs/>
          <w:rtl/>
        </w:rPr>
      </w:pPr>
      <w:r w:rsidRPr="007F605B">
        <w:rPr>
          <w:b/>
          <w:bCs/>
          <w:rtl/>
        </w:rPr>
        <w:t>שאלה 5</w:t>
      </w:r>
    </w:p>
    <w:p w14:paraId="61FE5E9B" w14:textId="77777777" w:rsidR="007F605B" w:rsidRPr="007F605B" w:rsidRDefault="007F605B" w:rsidP="007F605B">
      <w:pPr>
        <w:rPr>
          <w:b/>
          <w:bCs/>
          <w:rtl/>
        </w:rPr>
      </w:pPr>
      <w:r w:rsidRPr="007F605B">
        <w:rPr>
          <w:b/>
          <w:bCs/>
          <w:rtl/>
        </w:rPr>
        <w:t>סעיף א'</w:t>
      </w:r>
    </w:p>
    <w:p w14:paraId="76804502" w14:textId="77777777" w:rsidR="007F605B" w:rsidRPr="007F605B" w:rsidRDefault="007F605B" w:rsidP="007F605B">
      <w:pPr>
        <w:rPr>
          <w:rtl/>
        </w:rPr>
      </w:pPr>
      <w:r w:rsidRPr="007F605B">
        <w:rPr>
          <w:b/>
          <w:bCs/>
          <w:rtl/>
        </w:rPr>
        <w:t>(1) שבועת בני ישראל לגבעונים</w:t>
      </w:r>
      <w:r w:rsidRPr="007F605B">
        <w:rPr>
          <w:rtl/>
        </w:rPr>
        <w:t xml:space="preserve"> – בני ישראל נשבעו לגבעונים שלא ימיתו אותם, מבלי לדעת שהגבעונים הם יושבי הארץ והשבועה היא בניגוד לרצון ה' (=להשמיד את כל עמי כנען). בפרק מתואר ששאול הפר את השבועה הזו לגבעונים בגלל קנאותו לבני ישראל והרג מן הגבעונים.</w:t>
      </w:r>
    </w:p>
    <w:p w14:paraId="31E462BA" w14:textId="77777777" w:rsidR="007F605B" w:rsidRPr="007F605B" w:rsidRDefault="007F605B" w:rsidP="007F605B">
      <w:pPr>
        <w:rPr>
          <w:rtl/>
        </w:rPr>
      </w:pPr>
      <w:r w:rsidRPr="007F605B">
        <w:rPr>
          <w:b/>
          <w:bCs/>
          <w:rtl/>
        </w:rPr>
        <w:t>דמותו של דוד לנוכח שבועה זו:</w:t>
      </w:r>
      <w:r w:rsidRPr="007F605B">
        <w:rPr>
          <w:rtl/>
        </w:rPr>
        <w:t xml:space="preserve"> דמות חיובית. דוד מנסה לכפר על הפרת השבועה לגבעונים.</w:t>
      </w:r>
    </w:p>
    <w:p w14:paraId="21AC3CEF" w14:textId="77777777" w:rsidR="007F605B" w:rsidRPr="007F605B" w:rsidRDefault="007F605B" w:rsidP="007F605B">
      <w:pPr>
        <w:rPr>
          <w:rtl/>
        </w:rPr>
      </w:pPr>
      <w:r w:rsidRPr="007F605B">
        <w:rPr>
          <w:b/>
          <w:bCs/>
          <w:rtl/>
        </w:rPr>
        <w:t>לביסוס:</w:t>
      </w:r>
      <w:r w:rsidRPr="007F605B">
        <w:rPr>
          <w:rtl/>
        </w:rPr>
        <w:t xml:space="preserve"> "ויאמר דוד אל הגבעונים מה אעשה לכם ובמה אכפר וברכו את נחלת ה'".</w:t>
      </w:r>
    </w:p>
    <w:p w14:paraId="67AA5B9D" w14:textId="77777777" w:rsidR="007F605B" w:rsidRPr="007F605B" w:rsidRDefault="007F605B" w:rsidP="007F605B">
      <w:pPr>
        <w:rPr>
          <w:rtl/>
        </w:rPr>
      </w:pPr>
      <w:r w:rsidRPr="007F605B">
        <w:rPr>
          <w:b/>
          <w:bCs/>
          <w:rtl/>
        </w:rPr>
        <w:t>שבועה בין דוד לבין יהונתן</w:t>
      </w:r>
      <w:r w:rsidRPr="007F605B">
        <w:rPr>
          <w:rtl/>
        </w:rPr>
        <w:t xml:space="preserve"> – שבועה בה התחייבו השניים זה אל זה, שהם לא יפגעו/יהרגו זה את צאצאיו של זה.</w:t>
      </w:r>
    </w:p>
    <w:p w14:paraId="0D89781F" w14:textId="77777777" w:rsidR="007F605B" w:rsidRPr="007F605B" w:rsidRDefault="007F605B" w:rsidP="007F605B">
      <w:pPr>
        <w:rPr>
          <w:rtl/>
        </w:rPr>
      </w:pPr>
      <w:r w:rsidRPr="007F605B">
        <w:rPr>
          <w:b/>
          <w:bCs/>
          <w:rtl/>
        </w:rPr>
        <w:t>דמותו של דוד לנוכח שבועה זו:</w:t>
      </w:r>
      <w:r w:rsidRPr="007F605B">
        <w:rPr>
          <w:rtl/>
        </w:rPr>
        <w:t xml:space="preserve"> דמות חיובית. דוד מקיים את שבועתו ונמנע מלתת את בנו של יהונתן להוקעה, בגלל השבועה שנשבע.</w:t>
      </w:r>
    </w:p>
    <w:p w14:paraId="6DD1E7D2" w14:textId="77777777" w:rsidR="007F605B" w:rsidRPr="007F605B" w:rsidRDefault="007F605B" w:rsidP="007F605B">
      <w:pPr>
        <w:rPr>
          <w:rtl/>
        </w:rPr>
      </w:pPr>
      <w:r w:rsidRPr="007F605B">
        <w:rPr>
          <w:b/>
          <w:bCs/>
          <w:rtl/>
        </w:rPr>
        <w:t>לביסוס:</w:t>
      </w:r>
      <w:r w:rsidRPr="007F605B">
        <w:rPr>
          <w:rtl/>
        </w:rPr>
        <w:t xml:space="preserve"> "ויחמול המלך על </w:t>
      </w:r>
      <w:proofErr w:type="spellStart"/>
      <w:r w:rsidRPr="007F605B">
        <w:rPr>
          <w:rtl/>
        </w:rPr>
        <w:t>מפיבשת</w:t>
      </w:r>
      <w:proofErr w:type="spellEnd"/>
      <w:r w:rsidRPr="007F605B">
        <w:rPr>
          <w:rtl/>
        </w:rPr>
        <w:t xml:space="preserve"> בן יהונתן בן שאול על שבעת ה' אשר </w:t>
      </w:r>
      <w:proofErr w:type="spellStart"/>
      <w:r w:rsidRPr="007F605B">
        <w:rPr>
          <w:rtl/>
        </w:rPr>
        <w:t>בינותם</w:t>
      </w:r>
      <w:proofErr w:type="spellEnd"/>
      <w:r w:rsidRPr="007F605B">
        <w:rPr>
          <w:rtl/>
        </w:rPr>
        <w:t xml:space="preserve"> בין דוד ובין יהונתן בן שאול".</w:t>
      </w:r>
    </w:p>
    <w:p w14:paraId="28B743B9" w14:textId="77777777" w:rsidR="007F605B" w:rsidRPr="007F605B" w:rsidRDefault="007F605B" w:rsidP="007F605B">
      <w:pPr>
        <w:rPr>
          <w:rtl/>
        </w:rPr>
      </w:pPr>
      <w:r w:rsidRPr="007F605B">
        <w:rPr>
          <w:b/>
          <w:bCs/>
          <w:rtl/>
        </w:rPr>
        <w:t>(2) הסבר הביקורת על דוד על פי אחד מן השורשים החוזרים:</w:t>
      </w:r>
    </w:p>
    <w:p w14:paraId="19ADE15B" w14:textId="77777777" w:rsidR="007F605B" w:rsidRPr="007F605B" w:rsidRDefault="007F605B">
      <w:pPr>
        <w:numPr>
          <w:ilvl w:val="0"/>
          <w:numId w:val="82"/>
        </w:numPr>
        <w:rPr>
          <w:rtl/>
        </w:rPr>
      </w:pPr>
      <w:r w:rsidRPr="007F605B">
        <w:rPr>
          <w:b/>
          <w:bCs/>
          <w:rtl/>
        </w:rPr>
        <w:t>נתן</w:t>
      </w:r>
      <w:r w:rsidRPr="007F605B">
        <w:rPr>
          <w:rtl/>
        </w:rPr>
        <w:t xml:space="preserve"> – הגבעונים מבקשים מדוד שיינתן להם שבעה מבני שאול להוקעה והוא מיד מסכים </w:t>
      </w:r>
      <w:r w:rsidRPr="007F605B">
        <w:rPr>
          <w:b/>
          <w:bCs/>
          <w:rtl/>
        </w:rPr>
        <w:t>לתת</w:t>
      </w:r>
      <w:r w:rsidRPr="007F605B">
        <w:rPr>
          <w:rtl/>
        </w:rPr>
        <w:t xml:space="preserve"> להם, ואף מודגש שהוא זה </w:t>
      </w:r>
      <w:r w:rsidRPr="007F605B">
        <w:rPr>
          <w:b/>
          <w:bCs/>
          <w:rtl/>
        </w:rPr>
        <w:t>הנתן</w:t>
      </w:r>
      <w:r w:rsidRPr="007F605B">
        <w:rPr>
          <w:rtl/>
        </w:rPr>
        <w:t xml:space="preserve"> את הבנים בידי הגבעונים. דוד פעל על דעת עצמו וללא אישור מה' למעשה.</w:t>
      </w:r>
    </w:p>
    <w:p w14:paraId="3EAB2F09" w14:textId="77777777" w:rsidR="007F605B" w:rsidRPr="007F605B" w:rsidRDefault="007F605B">
      <w:pPr>
        <w:numPr>
          <w:ilvl w:val="0"/>
          <w:numId w:val="82"/>
        </w:numPr>
        <w:rPr>
          <w:rtl/>
        </w:rPr>
      </w:pPr>
      <w:r w:rsidRPr="007F605B">
        <w:rPr>
          <w:b/>
          <w:bCs/>
          <w:rtl/>
        </w:rPr>
        <w:t>הוקעה</w:t>
      </w:r>
      <w:r w:rsidRPr="007F605B">
        <w:rPr>
          <w:rtl/>
        </w:rPr>
        <w:t xml:space="preserve"> – בשני הפסוקים חוזר השימוש בשורש, כדי להדגיש את האכזריות שבמעשה. הגבעונים דרשו להוקיע – להמית בפומבי ולבזות את הגופות של שבעה מבני שאול והם עשו זאת באישורו של דוד.</w:t>
      </w:r>
    </w:p>
    <w:p w14:paraId="483830FB" w14:textId="77777777" w:rsidR="007F605B" w:rsidRPr="007F605B" w:rsidRDefault="00000000" w:rsidP="007F605B">
      <w:pPr>
        <w:rPr>
          <w:rtl/>
        </w:rPr>
      </w:pPr>
      <w:r>
        <w:pict w14:anchorId="55F496BC">
          <v:rect id="_x0000_i1157" style="width:0;height:1.5pt" o:hralign="center" o:hrstd="t" o:hrnoshade="t" o:hr="t" fillcolor="gray" stroked="f"/>
        </w:pict>
      </w:r>
    </w:p>
    <w:p w14:paraId="2EBBD651" w14:textId="77777777" w:rsidR="007F605B" w:rsidRPr="007F605B" w:rsidRDefault="007F605B" w:rsidP="007F605B">
      <w:pPr>
        <w:rPr>
          <w:b/>
          <w:bCs/>
          <w:rtl/>
        </w:rPr>
      </w:pPr>
      <w:r w:rsidRPr="007F605B">
        <w:rPr>
          <w:b/>
          <w:bCs/>
          <w:rtl/>
        </w:rPr>
        <w:t>סעיף ב'</w:t>
      </w:r>
    </w:p>
    <w:p w14:paraId="77199FB0" w14:textId="77777777" w:rsidR="007F605B" w:rsidRPr="007F605B" w:rsidRDefault="007F605B" w:rsidP="007F605B">
      <w:pPr>
        <w:rPr>
          <w:rtl/>
        </w:rPr>
      </w:pPr>
      <w:r w:rsidRPr="007F605B">
        <w:rPr>
          <w:rtl/>
        </w:rPr>
        <w:t>רצפה בת איה הייתה חסרת אונים, בניה נלקחו ממנה וגופותיהם הוקעו. כל שנותר לה לעשות היה להגן על גופות המוקעים כנגד חיות הבר וכנגד נזקי מזג האוויר לאורך זמן ממושך. התנהגותה השפיעה על דוד וגרמה לו להביא לקבורה את גופות המוקעים.</w:t>
      </w:r>
    </w:p>
    <w:p w14:paraId="2D1020F8" w14:textId="77777777" w:rsidR="007F605B" w:rsidRPr="007F605B" w:rsidRDefault="007F605B" w:rsidP="007F605B">
      <w:pPr>
        <w:rPr>
          <w:rtl/>
        </w:rPr>
      </w:pPr>
      <w:r w:rsidRPr="007F605B">
        <w:rPr>
          <w:b/>
          <w:bCs/>
          <w:rtl/>
        </w:rPr>
        <w:t>לביסוס:</w:t>
      </w:r>
      <w:r w:rsidRPr="007F605B">
        <w:rPr>
          <w:rtl/>
        </w:rPr>
        <w:t xml:space="preserve"> "ויעל משם את עצמות שאול ואת עצמות יהונתן בנו ויאספו את עצמות המוקעים ויקברו...".</w:t>
      </w:r>
    </w:p>
    <w:p w14:paraId="5AD224E9" w14:textId="77777777" w:rsidR="007F605B" w:rsidRDefault="007F605B" w:rsidP="00DA0E24">
      <w:pPr>
        <w:rPr>
          <w:rtl/>
        </w:rPr>
      </w:pPr>
    </w:p>
    <w:p w14:paraId="180D1DEE" w14:textId="77777777" w:rsidR="007F605B" w:rsidRPr="007F605B" w:rsidRDefault="007F605B" w:rsidP="007F605B">
      <w:r w:rsidRPr="007F605B">
        <w:rPr>
          <w:rtl/>
        </w:rPr>
        <w:lastRenderedPageBreak/>
        <w:t>להלן תמלול הטקסט מהתמונה:</w:t>
      </w:r>
    </w:p>
    <w:p w14:paraId="4A41E6A3" w14:textId="77777777" w:rsidR="007F605B" w:rsidRPr="007F605B" w:rsidRDefault="00000000" w:rsidP="007F605B">
      <w:pPr>
        <w:rPr>
          <w:rtl/>
        </w:rPr>
      </w:pPr>
      <w:r>
        <w:pict w14:anchorId="4191F913">
          <v:rect id="_x0000_i1158" style="width:0;height:1.5pt" o:hralign="center" o:hrstd="t" o:hrnoshade="t" o:hr="t" fillcolor="gray" stroked="f"/>
        </w:pict>
      </w:r>
    </w:p>
    <w:p w14:paraId="5D39D760" w14:textId="77777777" w:rsidR="007F605B" w:rsidRPr="007F605B" w:rsidRDefault="007F605B" w:rsidP="007F605B">
      <w:pPr>
        <w:rPr>
          <w:rtl/>
        </w:rPr>
      </w:pPr>
      <w:r w:rsidRPr="007F605B">
        <w:rPr>
          <w:b/>
          <w:bCs/>
          <w:rtl/>
        </w:rPr>
        <w:t>קיץ תשע"ט, 1382</w:t>
      </w:r>
    </w:p>
    <w:p w14:paraId="0F0867C1" w14:textId="77777777" w:rsidR="007F605B" w:rsidRPr="007F605B" w:rsidRDefault="007F605B" w:rsidP="007F605B">
      <w:pPr>
        <w:rPr>
          <w:rtl/>
        </w:rPr>
      </w:pPr>
      <w:r w:rsidRPr="007F605B">
        <w:rPr>
          <w:b/>
          <w:bCs/>
          <w:rtl/>
        </w:rPr>
        <w:t>א.</w:t>
      </w:r>
      <w:r w:rsidRPr="007F605B">
        <w:rPr>
          <w:rtl/>
        </w:rPr>
        <w:t xml:space="preserve"> (1) על פי פסוקים 1-10, הסבר מי אחראי לבצורת, ומה גרם לסיומה. (6 נקודות)</w:t>
      </w:r>
    </w:p>
    <w:p w14:paraId="5080FD7A" w14:textId="77777777" w:rsidR="007F605B" w:rsidRPr="007F605B" w:rsidRDefault="007F605B" w:rsidP="007F605B">
      <w:pPr>
        <w:rPr>
          <w:rtl/>
        </w:rPr>
      </w:pPr>
      <w:r w:rsidRPr="007F605B">
        <w:rPr>
          <w:rtl/>
        </w:rPr>
        <w:t>(2) על פי פסוקים 11-14, הסבר מי אחראי לבצורת, ומה גרם לסיומה. (6 נקודות)</w:t>
      </w:r>
    </w:p>
    <w:p w14:paraId="7F890B28" w14:textId="77777777" w:rsidR="007F605B" w:rsidRPr="007F605B" w:rsidRDefault="007F605B" w:rsidP="007F605B">
      <w:pPr>
        <w:rPr>
          <w:rtl/>
        </w:rPr>
      </w:pPr>
      <w:r w:rsidRPr="007F605B">
        <w:rPr>
          <w:b/>
          <w:bCs/>
          <w:rtl/>
        </w:rPr>
        <w:t>ב. קרא גם שמואל ב, כ', 16-22.</w:t>
      </w:r>
    </w:p>
    <w:p w14:paraId="477DF591" w14:textId="77777777" w:rsidR="007F605B" w:rsidRPr="007F605B" w:rsidRDefault="007F605B" w:rsidP="007F605B">
      <w:pPr>
        <w:rPr>
          <w:rtl/>
        </w:rPr>
      </w:pPr>
      <w:r w:rsidRPr="007F605B">
        <w:rPr>
          <w:rtl/>
        </w:rPr>
        <w:t>על פי המתואר בכל אחד מן הקטעים, הקטע שלפניך ושמואל ב, כ', 16-22, הנשים פועלות בדרכים שונות כדי להשיג את מטרתן.</w:t>
      </w:r>
    </w:p>
    <w:p w14:paraId="46429537" w14:textId="77777777" w:rsidR="007F605B" w:rsidRPr="007F605B" w:rsidRDefault="007F605B" w:rsidP="007F605B">
      <w:pPr>
        <w:rPr>
          <w:rtl/>
        </w:rPr>
      </w:pPr>
      <w:r w:rsidRPr="007F605B">
        <w:rPr>
          <w:rtl/>
        </w:rPr>
        <w:t>מה הם הערכים שבאים לידי ביטוי בדבריה או במעשיה של כל אחת מן הנשים? הסבר את דבריך. (8 נקודות)</w:t>
      </w:r>
    </w:p>
    <w:p w14:paraId="41CC49D0" w14:textId="7451B6A8" w:rsidR="007F605B" w:rsidRDefault="007F605B" w:rsidP="00DA0E24">
      <w:pPr>
        <w:rPr>
          <w:rtl/>
        </w:rPr>
      </w:pPr>
      <w:r>
        <w:rPr>
          <w:rFonts w:hint="cs"/>
          <w:rtl/>
        </w:rPr>
        <w:t>פתרון</w:t>
      </w:r>
    </w:p>
    <w:p w14:paraId="213B3255" w14:textId="77777777" w:rsidR="007F605B" w:rsidRPr="007F605B" w:rsidRDefault="007F605B" w:rsidP="007F605B">
      <w:r w:rsidRPr="007F605B">
        <w:rPr>
          <w:rtl/>
        </w:rPr>
        <w:t>להלן תמלול הטקסט המופיע בתמונה:</w:t>
      </w:r>
    </w:p>
    <w:p w14:paraId="77069AF3" w14:textId="77777777" w:rsidR="007F605B" w:rsidRPr="007F605B" w:rsidRDefault="00000000" w:rsidP="007F605B">
      <w:pPr>
        <w:rPr>
          <w:rtl/>
        </w:rPr>
      </w:pPr>
      <w:r>
        <w:pict w14:anchorId="4536361C">
          <v:rect id="_x0000_i1159" style="width:0;height:1.5pt" o:hralign="center" o:hrstd="t" o:hrnoshade="t" o:hr="t" fillcolor="gray" stroked="f"/>
        </w:pict>
      </w:r>
    </w:p>
    <w:p w14:paraId="537365B2" w14:textId="77777777" w:rsidR="007F605B" w:rsidRPr="007F605B" w:rsidRDefault="007F605B" w:rsidP="007F605B">
      <w:pPr>
        <w:rPr>
          <w:rtl/>
        </w:rPr>
      </w:pPr>
      <w:r w:rsidRPr="007F605B">
        <w:rPr>
          <w:b/>
          <w:bCs/>
          <w:rtl/>
        </w:rPr>
        <w:t>הנבחנים נדרשו לענות על שאלה 8</w:t>
      </w:r>
    </w:p>
    <w:p w14:paraId="0D113C9A" w14:textId="77777777" w:rsidR="007F605B" w:rsidRPr="007F605B" w:rsidRDefault="007F605B" w:rsidP="007F605B">
      <w:pPr>
        <w:rPr>
          <w:b/>
          <w:bCs/>
          <w:rtl/>
        </w:rPr>
      </w:pPr>
      <w:r w:rsidRPr="007F605B">
        <w:rPr>
          <w:b/>
          <w:bCs/>
          <w:rtl/>
        </w:rPr>
        <w:t>שאלה 8</w:t>
      </w:r>
    </w:p>
    <w:p w14:paraId="694E98BD" w14:textId="77777777" w:rsidR="007F605B" w:rsidRPr="007F605B" w:rsidRDefault="007F605B" w:rsidP="007F605B">
      <w:pPr>
        <w:rPr>
          <w:b/>
          <w:bCs/>
          <w:rtl/>
        </w:rPr>
      </w:pPr>
      <w:r w:rsidRPr="007F605B">
        <w:rPr>
          <w:b/>
          <w:bCs/>
          <w:rtl/>
        </w:rPr>
        <w:t>סעיף א'</w:t>
      </w:r>
    </w:p>
    <w:p w14:paraId="07467EBA" w14:textId="77777777" w:rsidR="007F605B" w:rsidRPr="007F605B" w:rsidRDefault="007F605B" w:rsidP="007F605B">
      <w:pPr>
        <w:rPr>
          <w:rtl/>
        </w:rPr>
      </w:pPr>
      <w:r w:rsidRPr="007F605B">
        <w:rPr>
          <w:b/>
          <w:bCs/>
          <w:rtl/>
        </w:rPr>
        <w:t>(1)</w:t>
      </w:r>
      <w:r w:rsidRPr="007F605B">
        <w:rPr>
          <w:rtl/>
        </w:rPr>
        <w:t xml:space="preserve"> על פי פסוקים 1-10, </w:t>
      </w:r>
      <w:r w:rsidRPr="007F605B">
        <w:rPr>
          <w:b/>
          <w:bCs/>
          <w:rtl/>
        </w:rPr>
        <w:t>האחראי לבצורת</w:t>
      </w:r>
      <w:r w:rsidRPr="007F605B">
        <w:rPr>
          <w:rtl/>
        </w:rPr>
        <w:t xml:space="preserve"> הוא שאול, בגלל שהפר את השבועה לגבעונים והרג מהם. </w:t>
      </w:r>
      <w:r w:rsidRPr="007F605B">
        <w:rPr>
          <w:b/>
          <w:bCs/>
          <w:rtl/>
        </w:rPr>
        <w:t>המעשה שגרם לסיומה של הבצורת</w:t>
      </w:r>
      <w:r w:rsidRPr="007F605B">
        <w:rPr>
          <w:rtl/>
        </w:rPr>
        <w:t>, הוא הוצאתם להורג והוקעתם של שבעה בנים משושלתו של שאול.</w:t>
      </w:r>
    </w:p>
    <w:p w14:paraId="367866E9" w14:textId="77777777" w:rsidR="007F605B" w:rsidRPr="007F605B" w:rsidRDefault="007F605B" w:rsidP="007F605B">
      <w:pPr>
        <w:rPr>
          <w:rtl/>
        </w:rPr>
      </w:pPr>
      <w:r w:rsidRPr="007F605B">
        <w:rPr>
          <w:b/>
          <w:bCs/>
          <w:rtl/>
        </w:rPr>
        <w:t>(2)</w:t>
      </w:r>
      <w:r w:rsidRPr="007F605B">
        <w:rPr>
          <w:rtl/>
        </w:rPr>
        <w:t xml:space="preserve"> על פי פסוקים 11-14, </w:t>
      </w:r>
      <w:r w:rsidRPr="007F605B">
        <w:rPr>
          <w:b/>
          <w:bCs/>
          <w:rtl/>
        </w:rPr>
        <w:t>האחראי לבצורת</w:t>
      </w:r>
      <w:r w:rsidRPr="007F605B">
        <w:rPr>
          <w:rtl/>
        </w:rPr>
        <w:t xml:space="preserve"> הוא דוד, בגלל שלא הביא לקבורה את גופות המוקעים המבוזות. </w:t>
      </w:r>
      <w:r w:rsidRPr="007F605B">
        <w:rPr>
          <w:b/>
          <w:bCs/>
          <w:rtl/>
        </w:rPr>
        <w:t>המעשה שגרם לסיומה של הבצורת</w:t>
      </w:r>
      <w:r w:rsidRPr="007F605B">
        <w:rPr>
          <w:rtl/>
        </w:rPr>
        <w:t>, הוא קבורתם של גופות המוקעים יחד עם עצמותיהם של שאול ויהונתן בנו.</w:t>
      </w:r>
    </w:p>
    <w:p w14:paraId="4410BB1B" w14:textId="77777777" w:rsidR="007F605B" w:rsidRPr="007F605B" w:rsidRDefault="007F605B" w:rsidP="007F605B">
      <w:pPr>
        <w:rPr>
          <w:b/>
          <w:bCs/>
          <w:rtl/>
        </w:rPr>
      </w:pPr>
      <w:r w:rsidRPr="007F605B">
        <w:rPr>
          <w:b/>
          <w:bCs/>
          <w:rtl/>
        </w:rPr>
        <w:t>סעיף ב'</w:t>
      </w:r>
    </w:p>
    <w:p w14:paraId="50E6D911" w14:textId="77777777" w:rsidR="007F605B" w:rsidRPr="007F605B" w:rsidRDefault="007F605B" w:rsidP="007F605B">
      <w:pPr>
        <w:rPr>
          <w:rtl/>
        </w:rPr>
      </w:pPr>
      <w:r w:rsidRPr="007F605B">
        <w:rPr>
          <w:b/>
          <w:bCs/>
          <w:rtl/>
        </w:rPr>
        <w:t>הערכים שבאים לידי ביטוי במעשיה של רצפה בת איה הם:</w:t>
      </w:r>
      <w:r w:rsidRPr="007F605B">
        <w:rPr>
          <w:rtl/>
        </w:rPr>
        <w:t xml:space="preserve"> שמירה על כבוד המת ורדיפת הצדק. רצפה, מגנה על גופות המומתים מפגעי מזג האוויר ובעלי חיים. בנוסף, במעשיה, מתרעמת על כך שדוד הרג את הבנים שלא כחוק, ומשאיפתה לצדק, היא מונעת את קבורתם*.</w:t>
      </w:r>
    </w:p>
    <w:p w14:paraId="43224E59" w14:textId="77777777" w:rsidR="007F605B" w:rsidRPr="007F605B" w:rsidRDefault="007F605B" w:rsidP="007F605B">
      <w:pPr>
        <w:rPr>
          <w:rtl/>
        </w:rPr>
      </w:pPr>
      <w:r w:rsidRPr="007F605B">
        <w:rPr>
          <w:b/>
          <w:bCs/>
          <w:rtl/>
        </w:rPr>
        <w:t>הערכים שבאים לידי ביטוי במעשיה של האישה החכמה מאבל בית מעכה הם:</w:t>
      </w:r>
      <w:r w:rsidRPr="007F605B">
        <w:rPr>
          <w:rtl/>
        </w:rPr>
        <w:t xml:space="preserve"> רדיפת הצדק וערך החיים. יואב מבקש להמית את כל אנשי העיר, וזאת למרות שלטענתה אין זה צודק כי, תושבי אבל בית מעכה תומכים בדוד המלך ואינם קשורים למרד של שבע בן בכרי. האישה, במעשיה, דואגת שאנשי עירה לא יומתו לשווא.</w:t>
      </w:r>
    </w:p>
    <w:p w14:paraId="1419AF45" w14:textId="77777777" w:rsidR="007F605B" w:rsidRDefault="007F605B" w:rsidP="00DA0E24">
      <w:pPr>
        <w:rPr>
          <w:rtl/>
        </w:rPr>
      </w:pPr>
    </w:p>
    <w:p w14:paraId="72492D7D" w14:textId="77777777" w:rsidR="007F605B" w:rsidRPr="007F605B" w:rsidRDefault="007F605B" w:rsidP="007F605B">
      <w:r w:rsidRPr="007F605B">
        <w:rPr>
          <w:rtl/>
        </w:rPr>
        <w:t>להלן תמלול הטקסט המופיע בתמונה (שאלון בגרות בתנ"ך, קיץ תשע"ו, 1108):</w:t>
      </w:r>
    </w:p>
    <w:p w14:paraId="7C63138F" w14:textId="77777777" w:rsidR="007F605B" w:rsidRPr="007F605B" w:rsidRDefault="00000000" w:rsidP="007F605B">
      <w:pPr>
        <w:rPr>
          <w:rtl/>
        </w:rPr>
      </w:pPr>
      <w:r>
        <w:lastRenderedPageBreak/>
        <w:pict w14:anchorId="484AA282">
          <v:rect id="_x0000_i1160" style="width:0;height:1.5pt" o:hralign="center" o:hrstd="t" o:hrnoshade="t" o:hr="t" fillcolor="gray" stroked="f"/>
        </w:pict>
      </w:r>
    </w:p>
    <w:p w14:paraId="7FF25E97" w14:textId="77777777" w:rsidR="007F605B" w:rsidRPr="007F605B" w:rsidRDefault="007F605B" w:rsidP="007F605B">
      <w:pPr>
        <w:rPr>
          <w:rtl/>
        </w:rPr>
      </w:pPr>
      <w:r w:rsidRPr="007F605B">
        <w:rPr>
          <w:b/>
          <w:bCs/>
          <w:rtl/>
        </w:rPr>
        <w:t>קיץ תשע"ו, 1108</w:t>
      </w:r>
    </w:p>
    <w:p w14:paraId="1023BA9F" w14:textId="77777777" w:rsidR="007F605B" w:rsidRPr="007F605B" w:rsidRDefault="007F605B" w:rsidP="007F605B">
      <w:pPr>
        <w:rPr>
          <w:rtl/>
        </w:rPr>
      </w:pPr>
      <w:r w:rsidRPr="007F605B">
        <w:rPr>
          <w:b/>
          <w:bCs/>
          <w:rtl/>
        </w:rPr>
        <w:t>א.</w:t>
      </w:r>
      <w:r w:rsidRPr="007F605B">
        <w:rPr>
          <w:rtl/>
        </w:rPr>
        <w:t xml:space="preserve"> המעשים של רצפה בת איה מעוררים בקורא אהדה.</w:t>
      </w:r>
    </w:p>
    <w:p w14:paraId="45BB31AA" w14:textId="77777777" w:rsidR="007F605B" w:rsidRPr="007F605B" w:rsidRDefault="007F605B" w:rsidP="007F605B">
      <w:pPr>
        <w:rPr>
          <w:rtl/>
        </w:rPr>
      </w:pPr>
      <w:r w:rsidRPr="007F605B">
        <w:rPr>
          <w:rtl/>
        </w:rPr>
        <w:t xml:space="preserve">הבא מפסוק 10 בקטע שלפניך </w:t>
      </w:r>
      <w:r w:rsidRPr="007F605B">
        <w:rPr>
          <w:b/>
          <w:bCs/>
          <w:rtl/>
        </w:rPr>
        <w:t>שתי</w:t>
      </w:r>
      <w:r w:rsidRPr="007F605B">
        <w:rPr>
          <w:rtl/>
        </w:rPr>
        <w:t xml:space="preserve"> דוגמאות למעשים שיכולים לעורר את אהדת הקורא כלפיה, והסבר כל דוגמה. (10 נקודות)</w:t>
      </w:r>
    </w:p>
    <w:p w14:paraId="396D20AC" w14:textId="77777777" w:rsidR="007F605B" w:rsidRPr="007F605B" w:rsidRDefault="007F605B" w:rsidP="007F605B">
      <w:pPr>
        <w:rPr>
          <w:rtl/>
        </w:rPr>
      </w:pPr>
      <w:r w:rsidRPr="007F605B">
        <w:rPr>
          <w:b/>
          <w:bCs/>
          <w:rtl/>
        </w:rPr>
        <w:t>ב.</w:t>
      </w:r>
      <w:r w:rsidRPr="007F605B">
        <w:rPr>
          <w:rtl/>
        </w:rPr>
        <w:t xml:space="preserve"> (1) בתגובה של דוד על הפעולות של רצפה בת איה בא לידי ביטוי ניצחון היחיד על הממסד. הסבר קביעה זו ובסס את דבריך על הכתוב. (5 נקודות)</w:t>
      </w:r>
    </w:p>
    <w:p w14:paraId="2A8B3F20" w14:textId="77777777" w:rsidR="007F605B" w:rsidRPr="007F605B" w:rsidRDefault="007F605B" w:rsidP="007F605B">
      <w:pPr>
        <w:rPr>
          <w:rtl/>
        </w:rPr>
      </w:pPr>
      <w:r w:rsidRPr="007F605B">
        <w:rPr>
          <w:rtl/>
        </w:rPr>
        <w:t>(2) היציאה של היחיד נגד הממסד מקבלת חיזוק והצדקה בקטע שלפניך.</w:t>
      </w:r>
    </w:p>
    <w:p w14:paraId="3B0183E5" w14:textId="77777777" w:rsidR="007F605B" w:rsidRPr="007F605B" w:rsidRDefault="007F605B" w:rsidP="007F605B">
      <w:pPr>
        <w:rPr>
          <w:rtl/>
        </w:rPr>
      </w:pPr>
      <w:r w:rsidRPr="007F605B">
        <w:rPr>
          <w:rtl/>
        </w:rPr>
        <w:t>בסס קביעה זו על הנאמר בחלקו השני של פסוק 14, והסבר את דבריך. (5 נקודות)</w:t>
      </w:r>
    </w:p>
    <w:p w14:paraId="2B03BF5A" w14:textId="6846F432" w:rsidR="007F605B" w:rsidRDefault="007F605B" w:rsidP="00DA0E24">
      <w:pPr>
        <w:rPr>
          <w:rtl/>
        </w:rPr>
      </w:pPr>
      <w:r>
        <w:rPr>
          <w:rFonts w:hint="cs"/>
          <w:rtl/>
        </w:rPr>
        <w:t>פתרון</w:t>
      </w:r>
    </w:p>
    <w:p w14:paraId="60FC6F10" w14:textId="77777777" w:rsidR="007F605B" w:rsidRPr="007F605B" w:rsidRDefault="007F605B" w:rsidP="007F605B">
      <w:r w:rsidRPr="007F605B">
        <w:rPr>
          <w:rtl/>
        </w:rPr>
        <w:t>להלן תמלול הטקסט מהתמונה (המהווה פתרון לשאלה 8 במבחן הבגרות בתנ"ך):</w:t>
      </w:r>
    </w:p>
    <w:p w14:paraId="4F3DADA0" w14:textId="77777777" w:rsidR="007F605B" w:rsidRPr="007F605B" w:rsidRDefault="00000000" w:rsidP="007F605B">
      <w:pPr>
        <w:rPr>
          <w:rtl/>
        </w:rPr>
      </w:pPr>
      <w:r>
        <w:pict w14:anchorId="6383BD8B">
          <v:rect id="_x0000_i1161" style="width:0;height:1.5pt" o:hralign="center" o:hrstd="t" o:hrnoshade="t" o:hr="t" fillcolor="gray" stroked="f"/>
        </w:pict>
      </w:r>
    </w:p>
    <w:p w14:paraId="0C3AB3C9" w14:textId="77777777" w:rsidR="007F605B" w:rsidRPr="007F605B" w:rsidRDefault="007F605B" w:rsidP="007F605B">
      <w:pPr>
        <w:rPr>
          <w:b/>
          <w:bCs/>
          <w:rtl/>
        </w:rPr>
      </w:pPr>
      <w:r w:rsidRPr="007F605B">
        <w:rPr>
          <w:b/>
          <w:bCs/>
          <w:rtl/>
        </w:rPr>
        <w:t>שאלה 8</w:t>
      </w:r>
    </w:p>
    <w:p w14:paraId="430FE5A2" w14:textId="77777777" w:rsidR="007F605B" w:rsidRPr="007F605B" w:rsidRDefault="007F605B" w:rsidP="007F605B">
      <w:pPr>
        <w:rPr>
          <w:b/>
          <w:bCs/>
          <w:rtl/>
        </w:rPr>
      </w:pPr>
      <w:r w:rsidRPr="007F605B">
        <w:rPr>
          <w:b/>
          <w:bCs/>
          <w:rtl/>
        </w:rPr>
        <w:t>סעיף א'</w:t>
      </w:r>
    </w:p>
    <w:p w14:paraId="53E959DB" w14:textId="77777777" w:rsidR="007F605B" w:rsidRPr="007F605B" w:rsidRDefault="007F605B" w:rsidP="007F605B">
      <w:pPr>
        <w:rPr>
          <w:rtl/>
        </w:rPr>
      </w:pPr>
      <w:r w:rsidRPr="007F605B">
        <w:rPr>
          <w:rtl/>
        </w:rPr>
        <w:t xml:space="preserve">מעשיה של </w:t>
      </w:r>
      <w:r w:rsidRPr="007F605B">
        <w:rPr>
          <w:b/>
          <w:bCs/>
          <w:rtl/>
        </w:rPr>
        <w:t>רצפה בת איה</w:t>
      </w:r>
      <w:r w:rsidRPr="007F605B">
        <w:rPr>
          <w:rtl/>
        </w:rPr>
        <w:t xml:space="preserve"> בפסוק 10 מעוררים את אהדת הקורא כלפיה:</w:t>
      </w:r>
    </w:p>
    <w:p w14:paraId="3A2916E0" w14:textId="77777777" w:rsidR="007F605B" w:rsidRPr="007F605B" w:rsidRDefault="007F605B">
      <w:pPr>
        <w:numPr>
          <w:ilvl w:val="0"/>
          <w:numId w:val="83"/>
        </w:numPr>
        <w:rPr>
          <w:rtl/>
        </w:rPr>
      </w:pPr>
      <w:r w:rsidRPr="007F605B">
        <w:rPr>
          <w:rtl/>
        </w:rPr>
        <w:t>רצפה מכסה את גוויות המתים במשך כל ימות הקיץ, בתנאי מזג אוויר קשים: "</w:t>
      </w:r>
      <w:proofErr w:type="spellStart"/>
      <w:r w:rsidRPr="007F605B">
        <w:rPr>
          <w:b/>
          <w:bCs/>
          <w:rtl/>
        </w:rPr>
        <w:t>וַתִּקַּח</w:t>
      </w:r>
      <w:proofErr w:type="spellEnd"/>
      <w:r w:rsidRPr="007F605B">
        <w:rPr>
          <w:b/>
          <w:bCs/>
          <w:rtl/>
        </w:rPr>
        <w:t xml:space="preserve"> רִצְפָּה בַת-אַיָּה אֶת-הַשַּׂק וַתַּטֵּהוּ לָהּ אֶל-הַצּוּר </w:t>
      </w:r>
      <w:proofErr w:type="spellStart"/>
      <w:r w:rsidRPr="007F605B">
        <w:rPr>
          <w:b/>
          <w:bCs/>
          <w:rtl/>
        </w:rPr>
        <w:t>מִתְּחִלַּת</w:t>
      </w:r>
      <w:proofErr w:type="spellEnd"/>
      <w:r w:rsidRPr="007F605B">
        <w:rPr>
          <w:b/>
          <w:bCs/>
          <w:rtl/>
        </w:rPr>
        <w:t xml:space="preserve"> קָצִיר עַד נִתַּךְ-מַיִם עֲלֵיהֶם מִן-הַשָּׁמָיִם</w:t>
      </w:r>
      <w:r w:rsidRPr="007F605B">
        <w:rPr>
          <w:rtl/>
        </w:rPr>
        <w:t>".</w:t>
      </w:r>
    </w:p>
    <w:p w14:paraId="555F73EE" w14:textId="77777777" w:rsidR="007F605B" w:rsidRPr="007F605B" w:rsidRDefault="007F605B">
      <w:pPr>
        <w:numPr>
          <w:ilvl w:val="0"/>
          <w:numId w:val="83"/>
        </w:numPr>
        <w:rPr>
          <w:rtl/>
        </w:rPr>
      </w:pPr>
      <w:r w:rsidRPr="007F605B">
        <w:rPr>
          <w:rtl/>
        </w:rPr>
        <w:t>רצפה שומרת על גופות המתים מפגיעות בעלי חיים, בכדי למנוע את ביזוי הגופות של יקיריה: "</w:t>
      </w:r>
      <w:r w:rsidRPr="007F605B">
        <w:rPr>
          <w:b/>
          <w:bCs/>
          <w:rtl/>
        </w:rPr>
        <w:t>וְלֹא-נָתְנָה עּוף הַשָּׁמַיִם לָנוּחַ עֲלֵיהֶם יוֹמָם וְאֶת-חַיַּת הַשָּׂדֶה לָיְלָה</w:t>
      </w:r>
      <w:r w:rsidRPr="007F605B">
        <w:rPr>
          <w:rtl/>
        </w:rPr>
        <w:t>".</w:t>
      </w:r>
    </w:p>
    <w:p w14:paraId="49EF4229" w14:textId="77777777" w:rsidR="007F605B" w:rsidRPr="007F605B" w:rsidRDefault="00000000" w:rsidP="007F605B">
      <w:pPr>
        <w:rPr>
          <w:rtl/>
        </w:rPr>
      </w:pPr>
      <w:r>
        <w:pict w14:anchorId="500B6A5E">
          <v:rect id="_x0000_i1162" style="width:0;height:1.5pt" o:hralign="center" o:hrstd="t" o:hrnoshade="t" o:hr="t" fillcolor="gray" stroked="f"/>
        </w:pict>
      </w:r>
    </w:p>
    <w:p w14:paraId="7AC9EA6B" w14:textId="77777777" w:rsidR="007F605B" w:rsidRPr="007F605B" w:rsidRDefault="007F605B" w:rsidP="007F605B">
      <w:pPr>
        <w:rPr>
          <w:b/>
          <w:bCs/>
          <w:rtl/>
        </w:rPr>
      </w:pPr>
      <w:r w:rsidRPr="007F605B">
        <w:rPr>
          <w:b/>
          <w:bCs/>
          <w:rtl/>
        </w:rPr>
        <w:t>סעיף ב'</w:t>
      </w:r>
    </w:p>
    <w:p w14:paraId="2F330EAC" w14:textId="77777777" w:rsidR="007F605B" w:rsidRPr="007F605B" w:rsidRDefault="007F605B" w:rsidP="007F605B">
      <w:pPr>
        <w:rPr>
          <w:rtl/>
        </w:rPr>
      </w:pPr>
      <w:r w:rsidRPr="007F605B">
        <w:rPr>
          <w:b/>
          <w:bCs/>
          <w:rtl/>
        </w:rPr>
        <w:t>(1)</w:t>
      </w:r>
      <w:r w:rsidRPr="007F605B">
        <w:rPr>
          <w:rtl/>
        </w:rPr>
        <w:t xml:space="preserve"> בתגובה של דוד לפעולות רצפה בת איה בא לידי ביטוי ניצחון היחיד על הממסד. היא אישה יחידה, אשר שומרת על גופות המוקעים: "</w:t>
      </w:r>
      <w:proofErr w:type="spellStart"/>
      <w:r w:rsidRPr="007F605B">
        <w:rPr>
          <w:b/>
          <w:bCs/>
          <w:rtl/>
        </w:rPr>
        <w:t>וַתִּקַּח</w:t>
      </w:r>
      <w:proofErr w:type="spellEnd"/>
      <w:r w:rsidRPr="007F605B">
        <w:rPr>
          <w:b/>
          <w:bCs/>
          <w:rtl/>
        </w:rPr>
        <w:t xml:space="preserve"> רִצְפָּה בַת-אַיָּה אֶת-הַשַּׂק וַתַּטֵּהוּ לָהּ אֶל-הַצּוּר </w:t>
      </w:r>
      <w:proofErr w:type="spellStart"/>
      <w:r w:rsidRPr="007F605B">
        <w:rPr>
          <w:b/>
          <w:bCs/>
          <w:rtl/>
        </w:rPr>
        <w:t>מִתְּחִלַּת</w:t>
      </w:r>
      <w:proofErr w:type="spellEnd"/>
      <w:r w:rsidRPr="007F605B">
        <w:rPr>
          <w:b/>
          <w:bCs/>
          <w:rtl/>
        </w:rPr>
        <w:t xml:space="preserve"> קָצִיר עַד נִתַּךְ-מַיִם עֲלֵיהֶם מִן-הַשָּׁמָיִם וְלֹא-נָתְנָה עּוף הַשָּׁמַיִם לָנוּחַ עֲלֵיהֶם יוֹמָם וְאֶת-חַיַּת הַשָּׂדֶה לָיְלָה</w:t>
      </w:r>
      <w:r w:rsidRPr="007F605B">
        <w:rPr>
          <w:rtl/>
        </w:rPr>
        <w:t>", ודוד, המייצג את הממסד, בזכות מעשיה, מביא את המוקעים לקבורה: "</w:t>
      </w:r>
      <w:proofErr w:type="spellStart"/>
      <w:r w:rsidRPr="007F605B">
        <w:rPr>
          <w:b/>
          <w:bCs/>
          <w:rtl/>
        </w:rPr>
        <w:t>וַיֻּגַּד</w:t>
      </w:r>
      <w:proofErr w:type="spellEnd"/>
      <w:r w:rsidRPr="007F605B">
        <w:rPr>
          <w:b/>
          <w:bCs/>
          <w:rtl/>
        </w:rPr>
        <w:t xml:space="preserve"> לְדָוִד אֵת אֲשֶׁר-עָשְׂתָה רִצְפָּה בַת-אַיָּה... וַיַּאֲסְפוּ אֶת-עַצְמוֹת הַמּוּקָעִים וַיִּקְבְּרוּ...</w:t>
      </w:r>
      <w:r w:rsidRPr="007F605B">
        <w:rPr>
          <w:rtl/>
        </w:rPr>
        <w:t>".</w:t>
      </w:r>
    </w:p>
    <w:p w14:paraId="54C6A371" w14:textId="77777777" w:rsidR="007F605B" w:rsidRPr="007F605B" w:rsidRDefault="007F605B" w:rsidP="007F605B">
      <w:pPr>
        <w:rPr>
          <w:rtl/>
        </w:rPr>
      </w:pPr>
      <w:r w:rsidRPr="007F605B">
        <w:rPr>
          <w:b/>
          <w:bCs/>
          <w:rtl/>
        </w:rPr>
        <w:t>(2)</w:t>
      </w:r>
      <w:r w:rsidRPr="007F605B">
        <w:rPr>
          <w:rtl/>
        </w:rPr>
        <w:t xml:space="preserve"> היציאה של היחיד נגד הממסד מקבלת חיזוק והצדקה בפסוק 14 משום שרק לאחר הבאת עצמות המוקעים לקבורה על ידי דוד, אלוהים נעתר לארץ והבצורת מסתיימת: "</w:t>
      </w:r>
      <w:proofErr w:type="spellStart"/>
      <w:r w:rsidRPr="007F605B">
        <w:rPr>
          <w:b/>
          <w:bCs/>
          <w:rtl/>
        </w:rPr>
        <w:t>וַיֵּעָתֵר</w:t>
      </w:r>
      <w:proofErr w:type="spellEnd"/>
      <w:r w:rsidRPr="007F605B">
        <w:rPr>
          <w:b/>
          <w:bCs/>
          <w:rtl/>
        </w:rPr>
        <w:t xml:space="preserve"> </w:t>
      </w:r>
      <w:proofErr w:type="spellStart"/>
      <w:r w:rsidRPr="007F605B">
        <w:rPr>
          <w:b/>
          <w:bCs/>
          <w:rtl/>
        </w:rPr>
        <w:t>אֱלֹהִים</w:t>
      </w:r>
      <w:proofErr w:type="spellEnd"/>
      <w:r w:rsidRPr="007F605B">
        <w:rPr>
          <w:b/>
          <w:bCs/>
          <w:rtl/>
        </w:rPr>
        <w:t xml:space="preserve"> לָאָרֶץ אַחֲרֵי-כֵן</w:t>
      </w:r>
      <w:r w:rsidRPr="007F605B">
        <w:rPr>
          <w:rtl/>
        </w:rPr>
        <w:t>".</w:t>
      </w:r>
    </w:p>
    <w:p w14:paraId="472643D5" w14:textId="77777777" w:rsidR="007F605B" w:rsidRDefault="007F605B" w:rsidP="00DA0E24">
      <w:pPr>
        <w:rPr>
          <w:rtl/>
        </w:rPr>
      </w:pPr>
    </w:p>
    <w:p w14:paraId="7B09ED2D" w14:textId="77777777" w:rsidR="007F605B" w:rsidRPr="007F605B" w:rsidRDefault="007F605B" w:rsidP="007F605B">
      <w:r w:rsidRPr="007F605B">
        <w:rPr>
          <w:rtl/>
        </w:rPr>
        <w:t>להלן תמלול הטקסט מהתמונה (שאלון בגרות בתנ"ך, קיץ תשע"ה, 1106):</w:t>
      </w:r>
    </w:p>
    <w:p w14:paraId="46DCC545" w14:textId="77777777" w:rsidR="007F605B" w:rsidRPr="007F605B" w:rsidRDefault="00000000" w:rsidP="007F605B">
      <w:pPr>
        <w:rPr>
          <w:rtl/>
        </w:rPr>
      </w:pPr>
      <w:r>
        <w:lastRenderedPageBreak/>
        <w:pict w14:anchorId="003E8F3E">
          <v:rect id="_x0000_i1163" style="width:0;height:1.5pt" o:hralign="center" o:hrstd="t" o:hrnoshade="t" o:hr="t" fillcolor="gray" stroked="f"/>
        </w:pict>
      </w:r>
    </w:p>
    <w:p w14:paraId="1E88BBEA" w14:textId="77777777" w:rsidR="007F605B" w:rsidRPr="007F605B" w:rsidRDefault="007F605B" w:rsidP="007F605B">
      <w:pPr>
        <w:rPr>
          <w:rtl/>
        </w:rPr>
      </w:pPr>
      <w:r w:rsidRPr="007F605B">
        <w:rPr>
          <w:b/>
          <w:bCs/>
          <w:rtl/>
        </w:rPr>
        <w:t>קיץ תשע"ה, 1106</w:t>
      </w:r>
    </w:p>
    <w:p w14:paraId="7E9DBD4C" w14:textId="77777777" w:rsidR="007F605B" w:rsidRPr="007F605B" w:rsidRDefault="007F605B" w:rsidP="007F605B">
      <w:pPr>
        <w:rPr>
          <w:rtl/>
        </w:rPr>
      </w:pPr>
      <w:r w:rsidRPr="007F605B">
        <w:rPr>
          <w:b/>
          <w:bCs/>
          <w:rtl/>
        </w:rPr>
        <w:t>ענה על שניים מן הסעיפים א-ג.</w:t>
      </w:r>
    </w:p>
    <w:p w14:paraId="0473FCC8" w14:textId="77777777" w:rsidR="007F605B" w:rsidRPr="007F605B" w:rsidRDefault="007F605B" w:rsidP="007F605B">
      <w:pPr>
        <w:rPr>
          <w:rtl/>
        </w:rPr>
      </w:pPr>
      <w:r w:rsidRPr="007F605B">
        <w:rPr>
          <w:b/>
          <w:bCs/>
          <w:rtl/>
        </w:rPr>
        <w:t>א.</w:t>
      </w:r>
      <w:r w:rsidRPr="007F605B">
        <w:rPr>
          <w:rtl/>
        </w:rPr>
        <w:t xml:space="preserve"> קרא פסוקים 1-6 בקטע שלפניך.</w:t>
      </w:r>
    </w:p>
    <w:p w14:paraId="70B534FB" w14:textId="77777777" w:rsidR="007F605B" w:rsidRPr="007F605B" w:rsidRDefault="007F605B" w:rsidP="007F605B">
      <w:pPr>
        <w:rPr>
          <w:rtl/>
        </w:rPr>
      </w:pPr>
      <w:r w:rsidRPr="007F605B">
        <w:rPr>
          <w:rtl/>
        </w:rPr>
        <w:t>יש הטוענים, על פי המסופר בפסוקים אלה, שדוד פעל כראוי, ויש הטוענים שדוד פעל שלא כראוי.</w:t>
      </w:r>
    </w:p>
    <w:p w14:paraId="72BE8774" w14:textId="77777777" w:rsidR="007F605B" w:rsidRPr="007F605B" w:rsidRDefault="007F605B" w:rsidP="007F605B">
      <w:pPr>
        <w:rPr>
          <w:rtl/>
        </w:rPr>
      </w:pPr>
      <w:r w:rsidRPr="007F605B">
        <w:rPr>
          <w:rtl/>
        </w:rPr>
        <w:t xml:space="preserve">בסס </w:t>
      </w:r>
      <w:r w:rsidRPr="007F605B">
        <w:rPr>
          <w:b/>
          <w:bCs/>
          <w:rtl/>
        </w:rPr>
        <w:t>כל אחת</w:t>
      </w:r>
      <w:r w:rsidRPr="007F605B">
        <w:rPr>
          <w:rtl/>
        </w:rPr>
        <w:t xml:space="preserve"> מן הטענות על הכתוב, והסבר את דבריך.</w:t>
      </w:r>
    </w:p>
    <w:p w14:paraId="125F5A2A" w14:textId="77777777" w:rsidR="007F605B" w:rsidRPr="007F605B" w:rsidRDefault="007F605B" w:rsidP="007F605B">
      <w:pPr>
        <w:rPr>
          <w:rtl/>
        </w:rPr>
      </w:pPr>
      <w:r w:rsidRPr="007F605B">
        <w:rPr>
          <w:b/>
          <w:bCs/>
          <w:rtl/>
        </w:rPr>
        <w:t>ב.</w:t>
      </w:r>
      <w:r w:rsidRPr="007F605B">
        <w:rPr>
          <w:rtl/>
        </w:rPr>
        <w:t xml:space="preserve"> בפסוק 10 כתוב "עד נתך מים עליהם", ובפסוק 14 כתוב "</w:t>
      </w:r>
      <w:proofErr w:type="spellStart"/>
      <w:r w:rsidRPr="007F605B">
        <w:rPr>
          <w:rtl/>
        </w:rPr>
        <w:t>ויעתר</w:t>
      </w:r>
      <w:proofErr w:type="spellEnd"/>
      <w:r w:rsidRPr="007F605B">
        <w:rPr>
          <w:rtl/>
        </w:rPr>
        <w:t xml:space="preserve"> אלוהים לארץ אחרי כן".</w:t>
      </w:r>
    </w:p>
    <w:p w14:paraId="6F12BBD2" w14:textId="77777777" w:rsidR="007F605B" w:rsidRPr="007F605B" w:rsidRDefault="007F605B" w:rsidP="007F605B">
      <w:pPr>
        <w:rPr>
          <w:rtl/>
        </w:rPr>
      </w:pPr>
      <w:r w:rsidRPr="007F605B">
        <w:rPr>
          <w:rtl/>
        </w:rPr>
        <w:t>בין שני פסוקים אלה יש לכאורה סתירה.</w:t>
      </w:r>
    </w:p>
    <w:p w14:paraId="3CBC5AD4" w14:textId="77777777" w:rsidR="007F605B" w:rsidRPr="007F605B" w:rsidRDefault="007F605B" w:rsidP="007F605B">
      <w:pPr>
        <w:rPr>
          <w:rtl/>
        </w:rPr>
      </w:pPr>
      <w:r w:rsidRPr="007F605B">
        <w:rPr>
          <w:rtl/>
        </w:rPr>
        <w:t xml:space="preserve">הסבר את הסתירה לכאורה, והבא פתרון </w:t>
      </w:r>
      <w:r w:rsidRPr="007F605B">
        <w:rPr>
          <w:b/>
          <w:bCs/>
          <w:rtl/>
        </w:rPr>
        <w:t>אחד</w:t>
      </w:r>
      <w:r w:rsidRPr="007F605B">
        <w:rPr>
          <w:rtl/>
        </w:rPr>
        <w:t xml:space="preserve"> לסתירה שהסברת.</w:t>
      </w:r>
    </w:p>
    <w:p w14:paraId="20F55474" w14:textId="77777777" w:rsidR="007F605B" w:rsidRPr="007F605B" w:rsidRDefault="007F605B" w:rsidP="007F605B">
      <w:pPr>
        <w:rPr>
          <w:rtl/>
        </w:rPr>
      </w:pPr>
      <w:r w:rsidRPr="007F605B">
        <w:rPr>
          <w:b/>
          <w:bCs/>
          <w:rtl/>
        </w:rPr>
        <w:t>ג. (1)</w:t>
      </w:r>
      <w:r w:rsidRPr="007F605B">
        <w:rPr>
          <w:rtl/>
        </w:rPr>
        <w:t xml:space="preserve"> קרא פסוק 8 בקטע שלפניך וגם </w:t>
      </w:r>
      <w:r w:rsidRPr="007F605B">
        <w:rPr>
          <w:b/>
          <w:bCs/>
          <w:rtl/>
        </w:rPr>
        <w:t>שמואל ב, ו', 23.</w:t>
      </w:r>
    </w:p>
    <w:p w14:paraId="7EB5AD05" w14:textId="77777777" w:rsidR="007F605B" w:rsidRPr="007F605B" w:rsidRDefault="007F605B" w:rsidP="007F605B">
      <w:pPr>
        <w:rPr>
          <w:rtl/>
        </w:rPr>
      </w:pPr>
      <w:r w:rsidRPr="007F605B">
        <w:rPr>
          <w:rtl/>
        </w:rPr>
        <w:t>מהי הסתירה בין המסופר בשני פסוקים אלה? (4 נקודות)</w:t>
      </w:r>
    </w:p>
    <w:p w14:paraId="1ABB9294" w14:textId="77777777" w:rsidR="007F605B" w:rsidRPr="007F605B" w:rsidRDefault="007F605B" w:rsidP="007F605B">
      <w:pPr>
        <w:rPr>
          <w:rtl/>
        </w:rPr>
      </w:pPr>
      <w:r w:rsidRPr="007F605B">
        <w:rPr>
          <w:b/>
          <w:bCs/>
          <w:rtl/>
        </w:rPr>
        <w:t>(2)</w:t>
      </w:r>
      <w:r w:rsidRPr="007F605B">
        <w:rPr>
          <w:rtl/>
        </w:rPr>
        <w:t xml:space="preserve"> יש הטוענים שבפסוק 8 בקטע חל שיבוש.</w:t>
      </w:r>
    </w:p>
    <w:p w14:paraId="28F2F1B0" w14:textId="77777777" w:rsidR="007F605B" w:rsidRPr="007F605B" w:rsidRDefault="007F605B" w:rsidP="007F605B">
      <w:pPr>
        <w:rPr>
          <w:rtl/>
        </w:rPr>
      </w:pPr>
      <w:r w:rsidRPr="007F605B">
        <w:rPr>
          <w:rtl/>
        </w:rPr>
        <w:t xml:space="preserve">קרא גם </w:t>
      </w:r>
      <w:r w:rsidRPr="007F605B">
        <w:rPr>
          <w:b/>
          <w:bCs/>
          <w:rtl/>
        </w:rPr>
        <w:t>שמואל א, י"ח, 19.</w:t>
      </w:r>
    </w:p>
    <w:p w14:paraId="0B2EB014" w14:textId="77777777" w:rsidR="007F605B" w:rsidRPr="007F605B" w:rsidRDefault="007F605B" w:rsidP="007F605B">
      <w:pPr>
        <w:rPr>
          <w:rtl/>
        </w:rPr>
      </w:pPr>
      <w:r w:rsidRPr="007F605B">
        <w:rPr>
          <w:rtl/>
        </w:rPr>
        <w:t>מהו השיבוש האפשרי על פי פסוק זה? (6 נקודות)</w:t>
      </w:r>
    </w:p>
    <w:p w14:paraId="35EC95C7" w14:textId="01C6C155" w:rsidR="007F605B" w:rsidRDefault="001B489E" w:rsidP="00DA0E24">
      <w:pPr>
        <w:rPr>
          <w:rtl/>
        </w:rPr>
      </w:pPr>
      <w:r>
        <w:rPr>
          <w:rFonts w:hint="cs"/>
          <w:rtl/>
        </w:rPr>
        <w:t>פתרון</w:t>
      </w:r>
    </w:p>
    <w:p w14:paraId="0E9A7603" w14:textId="77777777" w:rsidR="001B489E" w:rsidRPr="001B489E" w:rsidRDefault="001B489E" w:rsidP="001B489E">
      <w:r w:rsidRPr="001B489E">
        <w:rPr>
          <w:rtl/>
        </w:rPr>
        <w:t>להלן תמלול הטקסט מהתמונה (פתרון לשאלה 4 במבחן הבגרות בתנ"ך):</w:t>
      </w:r>
    </w:p>
    <w:p w14:paraId="56ADFA86" w14:textId="77777777" w:rsidR="001B489E" w:rsidRPr="001B489E" w:rsidRDefault="00000000" w:rsidP="001B489E">
      <w:pPr>
        <w:rPr>
          <w:rtl/>
        </w:rPr>
      </w:pPr>
      <w:r>
        <w:pict w14:anchorId="16E43428">
          <v:rect id="_x0000_i1164" style="width:0;height:1.5pt" o:hralign="center" o:hrstd="t" o:hrnoshade="t" o:hr="t" fillcolor="gray" stroked="f"/>
        </w:pict>
      </w:r>
    </w:p>
    <w:p w14:paraId="6B70D1AD" w14:textId="77777777" w:rsidR="001B489E" w:rsidRPr="001B489E" w:rsidRDefault="001B489E" w:rsidP="001B489E">
      <w:pPr>
        <w:rPr>
          <w:b/>
          <w:bCs/>
          <w:rtl/>
        </w:rPr>
      </w:pPr>
      <w:r w:rsidRPr="001B489E">
        <w:rPr>
          <w:b/>
          <w:bCs/>
          <w:rtl/>
        </w:rPr>
        <w:t>שאלה 4</w:t>
      </w:r>
    </w:p>
    <w:p w14:paraId="6228C25F" w14:textId="77777777" w:rsidR="001B489E" w:rsidRPr="001B489E" w:rsidRDefault="001B489E" w:rsidP="001B489E">
      <w:pPr>
        <w:rPr>
          <w:rtl/>
        </w:rPr>
      </w:pPr>
      <w:r w:rsidRPr="001B489E">
        <w:rPr>
          <w:b/>
          <w:bCs/>
          <w:rtl/>
        </w:rPr>
        <w:t>הנבחנים נדרשו לענות על שניים מהסעיפים א-ג:</w:t>
      </w:r>
    </w:p>
    <w:p w14:paraId="50B59F56" w14:textId="77777777" w:rsidR="001B489E" w:rsidRPr="001B489E" w:rsidRDefault="001B489E" w:rsidP="001B489E">
      <w:pPr>
        <w:rPr>
          <w:b/>
          <w:bCs/>
          <w:rtl/>
        </w:rPr>
      </w:pPr>
      <w:r w:rsidRPr="001B489E">
        <w:rPr>
          <w:b/>
          <w:bCs/>
          <w:rtl/>
        </w:rPr>
        <w:t>סעיף א'</w:t>
      </w:r>
    </w:p>
    <w:p w14:paraId="62AE8480" w14:textId="77777777" w:rsidR="001B489E" w:rsidRPr="001B489E" w:rsidRDefault="001B489E" w:rsidP="001B489E">
      <w:pPr>
        <w:rPr>
          <w:rtl/>
        </w:rPr>
      </w:pPr>
      <w:r w:rsidRPr="001B489E">
        <w:rPr>
          <w:b/>
          <w:bCs/>
          <w:rtl/>
        </w:rPr>
        <w:t>ביסוס הטענה שדוד פעל כראוי:</w:t>
      </w:r>
      <w:r w:rsidRPr="001B489E">
        <w:rPr>
          <w:rtl/>
        </w:rPr>
        <w:t xml:space="preserve"> לאור הבצורת, דוד פונה לה' להבין מדוע יש בצורת, וה' אומר לו שהסיבה לכך היא יחסו של שאול אל הגבעונים. לאור זאת, דוד פונה אל הגבעונים, ושואל אותם כיצד יוכל לכפר על מעשיו של שאול, ומסכים לתת להם את שבעת בני שאול להוקעה: "</w:t>
      </w:r>
      <w:r w:rsidRPr="001B489E">
        <w:rPr>
          <w:b/>
          <w:bCs/>
          <w:rtl/>
        </w:rPr>
        <w:t xml:space="preserve">ויאמר ה' אל שאול ואל בית הדמים על אשר המית את הגבעונים.. ויקרא המלך לגבעונים.. מה אעשה לכם ובמה אכפר.. </w:t>
      </w:r>
      <w:proofErr w:type="spellStart"/>
      <w:r w:rsidRPr="001B489E">
        <w:rPr>
          <w:b/>
          <w:bCs/>
          <w:rtl/>
        </w:rPr>
        <w:t>ינתן</w:t>
      </w:r>
      <w:proofErr w:type="spellEnd"/>
      <w:r w:rsidRPr="001B489E">
        <w:rPr>
          <w:b/>
          <w:bCs/>
          <w:rtl/>
        </w:rPr>
        <w:t xml:space="preserve"> לנו שבעה אנשים בניו.. אני אתן</w:t>
      </w:r>
      <w:r w:rsidRPr="001B489E">
        <w:rPr>
          <w:rtl/>
        </w:rPr>
        <w:t>".</w:t>
      </w:r>
    </w:p>
    <w:p w14:paraId="5C1E0FAB" w14:textId="77777777" w:rsidR="001B489E" w:rsidRPr="001B489E" w:rsidRDefault="001B489E" w:rsidP="001B489E">
      <w:pPr>
        <w:rPr>
          <w:rtl/>
        </w:rPr>
      </w:pPr>
      <w:r w:rsidRPr="001B489E">
        <w:rPr>
          <w:b/>
          <w:bCs/>
          <w:rtl/>
        </w:rPr>
        <w:t>ביסוס הטענה שדוד פעל שלא כראוי:</w:t>
      </w:r>
      <w:r w:rsidRPr="001B489E">
        <w:rPr>
          <w:rtl/>
        </w:rPr>
        <w:t xml:space="preserve"> דוד לא התייעץ עם ה' האם לתת את בני שאול ביד הגבעונים, על מנת שיוקיעו אותם, אלא החליט על דעת עצמו: "</w:t>
      </w:r>
      <w:r w:rsidRPr="001B489E">
        <w:rPr>
          <w:b/>
          <w:bCs/>
          <w:rtl/>
        </w:rPr>
        <w:t>ויאמר המלך אני אתן</w:t>
      </w:r>
      <w:r w:rsidRPr="001B489E">
        <w:rPr>
          <w:rtl/>
        </w:rPr>
        <w:t xml:space="preserve">" </w:t>
      </w:r>
      <w:r w:rsidRPr="001B489E">
        <w:rPr>
          <w:b/>
          <w:bCs/>
          <w:rtl/>
        </w:rPr>
        <w:t>או:</w:t>
      </w:r>
      <w:r w:rsidRPr="001B489E">
        <w:rPr>
          <w:rtl/>
        </w:rPr>
        <w:t xml:space="preserve"> ה' לא אישר לדוד למסור את בני שאול להוקעה.</w:t>
      </w:r>
    </w:p>
    <w:p w14:paraId="084C05EA" w14:textId="77777777" w:rsidR="001B489E" w:rsidRPr="001B489E" w:rsidRDefault="00000000" w:rsidP="001B489E">
      <w:pPr>
        <w:rPr>
          <w:rtl/>
        </w:rPr>
      </w:pPr>
      <w:r>
        <w:pict w14:anchorId="4BB1964E">
          <v:rect id="_x0000_i1165" style="width:0;height:1.5pt" o:hralign="center" o:hrstd="t" o:hrnoshade="t" o:hr="t" fillcolor="gray" stroked="f"/>
        </w:pict>
      </w:r>
    </w:p>
    <w:p w14:paraId="678B9FF9" w14:textId="77777777" w:rsidR="001B489E" w:rsidRPr="001B489E" w:rsidRDefault="001B489E" w:rsidP="001B489E">
      <w:pPr>
        <w:rPr>
          <w:b/>
          <w:bCs/>
          <w:rtl/>
        </w:rPr>
      </w:pPr>
      <w:r w:rsidRPr="001B489E">
        <w:rPr>
          <w:b/>
          <w:bCs/>
          <w:rtl/>
        </w:rPr>
        <w:t>סעיף ב'</w:t>
      </w:r>
    </w:p>
    <w:p w14:paraId="7284F59C" w14:textId="77777777" w:rsidR="001B489E" w:rsidRPr="001B489E" w:rsidRDefault="001B489E" w:rsidP="001B489E">
      <w:pPr>
        <w:rPr>
          <w:rtl/>
        </w:rPr>
      </w:pPr>
      <w:r w:rsidRPr="001B489E">
        <w:rPr>
          <w:b/>
          <w:bCs/>
          <w:rtl/>
        </w:rPr>
        <w:lastRenderedPageBreak/>
        <w:t>הסתירה היא:</w:t>
      </w:r>
      <w:r w:rsidRPr="001B489E">
        <w:rPr>
          <w:rtl/>
        </w:rPr>
        <w:t xml:space="preserve"> כיצד ייתכן שרצפה שמרה על גופות המוקעים עד שירד גשם, הרי הגשם ירד רק לאחר שדוד קבר את עצמות שאול, יהונתן והמוקעים.</w:t>
      </w:r>
    </w:p>
    <w:p w14:paraId="71CF5FEC" w14:textId="77777777" w:rsidR="001B489E" w:rsidRPr="001B489E" w:rsidRDefault="001B489E" w:rsidP="001B489E">
      <w:pPr>
        <w:rPr>
          <w:rtl/>
        </w:rPr>
      </w:pPr>
      <w:r w:rsidRPr="001B489E">
        <w:rPr>
          <w:b/>
          <w:bCs/>
          <w:rtl/>
        </w:rPr>
        <w:t>פתרון לסתירה (על התלמיד לציין אחד):</w:t>
      </w:r>
    </w:p>
    <w:p w14:paraId="3B9FE37C" w14:textId="77777777" w:rsidR="001B489E" w:rsidRPr="001B489E" w:rsidRDefault="001B489E">
      <w:pPr>
        <w:numPr>
          <w:ilvl w:val="0"/>
          <w:numId w:val="84"/>
        </w:numPr>
        <w:rPr>
          <w:rtl/>
        </w:rPr>
      </w:pPr>
      <w:r w:rsidRPr="001B489E">
        <w:rPr>
          <w:rtl/>
        </w:rPr>
        <w:t>הכתוב רוצה לתאר את משך הזמן בו שמרה רצפה על הגופות, ולכן מדבר על כל תקופת הקיץ ועד לחורף – ואין הכוונה היא שירד גשם לפני קבורת הגופות.</w:t>
      </w:r>
    </w:p>
    <w:p w14:paraId="7FE6E489" w14:textId="77777777" w:rsidR="001B489E" w:rsidRPr="001B489E" w:rsidRDefault="001B489E">
      <w:pPr>
        <w:numPr>
          <w:ilvl w:val="0"/>
          <w:numId w:val="84"/>
        </w:numPr>
        <w:rPr>
          <w:rtl/>
        </w:rPr>
      </w:pPr>
      <w:r w:rsidRPr="001B489E">
        <w:rPr>
          <w:rtl/>
        </w:rPr>
        <w:t>הגשם שירד ומתואר בפסוק 10 היה גשם נקודתי אחד, שלא סימל את סיום הבצורת, שכן אין די בגשם אחד אלא יש צורך בגשמים רבים כדי לסיומה.</w:t>
      </w:r>
    </w:p>
    <w:p w14:paraId="57DA4977" w14:textId="77777777" w:rsidR="001B489E" w:rsidRPr="001B489E" w:rsidRDefault="001B489E">
      <w:pPr>
        <w:numPr>
          <w:ilvl w:val="0"/>
          <w:numId w:val="84"/>
        </w:numPr>
        <w:rPr>
          <w:rtl/>
        </w:rPr>
      </w:pPr>
      <w:r w:rsidRPr="001B489E">
        <w:rPr>
          <w:rtl/>
        </w:rPr>
        <w:t>יש הטוענים שהפועל "יינתן" מביע את זעמו של האל, ולפיכך הגשם שירד לפני קבורת המוקעים היה גשם זעם מחי, שלא סימל את סיום הבצורת, אלא את העובדה שה' כועס על דוד/העם.</w:t>
      </w:r>
    </w:p>
    <w:p w14:paraId="6C413112" w14:textId="77777777" w:rsidR="001B489E" w:rsidRPr="001B489E" w:rsidRDefault="00000000" w:rsidP="001B489E">
      <w:pPr>
        <w:rPr>
          <w:rtl/>
        </w:rPr>
      </w:pPr>
      <w:r>
        <w:pict w14:anchorId="76E01BE1">
          <v:rect id="_x0000_i1166" style="width:0;height:1.5pt" o:hralign="center" o:hrstd="t" o:hrnoshade="t" o:hr="t" fillcolor="gray" stroked="f"/>
        </w:pict>
      </w:r>
    </w:p>
    <w:p w14:paraId="1C046D63" w14:textId="77777777" w:rsidR="001B489E" w:rsidRPr="001B489E" w:rsidRDefault="001B489E" w:rsidP="001B489E">
      <w:pPr>
        <w:rPr>
          <w:b/>
          <w:bCs/>
          <w:rtl/>
        </w:rPr>
      </w:pPr>
      <w:r w:rsidRPr="001B489E">
        <w:rPr>
          <w:b/>
          <w:bCs/>
          <w:rtl/>
        </w:rPr>
        <w:t>סעיף ג'</w:t>
      </w:r>
    </w:p>
    <w:p w14:paraId="70E52D87" w14:textId="77777777" w:rsidR="001B489E" w:rsidRPr="001B489E" w:rsidRDefault="001B489E" w:rsidP="001B489E">
      <w:pPr>
        <w:rPr>
          <w:rtl/>
        </w:rPr>
      </w:pPr>
      <w:r w:rsidRPr="001B489E">
        <w:rPr>
          <w:b/>
          <w:bCs/>
          <w:rtl/>
        </w:rPr>
        <w:t>(1) הסתירה בין פסוקים אלה:</w:t>
      </w:r>
      <w:r w:rsidRPr="001B489E">
        <w:rPr>
          <w:rtl/>
        </w:rPr>
        <w:t xml:space="preserve"> כיצד ייתכן שדוד מוסר את חמשת בני מיכל להוקעה, הרי נאמר שלמיכל לא היו ילדים.</w:t>
      </w:r>
    </w:p>
    <w:p w14:paraId="23108796" w14:textId="77777777" w:rsidR="001B489E" w:rsidRPr="001B489E" w:rsidRDefault="001B489E" w:rsidP="001B489E">
      <w:pPr>
        <w:rPr>
          <w:rtl/>
        </w:rPr>
      </w:pPr>
      <w:r w:rsidRPr="001B489E">
        <w:rPr>
          <w:b/>
          <w:bCs/>
          <w:rtl/>
        </w:rPr>
        <w:t>(2) הפרשנים הטוענים שחל שיבוש בפסוק 8</w:t>
      </w:r>
      <w:r w:rsidRPr="001B489E">
        <w:rPr>
          <w:rtl/>
        </w:rPr>
        <w:t xml:space="preserve">, מסתמכים על כך שעל פי שמואל א י"ח, 19, מירב, בתו של שאול, היא זו שנישאה </w:t>
      </w:r>
      <w:proofErr w:type="spellStart"/>
      <w:r w:rsidRPr="001B489E">
        <w:rPr>
          <w:rtl/>
        </w:rPr>
        <w:t>לעדריאל</w:t>
      </w:r>
      <w:proofErr w:type="spellEnd"/>
      <w:r w:rsidRPr="001B489E">
        <w:rPr>
          <w:rtl/>
        </w:rPr>
        <w:t xml:space="preserve"> המחלתי, ולאור זאת בפסוק 8 היה צריך להיות כתוב "</w:t>
      </w:r>
      <w:r w:rsidRPr="001B489E">
        <w:rPr>
          <w:b/>
          <w:bCs/>
          <w:rtl/>
        </w:rPr>
        <w:t>ואת חמשת בני מירב בת שאול</w:t>
      </w:r>
      <w:r w:rsidRPr="001B489E">
        <w:rPr>
          <w:rtl/>
        </w:rPr>
        <w:t>" ולא "</w:t>
      </w:r>
      <w:r w:rsidRPr="001B489E">
        <w:rPr>
          <w:b/>
          <w:bCs/>
          <w:rtl/>
        </w:rPr>
        <w:t>מיכל</w:t>
      </w:r>
      <w:r w:rsidRPr="001B489E">
        <w:rPr>
          <w:rtl/>
        </w:rPr>
        <w:t>".</w:t>
      </w:r>
    </w:p>
    <w:p w14:paraId="5B6B8342" w14:textId="536DE4E0" w:rsidR="001B489E" w:rsidRDefault="001B489E" w:rsidP="00DA0E24">
      <w:pPr>
        <w:rPr>
          <w:rtl/>
        </w:rPr>
      </w:pPr>
      <w:r>
        <w:rPr>
          <w:rFonts w:hint="cs"/>
          <w:rtl/>
        </w:rPr>
        <w:t>פתרון</w:t>
      </w:r>
    </w:p>
    <w:p w14:paraId="67FB0BCA" w14:textId="77777777" w:rsidR="001B489E" w:rsidRPr="001B489E" w:rsidRDefault="001B489E" w:rsidP="001B489E">
      <w:r w:rsidRPr="001B489E">
        <w:rPr>
          <w:rtl/>
        </w:rPr>
        <w:t>להלן תמלול הטקסט המופיע בתמונה (שאלון בגרות בתנ"ך, קיץ תשע"ה, 1108):</w:t>
      </w:r>
    </w:p>
    <w:p w14:paraId="25003F58" w14:textId="77777777" w:rsidR="001B489E" w:rsidRPr="001B489E" w:rsidRDefault="00000000" w:rsidP="001B489E">
      <w:pPr>
        <w:rPr>
          <w:rtl/>
        </w:rPr>
      </w:pPr>
      <w:r>
        <w:pict w14:anchorId="1FED26ED">
          <v:rect id="_x0000_i1167" style="width:0;height:1.5pt" o:hralign="center" o:hrstd="t" o:hrnoshade="t" o:hr="t" fillcolor="gray" stroked="f"/>
        </w:pict>
      </w:r>
    </w:p>
    <w:p w14:paraId="158AC938" w14:textId="77777777" w:rsidR="001B489E" w:rsidRPr="001B489E" w:rsidRDefault="001B489E" w:rsidP="001B489E">
      <w:pPr>
        <w:rPr>
          <w:rtl/>
        </w:rPr>
      </w:pPr>
      <w:r w:rsidRPr="001B489E">
        <w:rPr>
          <w:b/>
          <w:bCs/>
          <w:rtl/>
        </w:rPr>
        <w:t>קיץ תשע"ה, 1108</w:t>
      </w:r>
    </w:p>
    <w:p w14:paraId="0856304E" w14:textId="77777777" w:rsidR="001B489E" w:rsidRPr="001B489E" w:rsidRDefault="001B489E" w:rsidP="001B489E">
      <w:pPr>
        <w:rPr>
          <w:rtl/>
        </w:rPr>
      </w:pPr>
      <w:r w:rsidRPr="001B489E">
        <w:rPr>
          <w:b/>
          <w:bCs/>
          <w:rtl/>
        </w:rPr>
        <w:t>א.</w:t>
      </w:r>
      <w:r w:rsidRPr="001B489E">
        <w:rPr>
          <w:rtl/>
        </w:rPr>
        <w:t xml:space="preserve"> קרא פסוק 10 בקטע שלפניך.</w:t>
      </w:r>
    </w:p>
    <w:p w14:paraId="6D87D455" w14:textId="77777777" w:rsidR="001B489E" w:rsidRPr="001B489E" w:rsidRDefault="001B489E" w:rsidP="001B489E">
      <w:pPr>
        <w:rPr>
          <w:rtl/>
        </w:rPr>
      </w:pPr>
      <w:r w:rsidRPr="001B489E">
        <w:rPr>
          <w:rtl/>
        </w:rPr>
        <w:t>קרא גם את הפרשנות של מ' בן ישר שלפניך, המסבירה את המעשה של רצפה בת איה.</w:t>
      </w:r>
    </w:p>
    <w:p w14:paraId="0EE9C355" w14:textId="77777777" w:rsidR="001B489E" w:rsidRPr="001B489E" w:rsidRDefault="001B489E" w:rsidP="001B489E">
      <w:pPr>
        <w:rPr>
          <w:rtl/>
        </w:rPr>
      </w:pPr>
      <w:r w:rsidRPr="001B489E">
        <w:rPr>
          <w:rtl/>
        </w:rPr>
        <w:t>"... לאחר מעשה, עיכבה רצפה בת איה את קבורתם, אף הניחה את הגוויות על הצור [...] דם נקי שנשפך ארצה מבלי שכוסה ונקבר [...] ממשיך לזעוק לשמיים. משום כך לא דאגה רצפה לקבורת המומתים ואף עיכבה קבורתם [...] בעיני רצפה היה דמם דם נקי, לפי שלא נהרגו על פי דין ישראל."</w:t>
      </w:r>
    </w:p>
    <w:p w14:paraId="38F7507F" w14:textId="77777777" w:rsidR="001B489E" w:rsidRPr="001B489E" w:rsidRDefault="001B489E" w:rsidP="001B489E">
      <w:pPr>
        <w:rPr>
          <w:rtl/>
        </w:rPr>
      </w:pPr>
      <w:r w:rsidRPr="001B489E">
        <w:rPr>
          <w:rtl/>
        </w:rPr>
        <w:t>(מ' בן ישר, "עיון בפרשת רצפה בת איה")</w:t>
      </w:r>
    </w:p>
    <w:p w14:paraId="02D7EFF5" w14:textId="77777777" w:rsidR="001B489E" w:rsidRPr="001B489E" w:rsidRDefault="001B489E" w:rsidP="001B489E">
      <w:pPr>
        <w:rPr>
          <w:rtl/>
        </w:rPr>
      </w:pPr>
      <w:r w:rsidRPr="001B489E">
        <w:rPr>
          <w:b/>
          <w:bCs/>
          <w:rtl/>
        </w:rPr>
        <w:t>(1)</w:t>
      </w:r>
      <w:r w:rsidRPr="001B489E">
        <w:rPr>
          <w:rtl/>
        </w:rPr>
        <w:t xml:space="preserve"> מדוע לדעת מ' בן ישר עיכבה רצפה בת איה את הבאתם לקבורה של המומתים? (6 נקודות)</w:t>
      </w:r>
    </w:p>
    <w:p w14:paraId="311D38FC" w14:textId="77777777" w:rsidR="001B489E" w:rsidRPr="001B489E" w:rsidRDefault="001B489E" w:rsidP="001B489E">
      <w:pPr>
        <w:rPr>
          <w:rtl/>
        </w:rPr>
      </w:pPr>
      <w:r w:rsidRPr="001B489E">
        <w:rPr>
          <w:b/>
          <w:bCs/>
          <w:rtl/>
        </w:rPr>
        <w:t>(2)</w:t>
      </w:r>
      <w:r w:rsidRPr="001B489E">
        <w:rPr>
          <w:rtl/>
        </w:rPr>
        <w:t xml:space="preserve"> כיצד חוק הלנת תלוי, המוזכר ב</w:t>
      </w:r>
      <w:r w:rsidRPr="001B489E">
        <w:rPr>
          <w:b/>
          <w:bCs/>
          <w:rtl/>
        </w:rPr>
        <w:t>דברים</w:t>
      </w:r>
      <w:r w:rsidRPr="001B489E">
        <w:rPr>
          <w:rtl/>
        </w:rPr>
        <w:t>, כ"א, 22–23, עשוי להדגיש את הכוונה של רצפה בת איה שציינת בסעיף (1)? נמק את דבריך. (6 נקודות)</w:t>
      </w:r>
    </w:p>
    <w:p w14:paraId="491FF11E" w14:textId="77777777" w:rsidR="001B489E" w:rsidRPr="001B489E" w:rsidRDefault="001B489E" w:rsidP="001B489E">
      <w:pPr>
        <w:rPr>
          <w:rtl/>
        </w:rPr>
      </w:pPr>
      <w:r w:rsidRPr="001B489E">
        <w:rPr>
          <w:b/>
          <w:bCs/>
          <w:rtl/>
        </w:rPr>
        <w:t>ב.</w:t>
      </w:r>
      <w:r w:rsidRPr="001B489E">
        <w:rPr>
          <w:rtl/>
        </w:rPr>
        <w:t xml:space="preserve"> קרא פסוקים 8–9 בקטע שלפניך.</w:t>
      </w:r>
    </w:p>
    <w:p w14:paraId="6971E702" w14:textId="77777777" w:rsidR="001B489E" w:rsidRPr="001B489E" w:rsidRDefault="001B489E" w:rsidP="001B489E">
      <w:pPr>
        <w:rPr>
          <w:rtl/>
        </w:rPr>
      </w:pPr>
      <w:r w:rsidRPr="001B489E">
        <w:rPr>
          <w:rtl/>
        </w:rPr>
        <w:lastRenderedPageBreak/>
        <w:t>קרא גם את השורות שלפניך מן השיר "כל הקיץ ישבה רצפה בת איה", מאת ש' שפרה.</w:t>
      </w:r>
    </w:p>
    <w:p w14:paraId="51B83322" w14:textId="77777777" w:rsidR="001B489E" w:rsidRPr="001B489E" w:rsidRDefault="001B489E" w:rsidP="001B489E">
      <w:pPr>
        <w:rPr>
          <w:rtl/>
        </w:rPr>
      </w:pPr>
      <w:r w:rsidRPr="001B489E">
        <w:rPr>
          <w:rtl/>
        </w:rPr>
        <w:t>[...] וִירֵי</w:t>
      </w:r>
    </w:p>
    <w:p w14:paraId="228E7F69" w14:textId="77777777" w:rsidR="001B489E" w:rsidRPr="001B489E" w:rsidRDefault="001B489E" w:rsidP="001B489E">
      <w:pPr>
        <w:rPr>
          <w:rtl/>
        </w:rPr>
      </w:pPr>
      <w:r w:rsidRPr="001B489E">
        <w:rPr>
          <w:rtl/>
        </w:rPr>
        <w:t>דָּוִד כְּמוֹ תָּמִיד לֹא שָׁפְכוּ אֶת הַדָּם. אָבִי,</w:t>
      </w:r>
    </w:p>
    <w:p w14:paraId="4FBAB3BD" w14:textId="77777777" w:rsidR="001B489E" w:rsidRPr="001B489E" w:rsidRDefault="001B489E" w:rsidP="001B489E">
      <w:pPr>
        <w:rPr>
          <w:rtl/>
        </w:rPr>
      </w:pPr>
      <w:r w:rsidRPr="001B489E">
        <w:rPr>
          <w:rtl/>
        </w:rPr>
        <w:t>אָבִי, שָׁאוּל אָבִי, מוּקָע עַל חוֹמַת בֵּית</w:t>
      </w:r>
    </w:p>
    <w:p w14:paraId="488E3645" w14:textId="77777777" w:rsidR="001B489E" w:rsidRPr="001B489E" w:rsidRDefault="001B489E" w:rsidP="001B489E">
      <w:pPr>
        <w:rPr>
          <w:rtl/>
        </w:rPr>
      </w:pPr>
      <w:r w:rsidRPr="001B489E">
        <w:rPr>
          <w:rtl/>
        </w:rPr>
        <w:t>שְׁאָן פָּחַד דָּוִד גַּם אַחֲרֵי מוֹת. בֵּן לוֹ הָיָה לִי אָדָם</w:t>
      </w:r>
    </w:p>
    <w:p w14:paraId="12C4E264" w14:textId="77777777" w:rsidR="001B489E" w:rsidRPr="001B489E" w:rsidRDefault="001B489E" w:rsidP="001B489E">
      <w:pPr>
        <w:rPr>
          <w:rtl/>
        </w:rPr>
      </w:pPr>
      <w:r w:rsidRPr="001B489E">
        <w:rPr>
          <w:rtl/>
        </w:rPr>
        <w:t>תַּלְתַּלִּים אָז יָשַׁבְתִּי תַּחְתֶּיהָ</w:t>
      </w:r>
    </w:p>
    <w:p w14:paraId="262DCA55" w14:textId="77777777" w:rsidR="001B489E" w:rsidRPr="001B489E" w:rsidRDefault="001B489E" w:rsidP="001B489E">
      <w:pPr>
        <w:rPr>
          <w:rtl/>
        </w:rPr>
      </w:pPr>
      <w:r w:rsidRPr="001B489E">
        <w:rPr>
          <w:rtl/>
        </w:rPr>
        <w:t>פּוֹרֶשֶׂת שַׂק עַל הַצּוּר.</w:t>
      </w:r>
    </w:p>
    <w:p w14:paraId="45B7D49A" w14:textId="77777777" w:rsidR="001B489E" w:rsidRPr="001B489E" w:rsidRDefault="001B489E" w:rsidP="001B489E">
      <w:pPr>
        <w:rPr>
          <w:rtl/>
        </w:rPr>
      </w:pPr>
      <w:r w:rsidRPr="001B489E">
        <w:rPr>
          <w:rtl/>
        </w:rPr>
        <w:t xml:space="preserve">(מ' שקד [עורכת], </w:t>
      </w:r>
      <w:r w:rsidRPr="001B489E">
        <w:rPr>
          <w:b/>
          <w:bCs/>
          <w:rtl/>
        </w:rPr>
        <w:t>לנצח אנגנך: המקרא בשירה העברית החדשה – אנתולוגיה</w:t>
      </w:r>
      <w:r w:rsidRPr="001B489E">
        <w:rPr>
          <w:rtl/>
        </w:rPr>
        <w:t>)</w:t>
      </w:r>
    </w:p>
    <w:p w14:paraId="3863FADA" w14:textId="77777777" w:rsidR="001B489E" w:rsidRPr="001B489E" w:rsidRDefault="001B489E" w:rsidP="001B489E">
      <w:pPr>
        <w:rPr>
          <w:rtl/>
        </w:rPr>
      </w:pPr>
      <w:r w:rsidRPr="001B489E">
        <w:rPr>
          <w:rtl/>
        </w:rPr>
        <w:t>הדוברת בשיר היא מיכל בת שאול, אשת דוד. מזיהוי זה משתמעת מן השיר ביקורת חריפה על מעשי דוד, המתוארים בפסוקים 8–9 בקטע שלפניך.</w:t>
      </w:r>
    </w:p>
    <w:p w14:paraId="6E9B4E0A" w14:textId="77777777" w:rsidR="001B489E" w:rsidRPr="001B489E" w:rsidRDefault="001B489E" w:rsidP="001B489E">
      <w:pPr>
        <w:rPr>
          <w:rtl/>
        </w:rPr>
      </w:pPr>
      <w:r w:rsidRPr="001B489E">
        <w:rPr>
          <w:rtl/>
        </w:rPr>
        <w:t>הסבר את הביקורת. (8 נקודות)</w:t>
      </w:r>
    </w:p>
    <w:p w14:paraId="1D0E370D" w14:textId="7F64D3BA" w:rsidR="001B489E" w:rsidRDefault="001B489E" w:rsidP="00DA0E24">
      <w:pPr>
        <w:rPr>
          <w:rtl/>
        </w:rPr>
      </w:pPr>
      <w:r>
        <w:rPr>
          <w:rFonts w:hint="cs"/>
          <w:rtl/>
        </w:rPr>
        <w:t>פתרון</w:t>
      </w:r>
    </w:p>
    <w:p w14:paraId="6A38CDE5" w14:textId="77777777" w:rsidR="001B489E" w:rsidRPr="001B489E" w:rsidRDefault="001B489E" w:rsidP="001B489E">
      <w:r w:rsidRPr="001B489E">
        <w:rPr>
          <w:rtl/>
        </w:rPr>
        <w:t>להלן תמלול הטקסט מהתמונה (המהווה פתרון לשאלה 7 במבחן הבגרות בתנ"ך):</w:t>
      </w:r>
    </w:p>
    <w:p w14:paraId="203FB916" w14:textId="77777777" w:rsidR="001B489E" w:rsidRPr="001B489E" w:rsidRDefault="00000000" w:rsidP="001B489E">
      <w:pPr>
        <w:rPr>
          <w:rtl/>
        </w:rPr>
      </w:pPr>
      <w:r>
        <w:pict w14:anchorId="166244BD">
          <v:rect id="_x0000_i1168" style="width:0;height:1.5pt" o:hralign="center" o:hrstd="t" o:hrnoshade="t" o:hr="t" fillcolor="gray" stroked="f"/>
        </w:pict>
      </w:r>
    </w:p>
    <w:p w14:paraId="47AC543D" w14:textId="77777777" w:rsidR="001B489E" w:rsidRPr="001B489E" w:rsidRDefault="001B489E" w:rsidP="001B489E">
      <w:pPr>
        <w:rPr>
          <w:b/>
          <w:bCs/>
          <w:rtl/>
        </w:rPr>
      </w:pPr>
      <w:r w:rsidRPr="001B489E">
        <w:rPr>
          <w:b/>
          <w:bCs/>
          <w:rtl/>
        </w:rPr>
        <w:t>שאלה 7</w:t>
      </w:r>
    </w:p>
    <w:p w14:paraId="39287A6F" w14:textId="77777777" w:rsidR="001B489E" w:rsidRPr="001B489E" w:rsidRDefault="001B489E" w:rsidP="001B489E">
      <w:pPr>
        <w:rPr>
          <w:b/>
          <w:bCs/>
          <w:rtl/>
        </w:rPr>
      </w:pPr>
      <w:r w:rsidRPr="001B489E">
        <w:rPr>
          <w:b/>
          <w:bCs/>
          <w:rtl/>
        </w:rPr>
        <w:t>סעיף א'</w:t>
      </w:r>
    </w:p>
    <w:p w14:paraId="60EDB8BB" w14:textId="77777777" w:rsidR="001B489E" w:rsidRPr="001B489E" w:rsidRDefault="001B489E" w:rsidP="001B489E">
      <w:pPr>
        <w:rPr>
          <w:rtl/>
        </w:rPr>
      </w:pPr>
      <w:r w:rsidRPr="001B489E">
        <w:rPr>
          <w:b/>
          <w:bCs/>
          <w:rtl/>
        </w:rPr>
        <w:t>(1)</w:t>
      </w:r>
      <w:r w:rsidRPr="001B489E">
        <w:rPr>
          <w:rtl/>
        </w:rPr>
        <w:t xml:space="preserve"> לדעת מ' בן ישר רצפה בת איה עיכבה את קבורת בניה המוקעים, משום שהיו חפים מפשע, והם נרצחו שלא כחוק. הותרת גופם המדמם בחוץ, ללא קבורה, מעיד על העוול שנגרם להם, וזועק לצדק אלוהי.</w:t>
      </w:r>
    </w:p>
    <w:p w14:paraId="1AD4D7EB" w14:textId="77777777" w:rsidR="001B489E" w:rsidRPr="001B489E" w:rsidRDefault="001B489E" w:rsidP="001B489E">
      <w:pPr>
        <w:rPr>
          <w:rtl/>
        </w:rPr>
      </w:pPr>
      <w:r w:rsidRPr="001B489E">
        <w:rPr>
          <w:b/>
          <w:bCs/>
          <w:rtl/>
        </w:rPr>
        <w:t>(2)</w:t>
      </w:r>
      <w:r w:rsidRPr="001B489E">
        <w:rPr>
          <w:rtl/>
        </w:rPr>
        <w:t xml:space="preserve"> על פי חוק הלנת תלוי בדברים, יש להביא לקבורה אדם שהוצא להורג בשל חטא, שהדין עליו הוא עונש מוות. כיוון שבני רצפה הומתו מבלי שחטאו, היא מעכבת את קבורתם.</w:t>
      </w:r>
    </w:p>
    <w:p w14:paraId="726C211E" w14:textId="77777777" w:rsidR="001B489E" w:rsidRPr="001B489E" w:rsidRDefault="00000000" w:rsidP="001B489E">
      <w:pPr>
        <w:rPr>
          <w:rtl/>
        </w:rPr>
      </w:pPr>
      <w:r>
        <w:pict w14:anchorId="52F3B377">
          <v:rect id="_x0000_i1169" style="width:0;height:1.5pt" o:hralign="center" o:hrstd="t" o:hrnoshade="t" o:hr="t" fillcolor="gray" stroked="f"/>
        </w:pict>
      </w:r>
    </w:p>
    <w:p w14:paraId="393F786E" w14:textId="77777777" w:rsidR="001B489E" w:rsidRPr="001B489E" w:rsidRDefault="001B489E" w:rsidP="001B489E">
      <w:pPr>
        <w:rPr>
          <w:b/>
          <w:bCs/>
          <w:rtl/>
        </w:rPr>
      </w:pPr>
      <w:r w:rsidRPr="001B489E">
        <w:rPr>
          <w:b/>
          <w:bCs/>
          <w:rtl/>
        </w:rPr>
        <w:t>סעיף ב'</w:t>
      </w:r>
    </w:p>
    <w:p w14:paraId="52FBE99A" w14:textId="77777777" w:rsidR="001B489E" w:rsidRPr="001B489E" w:rsidRDefault="001B489E" w:rsidP="001B489E">
      <w:pPr>
        <w:rPr>
          <w:rtl/>
        </w:rPr>
      </w:pPr>
      <w:r w:rsidRPr="001B489E">
        <w:rPr>
          <w:rtl/>
        </w:rPr>
        <w:t>לפי פסוקים 8-9 דוד נתן את שבעת בני שאול לגבעונים, על מנת שיוקיעו אותם. מזיהוי מיכל כדוברת בשיר עולה ביקורת כלפי מעשי דוד: ניתן להבין מכך שהמניע של דוד הוא פוליטי. גם לאחר מות שאול, דוד עדיין חושש משושלתו של שאול, ומעוניין להבטיח את מעמדו כמלך על ידי הריגתה. ביקורת זו מתעצמת, שכן לו היה לדוד ילד ממיכל, הוא לא היה מהסס והורג גם את הבן שלו, נצר לשושלת שאול, על מנת להבטיח את עתידו הפוליטי של שושלתו (ולא של שושלת שאול).</w:t>
      </w:r>
    </w:p>
    <w:p w14:paraId="6F24D39F" w14:textId="77777777" w:rsidR="001B489E" w:rsidRPr="00DA0E24" w:rsidRDefault="001B489E" w:rsidP="00DA0E24">
      <w:pPr>
        <w:rPr>
          <w:rtl/>
        </w:rPr>
      </w:pPr>
    </w:p>
    <w:p w14:paraId="26644B14" w14:textId="56B71338" w:rsidR="00525171" w:rsidRDefault="00525171" w:rsidP="00525171">
      <w:pPr>
        <w:pStyle w:val="1"/>
        <w:rPr>
          <w:rtl/>
        </w:rPr>
      </w:pPr>
      <w:bookmarkStart w:id="28" w:name="_Toc227101909"/>
      <w:r>
        <w:rPr>
          <w:rFonts w:hint="cs"/>
          <w:rtl/>
        </w:rPr>
        <w:lastRenderedPageBreak/>
        <w:t>ט"ו. אליהו</w:t>
      </w:r>
      <w:bookmarkEnd w:id="28"/>
    </w:p>
    <w:p w14:paraId="04964FD2" w14:textId="2DF3497A" w:rsidR="00525171" w:rsidRDefault="00525171" w:rsidP="00525171">
      <w:pPr>
        <w:pStyle w:val="1"/>
        <w:rPr>
          <w:rtl/>
        </w:rPr>
      </w:pPr>
      <w:bookmarkStart w:id="29" w:name="_Toc227101910"/>
      <w:r>
        <w:rPr>
          <w:rFonts w:hint="cs"/>
          <w:rtl/>
        </w:rPr>
        <w:t>מלכים א' פרק י"ח</w:t>
      </w:r>
      <w:bookmarkEnd w:id="29"/>
    </w:p>
    <w:p w14:paraId="70E15869" w14:textId="77777777" w:rsidR="00C90E1F" w:rsidRPr="00C90E1F" w:rsidRDefault="00C90E1F" w:rsidP="00C90E1F">
      <w:r w:rsidRPr="00C90E1F">
        <w:rPr>
          <w:rtl/>
        </w:rPr>
        <w:t>להלן תמלול הטקסט המופיע בתמונה (מתוך שאלון בגרות בתנ"ך):</w:t>
      </w:r>
    </w:p>
    <w:p w14:paraId="1009BA1F" w14:textId="77777777" w:rsidR="00C90E1F" w:rsidRPr="00C90E1F" w:rsidRDefault="00000000" w:rsidP="00C90E1F">
      <w:pPr>
        <w:rPr>
          <w:rtl/>
        </w:rPr>
      </w:pPr>
      <w:r>
        <w:pict w14:anchorId="20EB9F61">
          <v:rect id="_x0000_i1170" style="width:0;height:1.5pt" o:hralign="center" o:hrstd="t" o:hrnoshade="t" o:hr="t" fillcolor="gray" stroked="f"/>
        </w:pict>
      </w:r>
    </w:p>
    <w:p w14:paraId="6035E20B" w14:textId="77777777" w:rsidR="00C90E1F" w:rsidRPr="00C90E1F" w:rsidRDefault="00C90E1F" w:rsidP="00C90E1F">
      <w:pPr>
        <w:rPr>
          <w:rtl/>
        </w:rPr>
      </w:pPr>
      <w:r w:rsidRPr="00C90E1F">
        <w:rPr>
          <w:b/>
          <w:bCs/>
          <w:rtl/>
        </w:rPr>
        <w:t>קיץ תשפ"ה, 1361</w:t>
      </w:r>
    </w:p>
    <w:p w14:paraId="0E2DB556" w14:textId="77777777" w:rsidR="00C90E1F" w:rsidRPr="00C90E1F" w:rsidRDefault="00C90E1F" w:rsidP="00C90E1F">
      <w:pPr>
        <w:rPr>
          <w:rtl/>
        </w:rPr>
      </w:pPr>
      <w:r w:rsidRPr="00C90E1F">
        <w:rPr>
          <w:b/>
          <w:bCs/>
          <w:rtl/>
        </w:rPr>
        <w:t>4. קראו מלכים א, פרק י"ח, פסוקים י"ז–ל"ט.</w:t>
      </w:r>
    </w:p>
    <w:p w14:paraId="0A9268F4" w14:textId="77777777" w:rsidR="00C90E1F" w:rsidRPr="00C90E1F" w:rsidRDefault="00C90E1F" w:rsidP="00C90E1F">
      <w:pPr>
        <w:rPr>
          <w:rtl/>
        </w:rPr>
      </w:pPr>
      <w:r w:rsidRPr="00C90E1F">
        <w:rPr>
          <w:b/>
          <w:bCs/>
          <w:rtl/>
        </w:rPr>
        <w:t>א.</w:t>
      </w:r>
      <w:r w:rsidRPr="00C90E1F">
        <w:rPr>
          <w:rtl/>
        </w:rPr>
        <w:t xml:space="preserve"> קראו פסוקים י"ז–כ"ד ואת ההגדרה שלפניכם ל"תקשורת מקרבת".</w:t>
      </w:r>
    </w:p>
    <w:p w14:paraId="2DD121C6" w14:textId="77777777" w:rsidR="00C90E1F" w:rsidRPr="00C90E1F" w:rsidRDefault="00C90E1F" w:rsidP="00C90E1F">
      <w:pPr>
        <w:rPr>
          <w:rtl/>
        </w:rPr>
      </w:pPr>
      <w:r w:rsidRPr="00C90E1F">
        <w:rPr>
          <w:rtl/>
        </w:rPr>
        <w:t>"תקשורת מקרבת היא גישה לניהול שיח באופן שמגדיל את הסיכוי לחיבור בין בני אדם ולהבנה ההדדית, והיא מסייעת במימוש שיח מועיל ובונה אמון הדדי, תוך הימנעות מריב ומאגרסיביות."</w:t>
      </w:r>
    </w:p>
    <w:p w14:paraId="4B096732" w14:textId="77777777" w:rsidR="00C90E1F" w:rsidRPr="00C90E1F" w:rsidRDefault="00C90E1F" w:rsidP="00C90E1F">
      <w:pPr>
        <w:rPr>
          <w:rtl/>
        </w:rPr>
      </w:pPr>
      <w:r w:rsidRPr="00C90E1F">
        <w:rPr>
          <w:rtl/>
        </w:rPr>
        <w:t>(מעובד על פי ההגדרה באתר של מרכז גוף-נפש ומתוך ויקיפדיה)</w:t>
      </w:r>
    </w:p>
    <w:p w14:paraId="42C8C0D5" w14:textId="77777777" w:rsidR="00C90E1F" w:rsidRPr="00C90E1F" w:rsidRDefault="00C90E1F" w:rsidP="00C90E1F">
      <w:pPr>
        <w:rPr>
          <w:rtl/>
        </w:rPr>
      </w:pPr>
      <w:r w:rsidRPr="00C90E1F">
        <w:rPr>
          <w:rtl/>
        </w:rPr>
        <w:t xml:space="preserve">(1) הסבירו מדוע הדו-שיח בין אחאב ובין אליהו </w:t>
      </w:r>
      <w:r w:rsidRPr="00C90E1F">
        <w:rPr>
          <w:b/>
          <w:bCs/>
          <w:rtl/>
        </w:rPr>
        <w:t>לא</w:t>
      </w:r>
      <w:r w:rsidRPr="00C90E1F">
        <w:rPr>
          <w:rtl/>
        </w:rPr>
        <w:t xml:space="preserve"> נערך על פי ההגדרה של תקשורת מקרבת. (8 נקודות)</w:t>
      </w:r>
    </w:p>
    <w:p w14:paraId="2A9A72CA" w14:textId="77777777" w:rsidR="00C90E1F" w:rsidRPr="00C90E1F" w:rsidRDefault="00C90E1F" w:rsidP="00C90E1F">
      <w:pPr>
        <w:rPr>
          <w:rtl/>
        </w:rPr>
      </w:pPr>
      <w:r w:rsidRPr="00C90E1F">
        <w:rPr>
          <w:rtl/>
        </w:rPr>
        <w:t>(2) לדעתכם, האם דברי אליהו לעם יכולים להיחשב שיח מְקָרֵב? נמקו את דבריכם, ובססו אותם על הכתוב. (7 נקודות)</w:t>
      </w:r>
    </w:p>
    <w:p w14:paraId="023266D5" w14:textId="77777777" w:rsidR="00C90E1F" w:rsidRPr="00C90E1F" w:rsidRDefault="00C90E1F" w:rsidP="00C90E1F">
      <w:pPr>
        <w:rPr>
          <w:rtl/>
        </w:rPr>
      </w:pPr>
      <w:r w:rsidRPr="00C90E1F">
        <w:rPr>
          <w:b/>
          <w:bCs/>
          <w:rtl/>
        </w:rPr>
        <w:t>ב.</w:t>
      </w:r>
      <w:r w:rsidRPr="00C90E1F">
        <w:rPr>
          <w:rtl/>
        </w:rPr>
        <w:t xml:space="preserve"> קראו פסוקים כ"ח–ל"ד.</w:t>
      </w:r>
    </w:p>
    <w:p w14:paraId="629FBCBD" w14:textId="77777777" w:rsidR="00C90E1F" w:rsidRPr="00C90E1F" w:rsidRDefault="00C90E1F" w:rsidP="00C90E1F">
      <w:pPr>
        <w:rPr>
          <w:rtl/>
        </w:rPr>
      </w:pPr>
      <w:r w:rsidRPr="00C90E1F">
        <w:rPr>
          <w:rtl/>
        </w:rPr>
        <w:t>אליהו מבין שכדי להוביל את העם לשינוי אמוני ולשינוי לאומי, לא די בנס של הפלת אש מן השמיים.</w:t>
      </w:r>
    </w:p>
    <w:p w14:paraId="251883D1" w14:textId="77777777" w:rsidR="00C90E1F" w:rsidRPr="00C90E1F" w:rsidRDefault="00C90E1F" w:rsidP="00C90E1F">
      <w:pPr>
        <w:rPr>
          <w:rtl/>
        </w:rPr>
      </w:pPr>
      <w:r w:rsidRPr="00C90E1F">
        <w:rPr>
          <w:rtl/>
        </w:rPr>
        <w:t>כיצד פעולותיו של אליהו בנוגע לשיקומי המזבח ההרוס עשויות להוביל את העם לשינוי אמוני ולשינוי לאומי? הסבירו את דבריכם, ובססו אותם על הכתוב. (10 נקודות)</w:t>
      </w:r>
    </w:p>
    <w:p w14:paraId="78295E75" w14:textId="77777777" w:rsidR="001B489E" w:rsidRDefault="001B489E" w:rsidP="001B489E">
      <w:pPr>
        <w:rPr>
          <w:rtl/>
        </w:rPr>
      </w:pPr>
    </w:p>
    <w:p w14:paraId="4590A5FF" w14:textId="3633EE4E" w:rsidR="00C90E1F" w:rsidRDefault="00C90E1F" w:rsidP="001B489E">
      <w:pPr>
        <w:rPr>
          <w:rtl/>
        </w:rPr>
      </w:pPr>
      <w:r>
        <w:rPr>
          <w:rFonts w:hint="cs"/>
          <w:rtl/>
        </w:rPr>
        <w:t>פתרון</w:t>
      </w:r>
    </w:p>
    <w:p w14:paraId="0C4353CA" w14:textId="77777777" w:rsidR="00C90E1F" w:rsidRPr="00C90E1F" w:rsidRDefault="00C90E1F" w:rsidP="00C90E1F">
      <w:r w:rsidRPr="00C90E1F">
        <w:rPr>
          <w:rtl/>
        </w:rPr>
        <w:t>להלן תמלול הטקסט המופיע בתמונה (המהווה פתרון לשאלה 4 במבחן הבגרות בתנ"ך):</w:t>
      </w:r>
    </w:p>
    <w:p w14:paraId="0DF23118" w14:textId="77777777" w:rsidR="00C90E1F" w:rsidRPr="00C90E1F" w:rsidRDefault="00000000" w:rsidP="00C90E1F">
      <w:pPr>
        <w:rPr>
          <w:rtl/>
        </w:rPr>
      </w:pPr>
      <w:r>
        <w:pict w14:anchorId="5A1C8EF1">
          <v:rect id="_x0000_i1171" style="width:0;height:1.5pt" o:hralign="center" o:hrstd="t" o:hrnoshade="t" o:hr="t" fillcolor="gray" stroked="f"/>
        </w:pict>
      </w:r>
    </w:p>
    <w:p w14:paraId="1F522EDA" w14:textId="77777777" w:rsidR="00C90E1F" w:rsidRPr="00C90E1F" w:rsidRDefault="00C90E1F" w:rsidP="00C90E1F">
      <w:pPr>
        <w:rPr>
          <w:b/>
          <w:bCs/>
          <w:rtl/>
        </w:rPr>
      </w:pPr>
      <w:r w:rsidRPr="00C90E1F">
        <w:rPr>
          <w:b/>
          <w:bCs/>
          <w:rtl/>
        </w:rPr>
        <w:t>שאלה 4</w:t>
      </w:r>
    </w:p>
    <w:p w14:paraId="2EDC1F76" w14:textId="77777777" w:rsidR="00C90E1F" w:rsidRPr="00C90E1F" w:rsidRDefault="00C90E1F" w:rsidP="00C90E1F">
      <w:pPr>
        <w:rPr>
          <w:b/>
          <w:bCs/>
          <w:rtl/>
        </w:rPr>
      </w:pPr>
      <w:r w:rsidRPr="00C90E1F">
        <w:rPr>
          <w:b/>
          <w:bCs/>
          <w:rtl/>
        </w:rPr>
        <w:t>סעיף א'</w:t>
      </w:r>
    </w:p>
    <w:p w14:paraId="4DAFC988" w14:textId="77777777" w:rsidR="00C90E1F" w:rsidRPr="00C90E1F" w:rsidRDefault="00C90E1F" w:rsidP="00C90E1F">
      <w:pPr>
        <w:rPr>
          <w:rtl/>
        </w:rPr>
      </w:pPr>
      <w:r w:rsidRPr="00C90E1F">
        <w:rPr>
          <w:b/>
          <w:bCs/>
          <w:rtl/>
        </w:rPr>
        <w:t>(1)</w:t>
      </w:r>
      <w:r w:rsidRPr="00C90E1F">
        <w:rPr>
          <w:rtl/>
        </w:rPr>
        <w:t xml:space="preserve"> כאשר אליהו ואחאב נפגשו, אחאב פנה אל אליהו בכעס והאשים אותו שהוא "עוכר ישראל", אליהו עשה את אותו הדבר והאשים את אחאב שהוא ומשפחתו "עכרו" את העם. התקשורת בין אליהו ואחאב אינה תקשורת מקרבת כיוון ששניהם פונים באופן אגרסיבי אחד אל השני והם אינם מאפשרים שיח מועיל ומחבר.</w:t>
      </w:r>
    </w:p>
    <w:p w14:paraId="6BD3542D" w14:textId="77777777" w:rsidR="00C90E1F" w:rsidRPr="00C90E1F" w:rsidRDefault="00C90E1F" w:rsidP="00C90E1F">
      <w:pPr>
        <w:rPr>
          <w:rtl/>
        </w:rPr>
      </w:pPr>
      <w:r w:rsidRPr="00C90E1F">
        <w:rPr>
          <w:b/>
          <w:bCs/>
          <w:rtl/>
        </w:rPr>
        <w:lastRenderedPageBreak/>
        <w:t>(2)</w:t>
      </w:r>
      <w:r w:rsidRPr="00C90E1F">
        <w:rPr>
          <w:rtl/>
        </w:rPr>
        <w:t xml:space="preserve"> דבריו של אליהו לעם </w:t>
      </w:r>
      <w:r w:rsidRPr="00C90E1F">
        <w:rPr>
          <w:b/>
          <w:bCs/>
          <w:rtl/>
        </w:rPr>
        <w:t>לא יכולים</w:t>
      </w:r>
      <w:r w:rsidRPr="00C90E1F">
        <w:rPr>
          <w:rtl/>
        </w:rPr>
        <w:t xml:space="preserve"> להיחשב כשיח מקרב כיוון שגם כלפי העם, אליהו פונה בהאשמה: "עד מתי אתם פוסחים על שתי הסעיפים". אליהו דורש מהעם להפסיק את אמונתם </w:t>
      </w:r>
      <w:proofErr w:type="spellStart"/>
      <w:r w:rsidRPr="00C90E1F">
        <w:rPr>
          <w:rtl/>
        </w:rPr>
        <w:t>הסינקרטיסטית</w:t>
      </w:r>
      <w:proofErr w:type="spellEnd"/>
      <w:r w:rsidRPr="00C90E1F">
        <w:rPr>
          <w:rtl/>
        </w:rPr>
        <w:t>, לעבוד את האלוהים ובמקביל לעבוד אל אחר.</w:t>
      </w:r>
    </w:p>
    <w:p w14:paraId="25512029" w14:textId="77777777" w:rsidR="00C90E1F" w:rsidRPr="00C90E1F" w:rsidRDefault="00C90E1F" w:rsidP="00C90E1F">
      <w:pPr>
        <w:rPr>
          <w:rtl/>
        </w:rPr>
      </w:pPr>
      <w:r w:rsidRPr="00C90E1F">
        <w:rPr>
          <w:b/>
          <w:bCs/>
          <w:rtl/>
        </w:rPr>
        <w:t>או:</w:t>
      </w:r>
      <w:r w:rsidRPr="00C90E1F">
        <w:rPr>
          <w:rtl/>
        </w:rPr>
        <w:t xml:space="preserve"> דבריו של אליהו </w:t>
      </w:r>
      <w:r w:rsidRPr="00C90E1F">
        <w:rPr>
          <w:b/>
          <w:bCs/>
          <w:rtl/>
        </w:rPr>
        <w:t>יכולים</w:t>
      </w:r>
      <w:r w:rsidRPr="00C90E1F">
        <w:rPr>
          <w:rtl/>
        </w:rPr>
        <w:t xml:space="preserve"> להיחשב כשיח מקרב כיוון שאליהו מנסה להתחבר אל העם ולהביא אותו להבנה לגבי כוחו ועוצמתו של האלוהים. אליהו מציע שיערכו את מבחן האש, כדי להוכיח את עליונותו של ה' ולסייע לעם בבחירה הנכונה, באל הנכון. והעם נענה לו ברצון. "והיה האלוהים אשר יענה באש הוא האלוהים, ויען כל העם ויאמרו טוב הדבר".</w:t>
      </w:r>
    </w:p>
    <w:p w14:paraId="344B8842" w14:textId="77777777" w:rsidR="00C90E1F" w:rsidRPr="00C90E1F" w:rsidRDefault="00000000" w:rsidP="00C90E1F">
      <w:pPr>
        <w:rPr>
          <w:rtl/>
        </w:rPr>
      </w:pPr>
      <w:r>
        <w:pict w14:anchorId="14A4AB10">
          <v:rect id="_x0000_i1172" style="width:0;height:1.5pt" o:hralign="center" o:hrstd="t" o:hrnoshade="t" o:hr="t" fillcolor="gray" stroked="f"/>
        </w:pict>
      </w:r>
    </w:p>
    <w:p w14:paraId="50B70AC4" w14:textId="77777777" w:rsidR="00C90E1F" w:rsidRPr="00C90E1F" w:rsidRDefault="00C90E1F" w:rsidP="00C90E1F">
      <w:pPr>
        <w:rPr>
          <w:b/>
          <w:bCs/>
          <w:rtl/>
        </w:rPr>
      </w:pPr>
      <w:r w:rsidRPr="00C90E1F">
        <w:rPr>
          <w:b/>
          <w:bCs/>
          <w:rtl/>
        </w:rPr>
        <w:t>סעיף ב'</w:t>
      </w:r>
    </w:p>
    <w:p w14:paraId="1924E349" w14:textId="77777777" w:rsidR="00C90E1F" w:rsidRPr="00C90E1F" w:rsidRDefault="00C90E1F" w:rsidP="00C90E1F">
      <w:pPr>
        <w:rPr>
          <w:rtl/>
        </w:rPr>
      </w:pPr>
      <w:r w:rsidRPr="00C90E1F">
        <w:rPr>
          <w:rtl/>
        </w:rPr>
        <w:t xml:space="preserve">פעולותיו של אליהו הן סמליות, שקטות ורוחניות והן מנוגדות לפעולות ההיסטריות של נביאי הבעל. אליהו מתקן את המזבח ההרוס, הוא לוקח 12 אבנים כמספר שבטי ישראל לבניית המזבח. וכדי להעצים את גודל הנס אליהו חופר תעלה סביב המזבח שם את העצים ואת חלקי הקורבן על המזבח ואז מזמין את העם לשפוך מים על העולה ועל העצים. אליהו משתף את העם בכל ההתרחשות, הוא מקרב אותם אליו בזמן בניית המזבח והרטבתו, כך הוא נותן לעם לשפוט בעצמו ולהגיע להכרה הבלעדית בה' ובכוחו. אחדות לאומית </w:t>
      </w:r>
      <w:proofErr w:type="spellStart"/>
      <w:r w:rsidRPr="00C90E1F">
        <w:rPr>
          <w:rtl/>
        </w:rPr>
        <w:t>ואמונית</w:t>
      </w:r>
      <w:proofErr w:type="spellEnd"/>
      <w:r w:rsidRPr="00C90E1F">
        <w:rPr>
          <w:rtl/>
        </w:rPr>
        <w:t>.</w:t>
      </w:r>
    </w:p>
    <w:p w14:paraId="37303871" w14:textId="77777777" w:rsidR="00C90E1F" w:rsidRPr="00C90E1F" w:rsidRDefault="00C90E1F" w:rsidP="00C90E1F">
      <w:pPr>
        <w:rPr>
          <w:rtl/>
        </w:rPr>
      </w:pPr>
      <w:r w:rsidRPr="00C90E1F">
        <w:rPr>
          <w:b/>
          <w:bCs/>
          <w:rtl/>
        </w:rPr>
        <w:t>לביסוס:</w:t>
      </w:r>
      <w:r w:rsidRPr="00C90E1F">
        <w:rPr>
          <w:rtl/>
        </w:rPr>
        <w:t xml:space="preserve"> "ויאמר אליהו לכל העם גשו אלי </w:t>
      </w:r>
      <w:proofErr w:type="spellStart"/>
      <w:r w:rsidRPr="00C90E1F">
        <w:rPr>
          <w:rtl/>
        </w:rPr>
        <w:t>ויגשו</w:t>
      </w:r>
      <w:proofErr w:type="spellEnd"/>
      <w:r w:rsidRPr="00C90E1F">
        <w:rPr>
          <w:rtl/>
        </w:rPr>
        <w:t xml:space="preserve"> כל העם אליו... </w:t>
      </w:r>
      <w:proofErr w:type="spellStart"/>
      <w:r w:rsidRPr="00C90E1F">
        <w:rPr>
          <w:rtl/>
        </w:rPr>
        <w:t>ויקח</w:t>
      </w:r>
      <w:proofErr w:type="spellEnd"/>
      <w:r w:rsidRPr="00C90E1F">
        <w:rPr>
          <w:rtl/>
        </w:rPr>
        <w:t xml:space="preserve"> אליהו שתים עשרה אבנים כמספר שבטי יעקב...". ייתכנו אפשרויות ביסוס אחרות מהכתוב.</w:t>
      </w:r>
    </w:p>
    <w:p w14:paraId="0D8E4030" w14:textId="77777777" w:rsidR="00C90E1F" w:rsidRDefault="00C90E1F" w:rsidP="001B489E">
      <w:pPr>
        <w:rPr>
          <w:rtl/>
        </w:rPr>
      </w:pPr>
    </w:p>
    <w:p w14:paraId="00825EDA" w14:textId="77777777" w:rsidR="00C90E1F" w:rsidRPr="00C90E1F" w:rsidRDefault="00C90E1F" w:rsidP="00C90E1F">
      <w:r w:rsidRPr="00C90E1F">
        <w:rPr>
          <w:rtl/>
        </w:rPr>
        <w:t>להלן תמלול הטקסט המופיע בתמונה (שאלון בגרות בתנ"ך, קיץ תשפ"ג, 1361):</w:t>
      </w:r>
    </w:p>
    <w:p w14:paraId="247D8DF7" w14:textId="77777777" w:rsidR="00C90E1F" w:rsidRPr="00C90E1F" w:rsidRDefault="00000000" w:rsidP="00C90E1F">
      <w:pPr>
        <w:rPr>
          <w:rtl/>
        </w:rPr>
      </w:pPr>
      <w:r>
        <w:pict w14:anchorId="1B394E6D">
          <v:rect id="_x0000_i1173" style="width:0;height:1.5pt" o:hralign="center" o:hrstd="t" o:hrnoshade="t" o:hr="t" fillcolor="gray" stroked="f"/>
        </w:pict>
      </w:r>
    </w:p>
    <w:p w14:paraId="7FBBFC1E" w14:textId="77777777" w:rsidR="00C90E1F" w:rsidRPr="00C90E1F" w:rsidRDefault="00C90E1F" w:rsidP="00C90E1F">
      <w:pPr>
        <w:rPr>
          <w:rtl/>
        </w:rPr>
      </w:pPr>
      <w:r w:rsidRPr="00C90E1F">
        <w:rPr>
          <w:b/>
          <w:bCs/>
          <w:rtl/>
        </w:rPr>
        <w:t>קיץ תשפ"ג, 1361</w:t>
      </w:r>
    </w:p>
    <w:p w14:paraId="69C409DD" w14:textId="77777777" w:rsidR="00C90E1F" w:rsidRPr="00C90E1F" w:rsidRDefault="00C90E1F" w:rsidP="00C90E1F">
      <w:pPr>
        <w:rPr>
          <w:rtl/>
        </w:rPr>
      </w:pPr>
      <w:r w:rsidRPr="00C90E1F">
        <w:rPr>
          <w:b/>
          <w:bCs/>
          <w:rtl/>
        </w:rPr>
        <w:t>6. קראו מלכים א, פרק י"ח, פסוקים י"ז–ל"ט ופסוקים מ"ד–מ"ו.</w:t>
      </w:r>
    </w:p>
    <w:p w14:paraId="20BB485E" w14:textId="77777777" w:rsidR="00C90E1F" w:rsidRPr="00C90E1F" w:rsidRDefault="00C90E1F" w:rsidP="00C90E1F">
      <w:pPr>
        <w:rPr>
          <w:rtl/>
        </w:rPr>
      </w:pPr>
      <w:r w:rsidRPr="00C90E1F">
        <w:rPr>
          <w:b/>
          <w:bCs/>
          <w:rtl/>
        </w:rPr>
        <w:t>א. (1)</w:t>
      </w:r>
      <w:r w:rsidRPr="00C90E1F">
        <w:rPr>
          <w:rtl/>
        </w:rPr>
        <w:t xml:space="preserve"> קראו פסוקים י"ט–כ"א ופסוקים ל"ו–ל"ט.</w:t>
      </w:r>
    </w:p>
    <w:p w14:paraId="4BD3F2E6" w14:textId="77777777" w:rsidR="00C90E1F" w:rsidRPr="00C90E1F" w:rsidRDefault="00C90E1F" w:rsidP="00C90E1F">
      <w:pPr>
        <w:rPr>
          <w:rtl/>
        </w:rPr>
      </w:pPr>
      <w:r w:rsidRPr="00C90E1F">
        <w:rPr>
          <w:rtl/>
        </w:rPr>
        <w:t xml:space="preserve">הסבירו את השינוי </w:t>
      </w:r>
      <w:proofErr w:type="spellStart"/>
      <w:r w:rsidRPr="00C90E1F">
        <w:rPr>
          <w:rtl/>
        </w:rPr>
        <w:t>האמוני</w:t>
      </w:r>
      <w:proofErr w:type="spellEnd"/>
      <w:r w:rsidRPr="00C90E1F">
        <w:rPr>
          <w:rtl/>
        </w:rPr>
        <w:t>–דתי שחל בעם ואת תרומתו של אליהו כנביא לשינוי זה. בססו את דבריכם על הכתוב. (6 נקודות)</w:t>
      </w:r>
    </w:p>
    <w:p w14:paraId="1D1A369A" w14:textId="77777777" w:rsidR="00C90E1F" w:rsidRPr="00C90E1F" w:rsidRDefault="00C90E1F" w:rsidP="00C90E1F">
      <w:pPr>
        <w:rPr>
          <w:rtl/>
        </w:rPr>
      </w:pPr>
      <w:r w:rsidRPr="00C90E1F">
        <w:rPr>
          <w:b/>
          <w:bCs/>
          <w:rtl/>
        </w:rPr>
        <w:t>(2)</w:t>
      </w:r>
      <w:r w:rsidRPr="00C90E1F">
        <w:rPr>
          <w:rtl/>
        </w:rPr>
        <w:t xml:space="preserve"> קראו גם </w:t>
      </w:r>
      <w:r w:rsidRPr="00C90E1F">
        <w:rPr>
          <w:b/>
          <w:bCs/>
          <w:rtl/>
        </w:rPr>
        <w:t>מלכים א, פרק י"ט, פסוק ד' ופסוק י'.</w:t>
      </w:r>
    </w:p>
    <w:p w14:paraId="11AD6BA5" w14:textId="77777777" w:rsidR="00C90E1F" w:rsidRPr="00C90E1F" w:rsidRDefault="00C90E1F" w:rsidP="00C90E1F">
      <w:pPr>
        <w:rPr>
          <w:rtl/>
        </w:rPr>
      </w:pPr>
      <w:r w:rsidRPr="00C90E1F">
        <w:rPr>
          <w:rtl/>
        </w:rPr>
        <w:t xml:space="preserve">הסבירו על פי </w:t>
      </w:r>
      <w:r w:rsidRPr="00C90E1F">
        <w:rPr>
          <w:b/>
          <w:bCs/>
          <w:rtl/>
        </w:rPr>
        <w:t>כל אחד</w:t>
      </w:r>
      <w:r w:rsidRPr="00C90E1F">
        <w:rPr>
          <w:rtl/>
        </w:rPr>
        <w:t xml:space="preserve"> מן הפסוקים, מדוע אליהו אינו יודע כי חולל שינוי אמוני בעם. (6 נקודות)</w:t>
      </w:r>
    </w:p>
    <w:p w14:paraId="4507472C" w14:textId="77777777" w:rsidR="00C90E1F" w:rsidRPr="00C90E1F" w:rsidRDefault="00C90E1F" w:rsidP="00C90E1F">
      <w:pPr>
        <w:rPr>
          <w:rtl/>
        </w:rPr>
      </w:pPr>
      <w:r w:rsidRPr="00C90E1F">
        <w:rPr>
          <w:b/>
          <w:bCs/>
          <w:rtl/>
        </w:rPr>
        <w:t>ב. קראו פסוקים י"ז–י"ח ופסוקים מ"ד–מ"ו.</w:t>
      </w:r>
    </w:p>
    <w:p w14:paraId="43423F99" w14:textId="77777777" w:rsidR="00C90E1F" w:rsidRPr="00C90E1F" w:rsidRDefault="00C90E1F" w:rsidP="00C90E1F">
      <w:pPr>
        <w:rPr>
          <w:rtl/>
        </w:rPr>
      </w:pPr>
      <w:r w:rsidRPr="00C90E1F">
        <w:rPr>
          <w:b/>
          <w:bCs/>
          <w:rtl/>
        </w:rPr>
        <w:t>(1)</w:t>
      </w:r>
      <w:r w:rsidRPr="00C90E1F">
        <w:rPr>
          <w:rtl/>
        </w:rPr>
        <w:t xml:space="preserve"> יש הטוענים כי ההתנהגות של אליהו, המתוארת בפסוקים מ"ד–מ"ו, מעוררת תמיהה לנוכח העימות המתואר בפסוקים י"ז–י"ח. הסבירו טענה זו, ובססו את תשובתכם על הכתוב. (7 נקודות)</w:t>
      </w:r>
    </w:p>
    <w:p w14:paraId="5F8E978A" w14:textId="77777777" w:rsidR="00C90E1F" w:rsidRPr="00C90E1F" w:rsidRDefault="00C90E1F" w:rsidP="00C90E1F">
      <w:pPr>
        <w:rPr>
          <w:rtl/>
        </w:rPr>
      </w:pPr>
      <w:r w:rsidRPr="00C90E1F">
        <w:rPr>
          <w:b/>
          <w:bCs/>
          <w:rtl/>
        </w:rPr>
        <w:t>(2)</w:t>
      </w:r>
      <w:r w:rsidRPr="00C90E1F">
        <w:rPr>
          <w:rtl/>
        </w:rPr>
        <w:t xml:space="preserve"> קראו את פירוש </w:t>
      </w:r>
      <w:proofErr w:type="spellStart"/>
      <w:r w:rsidRPr="00C90E1F">
        <w:rPr>
          <w:rtl/>
        </w:rPr>
        <w:t>רלב"ג</w:t>
      </w:r>
      <w:proofErr w:type="spellEnd"/>
      <w:r w:rsidRPr="00C90E1F">
        <w:rPr>
          <w:rtl/>
        </w:rPr>
        <w:t xml:space="preserve"> שלפניכם.</w:t>
      </w:r>
    </w:p>
    <w:p w14:paraId="7C58637E" w14:textId="77777777" w:rsidR="00C90E1F" w:rsidRPr="00C90E1F" w:rsidRDefault="00C90E1F" w:rsidP="00C90E1F">
      <w:pPr>
        <w:rPr>
          <w:rtl/>
        </w:rPr>
      </w:pPr>
      <w:r w:rsidRPr="00C90E1F">
        <w:rPr>
          <w:rtl/>
        </w:rPr>
        <w:lastRenderedPageBreak/>
        <w:t>"הלא תראה כי אליהו עם עוצם מעלתו בנבואה שינס מותניו [...] כי ידמה שגם הוא [אחאב] סר אז מאחורי הבעלים, והאמין בשם יתברך ולזה הסכים לאליהו בהריגת נביאי הבעל".</w:t>
      </w:r>
    </w:p>
    <w:p w14:paraId="65EDDB39" w14:textId="77777777" w:rsidR="00C90E1F" w:rsidRPr="00C90E1F" w:rsidRDefault="00C90E1F" w:rsidP="00C90E1F">
      <w:pPr>
        <w:rPr>
          <w:rtl/>
        </w:rPr>
      </w:pPr>
      <w:r w:rsidRPr="00C90E1F">
        <w:rPr>
          <w:rtl/>
        </w:rPr>
        <w:t xml:space="preserve">הסבירו כיצד </w:t>
      </w:r>
      <w:proofErr w:type="spellStart"/>
      <w:r w:rsidRPr="00C90E1F">
        <w:rPr>
          <w:rtl/>
        </w:rPr>
        <w:t>רלב"ג</w:t>
      </w:r>
      <w:proofErr w:type="spellEnd"/>
      <w:r w:rsidRPr="00C90E1F">
        <w:rPr>
          <w:rtl/>
        </w:rPr>
        <w:t xml:space="preserve"> מיישב את התמיהה שמעוררת ההתנהגות של אליהו. (6 נקודות)</w:t>
      </w:r>
    </w:p>
    <w:p w14:paraId="168AC85D" w14:textId="77777777" w:rsidR="00C90E1F" w:rsidRDefault="00C90E1F" w:rsidP="001B489E">
      <w:pPr>
        <w:rPr>
          <w:rtl/>
        </w:rPr>
      </w:pPr>
    </w:p>
    <w:p w14:paraId="0988CBC5" w14:textId="77777777" w:rsidR="00C90E1F" w:rsidRDefault="00C90E1F" w:rsidP="001B489E">
      <w:pPr>
        <w:rPr>
          <w:rtl/>
        </w:rPr>
      </w:pPr>
    </w:p>
    <w:p w14:paraId="2417DD2D" w14:textId="428CD546" w:rsidR="00C90E1F" w:rsidRPr="00C90E1F" w:rsidRDefault="00C90E1F" w:rsidP="00C90E1F">
      <w:pPr>
        <w:rPr>
          <w:rtl/>
        </w:rPr>
      </w:pPr>
      <w:r>
        <w:rPr>
          <w:rFonts w:hint="cs"/>
          <w:rtl/>
        </w:rPr>
        <w:t>פתרון</w:t>
      </w:r>
    </w:p>
    <w:p w14:paraId="616A6029" w14:textId="77777777" w:rsidR="00C90E1F" w:rsidRPr="00C90E1F" w:rsidRDefault="00C90E1F" w:rsidP="00C90E1F">
      <w:pPr>
        <w:rPr>
          <w:b/>
          <w:bCs/>
          <w:rtl/>
        </w:rPr>
      </w:pPr>
      <w:r w:rsidRPr="00C90E1F">
        <w:rPr>
          <w:b/>
          <w:bCs/>
          <w:rtl/>
        </w:rPr>
        <w:t>שאלה 6</w:t>
      </w:r>
    </w:p>
    <w:p w14:paraId="48F7F942" w14:textId="77777777" w:rsidR="00C90E1F" w:rsidRPr="00C90E1F" w:rsidRDefault="00C90E1F" w:rsidP="00C90E1F">
      <w:pPr>
        <w:rPr>
          <w:b/>
          <w:bCs/>
          <w:rtl/>
        </w:rPr>
      </w:pPr>
      <w:r w:rsidRPr="00C90E1F">
        <w:rPr>
          <w:b/>
          <w:bCs/>
          <w:rtl/>
        </w:rPr>
        <w:t>סעיף א'</w:t>
      </w:r>
    </w:p>
    <w:p w14:paraId="6C22362F" w14:textId="77777777" w:rsidR="00C90E1F" w:rsidRPr="00C90E1F" w:rsidRDefault="00C90E1F" w:rsidP="00C90E1F">
      <w:pPr>
        <w:rPr>
          <w:rtl/>
        </w:rPr>
      </w:pPr>
      <w:r w:rsidRPr="00C90E1F">
        <w:rPr>
          <w:b/>
          <w:bCs/>
          <w:rtl/>
        </w:rPr>
        <w:t xml:space="preserve">(1) השינוי </w:t>
      </w:r>
      <w:proofErr w:type="spellStart"/>
      <w:r w:rsidRPr="00C90E1F">
        <w:rPr>
          <w:b/>
          <w:bCs/>
          <w:rtl/>
        </w:rPr>
        <w:t>האמוני</w:t>
      </w:r>
      <w:proofErr w:type="spellEnd"/>
      <w:r w:rsidRPr="00C90E1F">
        <w:rPr>
          <w:b/>
          <w:bCs/>
          <w:rtl/>
        </w:rPr>
        <w:t xml:space="preserve"> הדתי שחל בעם</w:t>
      </w:r>
      <w:r w:rsidRPr="00C90E1F">
        <w:rPr>
          <w:rtl/>
        </w:rPr>
        <w:t xml:space="preserve">, מאמונה בסינקרטיזם: "עד מתי אתם פוסחים על שתי הסעיפים אם ה' </w:t>
      </w:r>
      <w:proofErr w:type="spellStart"/>
      <w:r w:rsidRPr="00C90E1F">
        <w:rPr>
          <w:rtl/>
        </w:rPr>
        <w:t>האלהים</w:t>
      </w:r>
      <w:proofErr w:type="spellEnd"/>
      <w:r w:rsidRPr="00C90E1F">
        <w:rPr>
          <w:rtl/>
        </w:rPr>
        <w:t xml:space="preserve"> לכו אחריו ואם הבעל לכו אחריו", לאמונה מוחלטת בה': "ויאמרו ה' הוא </w:t>
      </w:r>
      <w:proofErr w:type="spellStart"/>
      <w:r w:rsidRPr="00C90E1F">
        <w:rPr>
          <w:rtl/>
        </w:rPr>
        <w:t>האלהים</w:t>
      </w:r>
      <w:proofErr w:type="spellEnd"/>
      <w:r w:rsidRPr="00C90E1F">
        <w:rPr>
          <w:rtl/>
        </w:rPr>
        <w:t xml:space="preserve"> ה' הוא </w:t>
      </w:r>
      <w:proofErr w:type="spellStart"/>
      <w:r w:rsidRPr="00C90E1F">
        <w:rPr>
          <w:rtl/>
        </w:rPr>
        <w:t>האלהים</w:t>
      </w:r>
      <w:proofErr w:type="spellEnd"/>
      <w:r w:rsidRPr="00C90E1F">
        <w:rPr>
          <w:rtl/>
        </w:rPr>
        <w:t>".</w:t>
      </w:r>
    </w:p>
    <w:p w14:paraId="7785A7C6" w14:textId="77777777" w:rsidR="00C90E1F" w:rsidRPr="00C90E1F" w:rsidRDefault="00C90E1F" w:rsidP="00C90E1F">
      <w:pPr>
        <w:rPr>
          <w:rtl/>
        </w:rPr>
      </w:pPr>
      <w:r w:rsidRPr="00C90E1F">
        <w:rPr>
          <w:rtl/>
        </w:rPr>
        <w:t>אליהו תרם לשינוי זה באמצעות מבחן האש שערך, באמצעותו הוא הוכיח לעם את כוחו של האלוהים ואת אפסותו של הבעל: "ותפל אש ה'... וירא כל העם ויפלו על פניהם".</w:t>
      </w:r>
    </w:p>
    <w:p w14:paraId="5D825D20" w14:textId="77777777" w:rsidR="00C90E1F" w:rsidRPr="00C90E1F" w:rsidRDefault="00C90E1F" w:rsidP="00C90E1F">
      <w:pPr>
        <w:rPr>
          <w:rtl/>
        </w:rPr>
      </w:pPr>
      <w:r w:rsidRPr="00C90E1F">
        <w:rPr>
          <w:b/>
          <w:bCs/>
          <w:rtl/>
        </w:rPr>
        <w:t>(2) מדוע אליהו אינו יודע כי חולל שינוי אמוני בעם:</w:t>
      </w:r>
    </w:p>
    <w:p w14:paraId="6D3B7AC0" w14:textId="77777777" w:rsidR="00C90E1F" w:rsidRPr="00C90E1F" w:rsidRDefault="00C90E1F">
      <w:pPr>
        <w:numPr>
          <w:ilvl w:val="0"/>
          <w:numId w:val="85"/>
        </w:numPr>
        <w:rPr>
          <w:rtl/>
        </w:rPr>
      </w:pPr>
      <w:r w:rsidRPr="00C90E1F">
        <w:rPr>
          <w:b/>
          <w:bCs/>
          <w:rtl/>
        </w:rPr>
        <w:t>לפי פסוק ד'</w:t>
      </w:r>
      <w:r w:rsidRPr="00C90E1F">
        <w:rPr>
          <w:rtl/>
        </w:rPr>
        <w:t xml:space="preserve"> – אליהו עזב את ממלכת ישראל והלך אל מדבר יהודה, לכן הוא אינו יודע על השינוי </w:t>
      </w:r>
      <w:proofErr w:type="spellStart"/>
      <w:r w:rsidRPr="00C90E1F">
        <w:rPr>
          <w:rtl/>
        </w:rPr>
        <w:t>האמוני</w:t>
      </w:r>
      <w:proofErr w:type="spellEnd"/>
      <w:r w:rsidRPr="00C90E1F">
        <w:rPr>
          <w:rtl/>
        </w:rPr>
        <w:t xml:space="preserve"> שחולל בעם.</w:t>
      </w:r>
    </w:p>
    <w:p w14:paraId="1DE107B2" w14:textId="77777777" w:rsidR="00C90E1F" w:rsidRPr="00C90E1F" w:rsidRDefault="00C90E1F">
      <w:pPr>
        <w:numPr>
          <w:ilvl w:val="0"/>
          <w:numId w:val="85"/>
        </w:numPr>
        <w:rPr>
          <w:rtl/>
        </w:rPr>
      </w:pPr>
      <w:r w:rsidRPr="00C90E1F">
        <w:rPr>
          <w:b/>
          <w:bCs/>
          <w:rtl/>
        </w:rPr>
        <w:t>לפי פסוק י'</w:t>
      </w:r>
      <w:r w:rsidRPr="00C90E1F">
        <w:rPr>
          <w:rtl/>
        </w:rPr>
        <w:t xml:space="preserve"> – אליהו אומר מפורשות לה' שבני ישראל עזבו את בריתך, כלומר הוא אינו יודע שהוא חולל שינוי אמוני בעם.</w:t>
      </w:r>
    </w:p>
    <w:p w14:paraId="5CF0F986" w14:textId="77777777" w:rsidR="00C90E1F" w:rsidRPr="00C90E1F" w:rsidRDefault="00000000" w:rsidP="00C90E1F">
      <w:pPr>
        <w:rPr>
          <w:rtl/>
        </w:rPr>
      </w:pPr>
      <w:r>
        <w:pict w14:anchorId="1A6C61D8">
          <v:rect id="_x0000_i1174" style="width:0;height:1.5pt" o:hralign="center" o:hrstd="t" o:hrnoshade="t" o:hr="t" fillcolor="gray" stroked="f"/>
        </w:pict>
      </w:r>
    </w:p>
    <w:p w14:paraId="23A17CEC" w14:textId="77777777" w:rsidR="00C90E1F" w:rsidRPr="00C90E1F" w:rsidRDefault="00C90E1F" w:rsidP="00C90E1F">
      <w:pPr>
        <w:rPr>
          <w:b/>
          <w:bCs/>
          <w:rtl/>
        </w:rPr>
      </w:pPr>
      <w:r w:rsidRPr="00C90E1F">
        <w:rPr>
          <w:b/>
          <w:bCs/>
          <w:rtl/>
        </w:rPr>
        <w:t>סעיף ב'</w:t>
      </w:r>
    </w:p>
    <w:p w14:paraId="05422B27" w14:textId="77777777" w:rsidR="00C90E1F" w:rsidRPr="00C90E1F" w:rsidRDefault="00C90E1F" w:rsidP="00C90E1F">
      <w:pPr>
        <w:rPr>
          <w:rtl/>
        </w:rPr>
      </w:pPr>
      <w:r w:rsidRPr="00C90E1F">
        <w:rPr>
          <w:b/>
          <w:bCs/>
          <w:rtl/>
        </w:rPr>
        <w:t>(1)</w:t>
      </w:r>
      <w:r w:rsidRPr="00C90E1F">
        <w:rPr>
          <w:rtl/>
        </w:rPr>
        <w:t xml:space="preserve"> בפסוקים מ"ד–מ"ו, אליהו נוהג בכבוד ובדאגה כלפי אחאב, הוא מורה לו להזדרז עם מרכבתו כדי שהגשם לא יעכב אותו: "אסור ורד ולא </w:t>
      </w:r>
      <w:proofErr w:type="spellStart"/>
      <w:r w:rsidRPr="00C90E1F">
        <w:rPr>
          <w:rtl/>
        </w:rPr>
        <w:t>יעצרכה</w:t>
      </w:r>
      <w:proofErr w:type="spellEnd"/>
      <w:r w:rsidRPr="00C90E1F">
        <w:rPr>
          <w:rtl/>
        </w:rPr>
        <w:t xml:space="preserve"> הגשם" ואף רץ לפני מרכבתו של אחאב לאות כבוד: "... </w:t>
      </w:r>
      <w:proofErr w:type="spellStart"/>
      <w:r w:rsidRPr="00C90E1F">
        <w:rPr>
          <w:rtl/>
        </w:rPr>
        <w:t>וירץ</w:t>
      </w:r>
      <w:proofErr w:type="spellEnd"/>
      <w:r w:rsidRPr="00C90E1F">
        <w:rPr>
          <w:rtl/>
        </w:rPr>
        <w:t xml:space="preserve"> לפני אחאב עד </w:t>
      </w:r>
      <w:proofErr w:type="spellStart"/>
      <w:r w:rsidRPr="00C90E1F">
        <w:rPr>
          <w:rtl/>
        </w:rPr>
        <w:t>באכה</w:t>
      </w:r>
      <w:proofErr w:type="spellEnd"/>
      <w:r w:rsidRPr="00C90E1F">
        <w:rPr>
          <w:rtl/>
        </w:rPr>
        <w:t xml:space="preserve"> </w:t>
      </w:r>
      <w:proofErr w:type="spellStart"/>
      <w:r w:rsidRPr="00C90E1F">
        <w:rPr>
          <w:rtl/>
        </w:rPr>
        <w:t>יזרעאלה</w:t>
      </w:r>
      <w:proofErr w:type="spellEnd"/>
      <w:r w:rsidRPr="00C90E1F">
        <w:rPr>
          <w:rtl/>
        </w:rPr>
        <w:t xml:space="preserve">". התנהגות זו של אליהו מעוררת תמיהה לנוכח העימות המתואר בפסוקים י"ז–י"ח, עימות בין אחאב לאליהו, בו כל אחד מהם מאשים את האחר בבצורת שבאה על העם. אליהו האשים את אחאב, שבגלל חטאיו העם נענש: "ויאמר לא עכרתי את ישראל כי אם אתה ובית אביך </w:t>
      </w:r>
      <w:proofErr w:type="spellStart"/>
      <w:r w:rsidRPr="00C90E1F">
        <w:rPr>
          <w:rtl/>
        </w:rPr>
        <w:t>בעזבכם</w:t>
      </w:r>
      <w:proofErr w:type="spellEnd"/>
      <w:r w:rsidRPr="00C90E1F">
        <w:rPr>
          <w:rtl/>
        </w:rPr>
        <w:t xml:space="preserve"> את מצות ה' ותלך אחרי הבעלים".</w:t>
      </w:r>
    </w:p>
    <w:p w14:paraId="567E1A3C" w14:textId="77777777" w:rsidR="00C90E1F" w:rsidRPr="00C90E1F" w:rsidRDefault="00C90E1F" w:rsidP="00C90E1F">
      <w:pPr>
        <w:rPr>
          <w:rtl/>
        </w:rPr>
      </w:pPr>
      <w:r w:rsidRPr="00C90E1F">
        <w:rPr>
          <w:b/>
          <w:bCs/>
          <w:rtl/>
        </w:rPr>
        <w:t xml:space="preserve">(2) </w:t>
      </w:r>
      <w:proofErr w:type="spellStart"/>
      <w:r w:rsidRPr="00C90E1F">
        <w:rPr>
          <w:b/>
          <w:bCs/>
          <w:rtl/>
        </w:rPr>
        <w:t>רלב"ג</w:t>
      </w:r>
      <w:proofErr w:type="spellEnd"/>
      <w:r w:rsidRPr="00C90E1F">
        <w:rPr>
          <w:rtl/>
        </w:rPr>
        <w:t xml:space="preserve"> מיישב את התמיהה שמעוררת ההתנהגות של אליהו, כי לדבריו אחאב חזר בתשובה והפסיק לעבוד את הבעל (ראיה לכך, שהסכים להרג נביאי הבעל על ידי אליהו). לכן, אליהו נהג בו בכבוד ובדאגה, כי חל שינוי באחאב ובאמונתו.</w:t>
      </w:r>
    </w:p>
    <w:p w14:paraId="2C6F57B0" w14:textId="77777777" w:rsidR="00C90E1F" w:rsidRDefault="00C90E1F" w:rsidP="001B489E">
      <w:pPr>
        <w:rPr>
          <w:rtl/>
        </w:rPr>
      </w:pPr>
    </w:p>
    <w:p w14:paraId="0DC606F3" w14:textId="77777777" w:rsidR="00C90E1F" w:rsidRDefault="00C90E1F" w:rsidP="001B489E">
      <w:pPr>
        <w:rPr>
          <w:rtl/>
        </w:rPr>
      </w:pPr>
    </w:p>
    <w:p w14:paraId="6139FE5F" w14:textId="77777777" w:rsidR="00C90E1F" w:rsidRPr="00C90E1F" w:rsidRDefault="00C90E1F" w:rsidP="00C90E1F">
      <w:r w:rsidRPr="00C90E1F">
        <w:rPr>
          <w:rtl/>
        </w:rPr>
        <w:t>להלן תמלול הטקסט המופיע בתמונה (שאלון בגרות בתנ"ך, קיץ תשפ"א, 1361):</w:t>
      </w:r>
    </w:p>
    <w:p w14:paraId="08E07E26" w14:textId="77777777" w:rsidR="00C90E1F" w:rsidRPr="00C90E1F" w:rsidRDefault="00000000" w:rsidP="00C90E1F">
      <w:pPr>
        <w:rPr>
          <w:rtl/>
        </w:rPr>
      </w:pPr>
      <w:r>
        <w:pict w14:anchorId="632296EA">
          <v:rect id="_x0000_i1175" style="width:0;height:1.5pt" o:hralign="center" o:hrstd="t" o:hrnoshade="t" o:hr="t" fillcolor="gray" stroked="f"/>
        </w:pict>
      </w:r>
    </w:p>
    <w:p w14:paraId="2754200B" w14:textId="77777777" w:rsidR="00C90E1F" w:rsidRPr="00C90E1F" w:rsidRDefault="00C90E1F" w:rsidP="00C90E1F">
      <w:pPr>
        <w:rPr>
          <w:rtl/>
        </w:rPr>
      </w:pPr>
      <w:r w:rsidRPr="00C90E1F">
        <w:rPr>
          <w:b/>
          <w:bCs/>
          <w:rtl/>
        </w:rPr>
        <w:lastRenderedPageBreak/>
        <w:t>קיץ תשפ"א, 1361</w:t>
      </w:r>
    </w:p>
    <w:p w14:paraId="615E0E3A" w14:textId="77777777" w:rsidR="00C90E1F" w:rsidRPr="00C90E1F" w:rsidRDefault="00C90E1F" w:rsidP="00C90E1F">
      <w:pPr>
        <w:rPr>
          <w:rtl/>
        </w:rPr>
      </w:pPr>
      <w:r w:rsidRPr="00C90E1F">
        <w:rPr>
          <w:b/>
          <w:bCs/>
          <w:rtl/>
        </w:rPr>
        <w:t>א.</w:t>
      </w:r>
      <w:r w:rsidRPr="00C90E1F">
        <w:rPr>
          <w:rtl/>
        </w:rPr>
        <w:t xml:space="preserve"> אליהו </w:t>
      </w:r>
      <w:proofErr w:type="spellStart"/>
      <w:r w:rsidRPr="00C90E1F">
        <w:rPr>
          <w:rtl/>
        </w:rPr>
        <w:t>ועובדיהו</w:t>
      </w:r>
      <w:proofErr w:type="spellEnd"/>
      <w:r w:rsidRPr="00C90E1F">
        <w:rPr>
          <w:rtl/>
        </w:rPr>
        <w:t xml:space="preserve"> פעלו נגד שלטון אחאב ואיזבל. </w:t>
      </w:r>
      <w:proofErr w:type="spellStart"/>
      <w:r w:rsidRPr="00C90E1F">
        <w:rPr>
          <w:rtl/>
        </w:rPr>
        <w:t>עובדיהו</w:t>
      </w:r>
      <w:proofErr w:type="spellEnd"/>
      <w:r w:rsidRPr="00C90E1F">
        <w:rPr>
          <w:rtl/>
        </w:rPr>
        <w:t xml:space="preserve"> השתייך למערכת השלטונית ואליהו לא השתייך אליה.</w:t>
      </w:r>
    </w:p>
    <w:p w14:paraId="7054A4CE" w14:textId="77777777" w:rsidR="00C90E1F" w:rsidRPr="00C90E1F" w:rsidRDefault="00C90E1F" w:rsidP="00C90E1F">
      <w:pPr>
        <w:rPr>
          <w:rtl/>
        </w:rPr>
      </w:pPr>
      <w:r w:rsidRPr="00C90E1F">
        <w:rPr>
          <w:rtl/>
        </w:rPr>
        <w:t xml:space="preserve">(1) הסבר כיצד פעל </w:t>
      </w:r>
      <w:r w:rsidRPr="00C90E1F">
        <w:rPr>
          <w:b/>
          <w:bCs/>
          <w:rtl/>
        </w:rPr>
        <w:t>כל אחד</w:t>
      </w:r>
      <w:r w:rsidRPr="00C90E1F">
        <w:rPr>
          <w:rtl/>
        </w:rPr>
        <w:t xml:space="preserve"> מהם. בסס את דבריך על הכתוב. (7 נקודות)</w:t>
      </w:r>
    </w:p>
    <w:p w14:paraId="7A435597" w14:textId="77777777" w:rsidR="00C90E1F" w:rsidRPr="00C90E1F" w:rsidRDefault="00C90E1F" w:rsidP="00C90E1F">
      <w:pPr>
        <w:rPr>
          <w:rtl/>
        </w:rPr>
      </w:pPr>
      <w:r w:rsidRPr="00C90E1F">
        <w:rPr>
          <w:rtl/>
        </w:rPr>
        <w:t xml:space="preserve">(2) לדעתך, מה הייתה דרך הפעולה היעילה יותר נגד שלטון אחאב, הדרך של </w:t>
      </w:r>
      <w:proofErr w:type="spellStart"/>
      <w:r w:rsidRPr="00C90E1F">
        <w:rPr>
          <w:rtl/>
        </w:rPr>
        <w:t>עובדיהו</w:t>
      </w:r>
      <w:proofErr w:type="spellEnd"/>
      <w:r w:rsidRPr="00C90E1F">
        <w:rPr>
          <w:rtl/>
        </w:rPr>
        <w:t xml:space="preserve"> או הדרך של אליהו? נמק את דבריך ובסס אותם על הכתוב. (8 נקודות)</w:t>
      </w:r>
    </w:p>
    <w:p w14:paraId="04376B49" w14:textId="77777777" w:rsidR="00C90E1F" w:rsidRPr="00C90E1F" w:rsidRDefault="00C90E1F" w:rsidP="00C90E1F">
      <w:pPr>
        <w:rPr>
          <w:rtl/>
        </w:rPr>
      </w:pPr>
      <w:r w:rsidRPr="00C90E1F">
        <w:rPr>
          <w:b/>
          <w:bCs/>
          <w:rtl/>
        </w:rPr>
        <w:t>ב.</w:t>
      </w:r>
      <w:r w:rsidRPr="00C90E1F">
        <w:rPr>
          <w:rtl/>
        </w:rPr>
        <w:t xml:space="preserve"> על פי הקטע שלפניך, יש הטוענים שאחאב הוא שפעל לטובת העם בזמן הבצורת, ויש הטוענים שאליהו הוא שפעל לטובת העם בזמן הבצורת.</w:t>
      </w:r>
    </w:p>
    <w:p w14:paraId="5D1B7282" w14:textId="77777777" w:rsidR="00C90E1F" w:rsidRPr="00C90E1F" w:rsidRDefault="00C90E1F" w:rsidP="00C90E1F">
      <w:pPr>
        <w:rPr>
          <w:rtl/>
        </w:rPr>
      </w:pPr>
      <w:r w:rsidRPr="00C90E1F">
        <w:rPr>
          <w:rtl/>
        </w:rPr>
        <w:t>לדעתך, מי מהם פעל לטובת העם? נמק את דבריך ובסס אותם על הכתוב. (10 נקודות)</w:t>
      </w:r>
    </w:p>
    <w:p w14:paraId="0104DEC4" w14:textId="77777777" w:rsidR="00C90E1F" w:rsidRPr="00C90E1F" w:rsidRDefault="00000000" w:rsidP="00C90E1F">
      <w:pPr>
        <w:rPr>
          <w:rtl/>
        </w:rPr>
      </w:pPr>
      <w:r>
        <w:pict w14:anchorId="410468EC">
          <v:rect id="_x0000_i1176" style="width:0;height:1.5pt" o:hralign="center" o:hrstd="t" o:hrnoshade="t" o:hr="t" fillcolor="gray" stroked="f"/>
        </w:pict>
      </w:r>
    </w:p>
    <w:p w14:paraId="440CB337" w14:textId="77777777" w:rsidR="00C90E1F" w:rsidRDefault="00C90E1F" w:rsidP="001B489E">
      <w:pPr>
        <w:rPr>
          <w:rtl/>
        </w:rPr>
      </w:pPr>
    </w:p>
    <w:p w14:paraId="43B9A59D" w14:textId="0060306E" w:rsidR="00C90E1F" w:rsidRPr="00C90E1F" w:rsidRDefault="00C90E1F" w:rsidP="00C90E1F">
      <w:pPr>
        <w:rPr>
          <w:rtl/>
        </w:rPr>
      </w:pPr>
      <w:r>
        <w:rPr>
          <w:rFonts w:hint="cs"/>
          <w:rtl/>
        </w:rPr>
        <w:t>פתרון</w:t>
      </w:r>
    </w:p>
    <w:p w14:paraId="44134D14" w14:textId="77777777" w:rsidR="00C90E1F" w:rsidRPr="00C90E1F" w:rsidRDefault="00C90E1F" w:rsidP="00C90E1F">
      <w:pPr>
        <w:rPr>
          <w:b/>
          <w:bCs/>
          <w:rtl/>
        </w:rPr>
      </w:pPr>
      <w:r w:rsidRPr="00C90E1F">
        <w:rPr>
          <w:b/>
          <w:bCs/>
          <w:rtl/>
        </w:rPr>
        <w:t>שאלה 6</w:t>
      </w:r>
    </w:p>
    <w:p w14:paraId="3380D853" w14:textId="77777777" w:rsidR="00C90E1F" w:rsidRPr="00C90E1F" w:rsidRDefault="00C90E1F" w:rsidP="00C90E1F">
      <w:pPr>
        <w:rPr>
          <w:b/>
          <w:bCs/>
          <w:rtl/>
        </w:rPr>
      </w:pPr>
      <w:r w:rsidRPr="00C90E1F">
        <w:rPr>
          <w:b/>
          <w:bCs/>
          <w:rtl/>
        </w:rPr>
        <w:t>סעיף א'</w:t>
      </w:r>
    </w:p>
    <w:p w14:paraId="70F7BCBE" w14:textId="77777777" w:rsidR="00C90E1F" w:rsidRPr="00C90E1F" w:rsidRDefault="00C90E1F" w:rsidP="00C90E1F">
      <w:pPr>
        <w:rPr>
          <w:rtl/>
        </w:rPr>
      </w:pPr>
      <w:r w:rsidRPr="00C90E1F">
        <w:rPr>
          <w:b/>
          <w:bCs/>
          <w:rtl/>
        </w:rPr>
        <w:t>(1) פעולת אליהו כנגד שלטון אחאב ואיזבל:</w:t>
      </w:r>
      <w:r w:rsidRPr="00C90E1F">
        <w:rPr>
          <w:rtl/>
        </w:rPr>
        <w:t xml:space="preserve"> הכרזה על בצורת כעונש על חטאיהם. בצורת מתמשכת, עד שה' מצווה על הכרזת סיומה. "</w:t>
      </w:r>
      <w:r w:rsidRPr="00C90E1F">
        <w:rPr>
          <w:b/>
          <w:bCs/>
          <w:rtl/>
        </w:rPr>
        <w:t xml:space="preserve">ויהי ימים רבים ודבר ה' היה אל אליהו בשנה השלישית </w:t>
      </w:r>
      <w:proofErr w:type="spellStart"/>
      <w:r w:rsidRPr="00C90E1F">
        <w:rPr>
          <w:b/>
          <w:bCs/>
          <w:rtl/>
        </w:rPr>
        <w:t>לאמר</w:t>
      </w:r>
      <w:proofErr w:type="spellEnd"/>
      <w:r w:rsidRPr="00C90E1F">
        <w:rPr>
          <w:b/>
          <w:bCs/>
          <w:rtl/>
        </w:rPr>
        <w:t xml:space="preserve"> לך הראה אל אחאב ואתנה מטר על פני האדמה</w:t>
      </w:r>
      <w:r w:rsidRPr="00C90E1F">
        <w:rPr>
          <w:rtl/>
        </w:rPr>
        <w:t>".</w:t>
      </w:r>
    </w:p>
    <w:p w14:paraId="6B10C7FF" w14:textId="77777777" w:rsidR="00C90E1F" w:rsidRPr="00C90E1F" w:rsidRDefault="00C90E1F" w:rsidP="00C90E1F">
      <w:pPr>
        <w:rPr>
          <w:rtl/>
        </w:rPr>
      </w:pPr>
      <w:r w:rsidRPr="00C90E1F">
        <w:rPr>
          <w:b/>
          <w:bCs/>
          <w:rtl/>
        </w:rPr>
        <w:t xml:space="preserve">פעולת </w:t>
      </w:r>
      <w:proofErr w:type="spellStart"/>
      <w:r w:rsidRPr="00C90E1F">
        <w:rPr>
          <w:b/>
          <w:bCs/>
          <w:rtl/>
        </w:rPr>
        <w:t>עובדיהו</w:t>
      </w:r>
      <w:proofErr w:type="spellEnd"/>
      <w:r w:rsidRPr="00C90E1F">
        <w:rPr>
          <w:b/>
          <w:bCs/>
          <w:rtl/>
        </w:rPr>
        <w:t xml:space="preserve"> כנגד שלטון אחאב ואיזבל:</w:t>
      </w:r>
      <w:r w:rsidRPr="00C90E1F">
        <w:rPr>
          <w:rtl/>
        </w:rPr>
        <w:t xml:space="preserve"> </w:t>
      </w:r>
      <w:proofErr w:type="spellStart"/>
      <w:r w:rsidRPr="00C90E1F">
        <w:rPr>
          <w:rtl/>
        </w:rPr>
        <w:t>עובדיהו</w:t>
      </w:r>
      <w:proofErr w:type="spellEnd"/>
      <w:r w:rsidRPr="00C90E1F">
        <w:rPr>
          <w:rtl/>
        </w:rPr>
        <w:t xml:space="preserve"> הציל 100 נביאי ה' ממוות על ידי איזבל, שרדפה והמיתה את נביאי ה'. הוא דאג להחביאם ואף לכלכל אותם בתקופת הבצורת, בניגוד לשלטון העריץ של איזבל. "</w:t>
      </w:r>
      <w:r w:rsidRPr="00C90E1F">
        <w:rPr>
          <w:b/>
          <w:bCs/>
          <w:rtl/>
        </w:rPr>
        <w:t xml:space="preserve">ויהי בהכרית איזבל את נביאי ה' </w:t>
      </w:r>
      <w:proofErr w:type="spellStart"/>
      <w:r w:rsidRPr="00C90E1F">
        <w:rPr>
          <w:b/>
          <w:bCs/>
          <w:rtl/>
        </w:rPr>
        <w:t>ויקח</w:t>
      </w:r>
      <w:proofErr w:type="spellEnd"/>
      <w:r w:rsidRPr="00C90E1F">
        <w:rPr>
          <w:b/>
          <w:bCs/>
          <w:rtl/>
        </w:rPr>
        <w:t xml:space="preserve"> </w:t>
      </w:r>
      <w:proofErr w:type="spellStart"/>
      <w:r w:rsidRPr="00C90E1F">
        <w:rPr>
          <w:b/>
          <w:bCs/>
          <w:rtl/>
        </w:rPr>
        <w:t>עובדיהו</w:t>
      </w:r>
      <w:proofErr w:type="spellEnd"/>
      <w:r w:rsidRPr="00C90E1F">
        <w:rPr>
          <w:b/>
          <w:bCs/>
          <w:rtl/>
        </w:rPr>
        <w:t xml:space="preserve"> מאה נביאים ויחביאם חמישים איש במערה וכלכלם לחם ומים</w:t>
      </w:r>
      <w:r w:rsidRPr="00C90E1F">
        <w:rPr>
          <w:rtl/>
        </w:rPr>
        <w:t>".</w:t>
      </w:r>
    </w:p>
    <w:p w14:paraId="7DD56EF4" w14:textId="77777777" w:rsidR="00C90E1F" w:rsidRPr="00C90E1F" w:rsidRDefault="00C90E1F" w:rsidP="00C90E1F">
      <w:pPr>
        <w:rPr>
          <w:rtl/>
        </w:rPr>
      </w:pPr>
      <w:r w:rsidRPr="00C90E1F">
        <w:rPr>
          <w:b/>
          <w:bCs/>
          <w:rtl/>
        </w:rPr>
        <w:t>(2)</w:t>
      </w:r>
      <w:r w:rsidRPr="00C90E1F">
        <w:rPr>
          <w:rtl/>
        </w:rPr>
        <w:t xml:space="preserve"> כל אחת מהדעות תתקבל, לגבי דרך הפעולה היעילה יותר נגד שלטון אחאב, הדרך של </w:t>
      </w:r>
      <w:proofErr w:type="spellStart"/>
      <w:r w:rsidRPr="00C90E1F">
        <w:rPr>
          <w:rtl/>
        </w:rPr>
        <w:t>עובדיהו</w:t>
      </w:r>
      <w:proofErr w:type="spellEnd"/>
      <w:r w:rsidRPr="00C90E1F">
        <w:rPr>
          <w:rtl/>
        </w:rPr>
        <w:t xml:space="preserve"> או הדרך של אליהו, בליווי נימוק וביסוס על הכתוב.</w:t>
      </w:r>
    </w:p>
    <w:p w14:paraId="000E8772" w14:textId="77777777" w:rsidR="00C90E1F" w:rsidRPr="00C90E1F" w:rsidRDefault="00000000" w:rsidP="00C90E1F">
      <w:pPr>
        <w:rPr>
          <w:rtl/>
        </w:rPr>
      </w:pPr>
      <w:r>
        <w:pict w14:anchorId="3DAC365C">
          <v:rect id="_x0000_i1177" style="width:0;height:1.5pt" o:hralign="center" o:hrstd="t" o:hrnoshade="t" o:hr="t" fillcolor="gray" stroked="f"/>
        </w:pict>
      </w:r>
    </w:p>
    <w:p w14:paraId="486EDD2E" w14:textId="77777777" w:rsidR="00C90E1F" w:rsidRPr="00C90E1F" w:rsidRDefault="00C90E1F" w:rsidP="00C90E1F">
      <w:pPr>
        <w:rPr>
          <w:b/>
          <w:bCs/>
          <w:rtl/>
        </w:rPr>
      </w:pPr>
      <w:r w:rsidRPr="00C90E1F">
        <w:rPr>
          <w:b/>
          <w:bCs/>
          <w:rtl/>
        </w:rPr>
        <w:t>סעיף ב'</w:t>
      </w:r>
    </w:p>
    <w:p w14:paraId="60281377" w14:textId="77777777" w:rsidR="00C90E1F" w:rsidRPr="00C90E1F" w:rsidRDefault="00C90E1F" w:rsidP="00C90E1F">
      <w:pPr>
        <w:rPr>
          <w:rtl/>
        </w:rPr>
      </w:pPr>
      <w:r w:rsidRPr="00C90E1F">
        <w:rPr>
          <w:b/>
          <w:bCs/>
          <w:rtl/>
        </w:rPr>
        <w:t>אחאב פעל לטובת העם בזמן הבצורת:</w:t>
      </w:r>
      <w:r w:rsidRPr="00C90E1F">
        <w:rPr>
          <w:rtl/>
        </w:rPr>
        <w:t xml:space="preserve"> אחאב המלך, יצא בעצמו בזמן הבצורת, לתור אחר חציר ומים כדי להחיות את הבהמות: "</w:t>
      </w:r>
      <w:r w:rsidRPr="00C90E1F">
        <w:rPr>
          <w:b/>
          <w:bCs/>
          <w:rtl/>
        </w:rPr>
        <w:t xml:space="preserve">ויאמר אחאב אל </w:t>
      </w:r>
      <w:proofErr w:type="spellStart"/>
      <w:r w:rsidRPr="00C90E1F">
        <w:rPr>
          <w:b/>
          <w:bCs/>
          <w:rtl/>
        </w:rPr>
        <w:t>עובדיהו</w:t>
      </w:r>
      <w:proofErr w:type="spellEnd"/>
      <w:r w:rsidRPr="00C90E1F">
        <w:rPr>
          <w:b/>
          <w:bCs/>
          <w:rtl/>
        </w:rPr>
        <w:t xml:space="preserve"> לך בארץ אל כל מעיני המים ואל כל הנחלים אולי נמצא חציר ונחיה סוס ופרד ולא נכרית מהבהמה</w:t>
      </w:r>
      <w:r w:rsidRPr="00C90E1F">
        <w:rPr>
          <w:rtl/>
        </w:rPr>
        <w:t>".</w:t>
      </w:r>
    </w:p>
    <w:p w14:paraId="7C7F96F7" w14:textId="77777777" w:rsidR="00C90E1F" w:rsidRPr="00C90E1F" w:rsidRDefault="00C90E1F" w:rsidP="00C90E1F">
      <w:pPr>
        <w:rPr>
          <w:rtl/>
        </w:rPr>
      </w:pPr>
      <w:r w:rsidRPr="00C90E1F">
        <w:rPr>
          <w:b/>
          <w:bCs/>
          <w:rtl/>
        </w:rPr>
        <w:t>או:</w:t>
      </w:r>
      <w:r w:rsidRPr="00C90E1F">
        <w:rPr>
          <w:rtl/>
        </w:rPr>
        <w:t xml:space="preserve"> לאורך כל תקופת הבצורת אחאב חיפש אחר אליהו, כדי שיביא לסוף הבצורת: "</w:t>
      </w:r>
      <w:r w:rsidRPr="00C90E1F">
        <w:rPr>
          <w:b/>
          <w:bCs/>
          <w:rtl/>
        </w:rPr>
        <w:t>... אם יש גוי וממלכה אשר לא שלח אדני שם לבקשך...</w:t>
      </w:r>
      <w:r w:rsidRPr="00C90E1F">
        <w:rPr>
          <w:rtl/>
        </w:rPr>
        <w:t>".</w:t>
      </w:r>
    </w:p>
    <w:p w14:paraId="45CF80A9" w14:textId="77777777" w:rsidR="00C90E1F" w:rsidRPr="00C90E1F" w:rsidRDefault="00C90E1F" w:rsidP="00C90E1F">
      <w:pPr>
        <w:rPr>
          <w:rtl/>
        </w:rPr>
      </w:pPr>
      <w:r w:rsidRPr="00C90E1F">
        <w:rPr>
          <w:b/>
          <w:bCs/>
          <w:rtl/>
        </w:rPr>
        <w:t>אליהו פעל לטובת העם בזמן הבצורת:</w:t>
      </w:r>
      <w:r w:rsidRPr="00C90E1F">
        <w:rPr>
          <w:rtl/>
        </w:rPr>
        <w:t xml:space="preserve"> אליהו חזר אל הארץ, כדי לפגוש את אחאב ולהכריז על סיום הבצורת: "</w:t>
      </w:r>
      <w:r w:rsidRPr="00C90E1F">
        <w:rPr>
          <w:b/>
          <w:bCs/>
          <w:rtl/>
        </w:rPr>
        <w:t>וילך אליהו להראות אל אחאב...</w:t>
      </w:r>
      <w:r w:rsidRPr="00C90E1F">
        <w:rPr>
          <w:rtl/>
        </w:rPr>
        <w:t>"</w:t>
      </w:r>
    </w:p>
    <w:p w14:paraId="0470D716" w14:textId="77777777" w:rsidR="00C90E1F" w:rsidRDefault="00C90E1F" w:rsidP="001B489E">
      <w:pPr>
        <w:rPr>
          <w:rtl/>
        </w:rPr>
      </w:pPr>
    </w:p>
    <w:p w14:paraId="69315727" w14:textId="77777777" w:rsidR="00C90E1F" w:rsidRDefault="00C90E1F" w:rsidP="001B489E">
      <w:pPr>
        <w:rPr>
          <w:rtl/>
        </w:rPr>
      </w:pPr>
    </w:p>
    <w:p w14:paraId="2C2E0D1D" w14:textId="77777777" w:rsidR="00C90E1F" w:rsidRPr="00C90E1F" w:rsidRDefault="00C90E1F" w:rsidP="00C90E1F">
      <w:r w:rsidRPr="00C90E1F">
        <w:rPr>
          <w:rtl/>
        </w:rPr>
        <w:t>להלן תמלול הטקסט מהתמונה (שאלון בגרות בתנ"ך, חורף תשע"ז, 1281):</w:t>
      </w:r>
    </w:p>
    <w:p w14:paraId="7DB9D4BE" w14:textId="77777777" w:rsidR="00C90E1F" w:rsidRPr="00C90E1F" w:rsidRDefault="00000000" w:rsidP="00C90E1F">
      <w:pPr>
        <w:rPr>
          <w:rtl/>
        </w:rPr>
      </w:pPr>
      <w:r>
        <w:pict w14:anchorId="4DF0DBD3">
          <v:rect id="_x0000_i1178" style="width:0;height:1.5pt" o:hralign="center" o:hrstd="t" o:hrnoshade="t" o:hr="t" fillcolor="gray" stroked="f"/>
        </w:pict>
      </w:r>
    </w:p>
    <w:p w14:paraId="5D237A9A" w14:textId="77777777" w:rsidR="00C90E1F" w:rsidRPr="00C90E1F" w:rsidRDefault="00C90E1F" w:rsidP="00C90E1F">
      <w:pPr>
        <w:rPr>
          <w:rtl/>
        </w:rPr>
      </w:pPr>
      <w:r w:rsidRPr="00C90E1F">
        <w:rPr>
          <w:b/>
          <w:bCs/>
          <w:rtl/>
        </w:rPr>
        <w:t>חורף תשע"ז, 1281</w:t>
      </w:r>
    </w:p>
    <w:p w14:paraId="35235045" w14:textId="77777777" w:rsidR="00C90E1F" w:rsidRPr="00C90E1F" w:rsidRDefault="00C90E1F" w:rsidP="00C90E1F">
      <w:pPr>
        <w:rPr>
          <w:rtl/>
        </w:rPr>
      </w:pPr>
      <w:r w:rsidRPr="00C90E1F">
        <w:rPr>
          <w:rtl/>
        </w:rPr>
        <w:t xml:space="preserve">ענה על סעיף </w:t>
      </w:r>
      <w:r w:rsidRPr="00C90E1F">
        <w:rPr>
          <w:b/>
          <w:bCs/>
          <w:rtl/>
        </w:rPr>
        <w:t>א</w:t>
      </w:r>
      <w:r w:rsidRPr="00C90E1F">
        <w:rPr>
          <w:rtl/>
        </w:rPr>
        <w:t xml:space="preserve"> (</w:t>
      </w:r>
      <w:r w:rsidRPr="00C90E1F">
        <w:rPr>
          <w:b/>
          <w:bCs/>
          <w:rtl/>
        </w:rPr>
        <w:t>חובה</w:t>
      </w:r>
      <w:r w:rsidRPr="00C90E1F">
        <w:rPr>
          <w:rtl/>
        </w:rPr>
        <w:t>).</w:t>
      </w:r>
    </w:p>
    <w:p w14:paraId="26CB373E" w14:textId="77777777" w:rsidR="00C90E1F" w:rsidRPr="00C90E1F" w:rsidRDefault="00C90E1F" w:rsidP="00C90E1F">
      <w:pPr>
        <w:rPr>
          <w:rtl/>
        </w:rPr>
      </w:pPr>
      <w:r w:rsidRPr="00C90E1F">
        <w:rPr>
          <w:b/>
          <w:bCs/>
          <w:rtl/>
        </w:rPr>
        <w:t>א.</w:t>
      </w:r>
      <w:r w:rsidRPr="00C90E1F">
        <w:rPr>
          <w:rtl/>
        </w:rPr>
        <w:t xml:space="preserve"> (1) קרא פסוקים 21-24 שלפניך.</w:t>
      </w:r>
    </w:p>
    <w:p w14:paraId="5D1306A2" w14:textId="77777777" w:rsidR="00C90E1F" w:rsidRPr="00C90E1F" w:rsidRDefault="00C90E1F" w:rsidP="00C90E1F">
      <w:pPr>
        <w:rPr>
          <w:rtl/>
        </w:rPr>
      </w:pPr>
      <w:r w:rsidRPr="00C90E1F">
        <w:rPr>
          <w:rtl/>
        </w:rPr>
        <w:t>הסבר מהי מטרת המבחן שאליהו מציע לערוך. בסס את דבריך על הכתוב.</w:t>
      </w:r>
    </w:p>
    <w:p w14:paraId="3DF26F23" w14:textId="77777777" w:rsidR="00C90E1F" w:rsidRPr="00C90E1F" w:rsidRDefault="00C90E1F" w:rsidP="00C90E1F">
      <w:pPr>
        <w:rPr>
          <w:rtl/>
        </w:rPr>
      </w:pPr>
      <w:r w:rsidRPr="00C90E1F">
        <w:rPr>
          <w:rtl/>
        </w:rPr>
        <w:t>(6 נקודות)</w:t>
      </w:r>
    </w:p>
    <w:p w14:paraId="189E55FA" w14:textId="77777777" w:rsidR="00C90E1F" w:rsidRPr="00C90E1F" w:rsidRDefault="00C90E1F" w:rsidP="00C90E1F">
      <w:pPr>
        <w:rPr>
          <w:rtl/>
        </w:rPr>
      </w:pPr>
      <w:r w:rsidRPr="00C90E1F">
        <w:rPr>
          <w:rtl/>
        </w:rPr>
        <w:t>(2) קרא פסוקים 41-45 שלפניך.</w:t>
      </w:r>
    </w:p>
    <w:p w14:paraId="0D551D82" w14:textId="77777777" w:rsidR="00C90E1F" w:rsidRPr="00C90E1F" w:rsidRDefault="00C90E1F" w:rsidP="00C90E1F">
      <w:pPr>
        <w:rPr>
          <w:rtl/>
        </w:rPr>
      </w:pPr>
      <w:r w:rsidRPr="00C90E1F">
        <w:rPr>
          <w:rtl/>
        </w:rPr>
        <w:t>בפסוקים אלה מתואר סיום הבצורת. הסבר כיצד ירידת הגשם קשורה למבחן שערך אליהו בפסוקים 21-24. (6 נקודות)</w:t>
      </w:r>
    </w:p>
    <w:p w14:paraId="1559B4DC" w14:textId="77777777" w:rsidR="00C90E1F" w:rsidRPr="00C90E1F" w:rsidRDefault="00C90E1F" w:rsidP="00C90E1F">
      <w:pPr>
        <w:rPr>
          <w:rtl/>
        </w:rPr>
      </w:pPr>
      <w:r w:rsidRPr="00C90E1F">
        <w:rPr>
          <w:rtl/>
        </w:rPr>
        <w:t xml:space="preserve">ענה על </w:t>
      </w:r>
      <w:r w:rsidRPr="00C90E1F">
        <w:rPr>
          <w:b/>
          <w:bCs/>
          <w:rtl/>
        </w:rPr>
        <w:t>שניים</w:t>
      </w:r>
      <w:r w:rsidRPr="00C90E1F">
        <w:rPr>
          <w:rtl/>
        </w:rPr>
        <w:t xml:space="preserve"> מן הסעיפים ב-ד.</w:t>
      </w:r>
    </w:p>
    <w:p w14:paraId="2D7C0AFA" w14:textId="77777777" w:rsidR="00C90E1F" w:rsidRPr="00C90E1F" w:rsidRDefault="00C90E1F" w:rsidP="00C90E1F">
      <w:pPr>
        <w:rPr>
          <w:rtl/>
        </w:rPr>
      </w:pPr>
      <w:r w:rsidRPr="00C90E1F">
        <w:rPr>
          <w:b/>
          <w:bCs/>
          <w:rtl/>
        </w:rPr>
        <w:t>ב.</w:t>
      </w:r>
      <w:r w:rsidRPr="00C90E1F">
        <w:rPr>
          <w:rtl/>
        </w:rPr>
        <w:t xml:space="preserve"> קרא פסוקים 21-24 שלפניך.</w:t>
      </w:r>
    </w:p>
    <w:p w14:paraId="0ABDF55C" w14:textId="77777777" w:rsidR="00C90E1F" w:rsidRPr="00C90E1F" w:rsidRDefault="00C90E1F" w:rsidP="00C90E1F">
      <w:pPr>
        <w:rPr>
          <w:rtl/>
        </w:rPr>
      </w:pPr>
      <w:r w:rsidRPr="00C90E1F">
        <w:rPr>
          <w:rtl/>
        </w:rPr>
        <w:t>"ולא ענו העם אתו דבר" (פסוק 21).</w:t>
      </w:r>
    </w:p>
    <w:p w14:paraId="347A8A69" w14:textId="77777777" w:rsidR="00C90E1F" w:rsidRPr="00C90E1F" w:rsidRDefault="00C90E1F" w:rsidP="00C90E1F">
      <w:pPr>
        <w:rPr>
          <w:rtl/>
        </w:rPr>
      </w:pPr>
      <w:proofErr w:type="spellStart"/>
      <w:r w:rsidRPr="00C90E1F">
        <w:rPr>
          <w:rtl/>
        </w:rPr>
        <w:t>רד"ק</w:t>
      </w:r>
      <w:proofErr w:type="spellEnd"/>
      <w:r w:rsidRPr="00C90E1F">
        <w:rPr>
          <w:rtl/>
        </w:rPr>
        <w:t xml:space="preserve"> מפרש: לא רצו לומר לו לא 'הן' ולא 'לאו', לפי שהיו מסופקים (מטילים ספק) בדבר; אבל כששמעו הבחינה, ענו ואמרנו 'טוב הדבר'.</w:t>
      </w:r>
    </w:p>
    <w:p w14:paraId="5C1CBCA1" w14:textId="77777777" w:rsidR="00C90E1F" w:rsidRPr="00C90E1F" w:rsidRDefault="00C90E1F" w:rsidP="00C90E1F">
      <w:pPr>
        <w:rPr>
          <w:rtl/>
        </w:rPr>
      </w:pPr>
      <w:r w:rsidRPr="00C90E1F">
        <w:rPr>
          <w:rtl/>
        </w:rPr>
        <w:t xml:space="preserve">על פי פירוש </w:t>
      </w:r>
      <w:proofErr w:type="spellStart"/>
      <w:r w:rsidRPr="00C90E1F">
        <w:rPr>
          <w:rtl/>
        </w:rPr>
        <w:t>רד"ק</w:t>
      </w:r>
      <w:proofErr w:type="spellEnd"/>
      <w:r w:rsidRPr="00C90E1F">
        <w:rPr>
          <w:rtl/>
        </w:rPr>
        <w:t>, מדוע תחילה לא ענה העם לאליהו, אך מאוחר יותר הסכים להצעתו?</w:t>
      </w:r>
    </w:p>
    <w:p w14:paraId="557D4833" w14:textId="77777777" w:rsidR="00C90E1F" w:rsidRPr="00C90E1F" w:rsidRDefault="00C90E1F" w:rsidP="00C90E1F">
      <w:pPr>
        <w:rPr>
          <w:rtl/>
        </w:rPr>
      </w:pPr>
      <w:r w:rsidRPr="00C90E1F">
        <w:rPr>
          <w:b/>
          <w:bCs/>
          <w:rtl/>
        </w:rPr>
        <w:t>ג.</w:t>
      </w:r>
      <w:r w:rsidRPr="00C90E1F">
        <w:rPr>
          <w:rtl/>
        </w:rPr>
        <w:t xml:space="preserve"> קרא פסוקים 41-44 שלפניך.</w:t>
      </w:r>
    </w:p>
    <w:p w14:paraId="4247B2F4" w14:textId="77777777" w:rsidR="00C90E1F" w:rsidRPr="00C90E1F" w:rsidRDefault="00C90E1F" w:rsidP="00C90E1F">
      <w:pPr>
        <w:rPr>
          <w:rtl/>
        </w:rPr>
      </w:pPr>
      <w:r w:rsidRPr="00C90E1F">
        <w:rPr>
          <w:rtl/>
        </w:rPr>
        <w:t>(1) יש הטוענים כי לעליית אחאב, המתוארת בפסוקים 41-42, יש משמעות סמלית.</w:t>
      </w:r>
    </w:p>
    <w:p w14:paraId="53A92018" w14:textId="77777777" w:rsidR="00C90E1F" w:rsidRPr="00C90E1F" w:rsidRDefault="00C90E1F" w:rsidP="00C90E1F">
      <w:pPr>
        <w:rPr>
          <w:rtl/>
        </w:rPr>
      </w:pPr>
      <w:r w:rsidRPr="00C90E1F">
        <w:rPr>
          <w:rtl/>
        </w:rPr>
        <w:t>הסבר טענה זו, ובסס אותה על הכתוב. (4 נקודות)</w:t>
      </w:r>
    </w:p>
    <w:p w14:paraId="1A411050" w14:textId="77777777" w:rsidR="00C90E1F" w:rsidRPr="00C90E1F" w:rsidRDefault="00C90E1F" w:rsidP="00C90E1F">
      <w:pPr>
        <w:rPr>
          <w:rtl/>
        </w:rPr>
      </w:pPr>
      <w:r w:rsidRPr="00C90E1F">
        <w:rPr>
          <w:rtl/>
        </w:rPr>
        <w:t>(2) אפשר לראות משמעות סמלית גם במתואר בפסוקים 43-44. הסבר קביעה זו, ובסס אותה על הכתוב. (4 נקודות)</w:t>
      </w:r>
    </w:p>
    <w:p w14:paraId="4D1B8D80" w14:textId="77777777" w:rsidR="00C90E1F" w:rsidRPr="00C90E1F" w:rsidRDefault="00C90E1F" w:rsidP="00C90E1F">
      <w:pPr>
        <w:rPr>
          <w:rtl/>
        </w:rPr>
      </w:pPr>
      <w:r w:rsidRPr="00C90E1F">
        <w:rPr>
          <w:b/>
          <w:bCs/>
          <w:rtl/>
        </w:rPr>
        <w:t>ד.</w:t>
      </w:r>
      <w:r w:rsidRPr="00C90E1F">
        <w:rPr>
          <w:rtl/>
        </w:rPr>
        <w:t xml:space="preserve"> קרא פסוק 40 שלפניך וגם </w:t>
      </w:r>
      <w:r w:rsidRPr="00C90E1F">
        <w:rPr>
          <w:b/>
          <w:bCs/>
          <w:rtl/>
        </w:rPr>
        <w:t>שמות</w:t>
      </w:r>
      <w:r w:rsidRPr="00C90E1F">
        <w:rPr>
          <w:rtl/>
        </w:rPr>
        <w:t>, ל"ב, 26-28.</w:t>
      </w:r>
    </w:p>
    <w:p w14:paraId="3510496F" w14:textId="77777777" w:rsidR="00C90E1F" w:rsidRPr="00C90E1F" w:rsidRDefault="00C90E1F" w:rsidP="00C90E1F">
      <w:pPr>
        <w:rPr>
          <w:rtl/>
        </w:rPr>
      </w:pPr>
      <w:r w:rsidRPr="00C90E1F">
        <w:rPr>
          <w:rtl/>
        </w:rPr>
        <w:t>שני הנביאים, אליהו ומשה, פעלו להסיר את עבודת האלילים, אך יש הבדל בפעולותיהם.</w:t>
      </w:r>
    </w:p>
    <w:p w14:paraId="4CDDEA4F" w14:textId="77777777" w:rsidR="00C90E1F" w:rsidRPr="00C90E1F" w:rsidRDefault="00C90E1F" w:rsidP="00C90E1F">
      <w:pPr>
        <w:rPr>
          <w:rtl/>
        </w:rPr>
      </w:pPr>
      <w:r w:rsidRPr="00C90E1F">
        <w:rPr>
          <w:rtl/>
        </w:rPr>
        <w:t xml:space="preserve">(1) על פי הפסוקים שקראת, ציין הבדל </w:t>
      </w:r>
      <w:r w:rsidRPr="00C90E1F">
        <w:rPr>
          <w:b/>
          <w:bCs/>
          <w:rtl/>
        </w:rPr>
        <w:t>אחד</w:t>
      </w:r>
      <w:r w:rsidRPr="00C90E1F">
        <w:rPr>
          <w:rtl/>
        </w:rPr>
        <w:t xml:space="preserve"> בין פעולותיו של משה ובין פעולותיו של אליהו. (4 נקודות)</w:t>
      </w:r>
    </w:p>
    <w:p w14:paraId="7872C15F" w14:textId="77777777" w:rsidR="00C90E1F" w:rsidRPr="00C90E1F" w:rsidRDefault="00C90E1F" w:rsidP="00C90E1F">
      <w:pPr>
        <w:rPr>
          <w:rtl/>
        </w:rPr>
      </w:pPr>
      <w:r w:rsidRPr="00C90E1F">
        <w:rPr>
          <w:rtl/>
        </w:rPr>
        <w:t>(2) מהי הסיבה להבדל זה, לדעתך? הסבר. (4 נקודות)</w:t>
      </w:r>
    </w:p>
    <w:p w14:paraId="266C3FC0" w14:textId="77777777" w:rsidR="00C90E1F" w:rsidRDefault="00C90E1F" w:rsidP="001B489E">
      <w:pPr>
        <w:rPr>
          <w:rtl/>
        </w:rPr>
      </w:pPr>
    </w:p>
    <w:p w14:paraId="07A135EC" w14:textId="77777777" w:rsidR="00804211" w:rsidRDefault="00804211" w:rsidP="001B489E">
      <w:pPr>
        <w:rPr>
          <w:rtl/>
        </w:rPr>
      </w:pPr>
    </w:p>
    <w:p w14:paraId="295A8396" w14:textId="25EC5C0F" w:rsidR="00804211" w:rsidRDefault="00804211" w:rsidP="001B489E">
      <w:pPr>
        <w:rPr>
          <w:rtl/>
        </w:rPr>
      </w:pPr>
      <w:r>
        <w:rPr>
          <w:rFonts w:hint="cs"/>
          <w:rtl/>
        </w:rPr>
        <w:t>פתרון</w:t>
      </w:r>
    </w:p>
    <w:p w14:paraId="6998235F" w14:textId="77777777" w:rsidR="00804211" w:rsidRPr="00804211" w:rsidRDefault="00804211" w:rsidP="00804211">
      <w:r w:rsidRPr="00804211">
        <w:rPr>
          <w:rtl/>
        </w:rPr>
        <w:lastRenderedPageBreak/>
        <w:t>להלן תמלול הטקסט מהתמונה (פתרון לשאלה 1 במבחן הבגרות בתנ"ך):</w:t>
      </w:r>
    </w:p>
    <w:p w14:paraId="0C91ED93" w14:textId="77777777" w:rsidR="00804211" w:rsidRPr="00804211" w:rsidRDefault="00000000" w:rsidP="00804211">
      <w:pPr>
        <w:rPr>
          <w:rtl/>
        </w:rPr>
      </w:pPr>
      <w:r>
        <w:pict w14:anchorId="2B9E0E52">
          <v:rect id="_x0000_i1179" style="width:0;height:1.5pt" o:hralign="center" o:hrstd="t" o:hrnoshade="t" o:hr="t" fillcolor="gray" stroked="f"/>
        </w:pict>
      </w:r>
    </w:p>
    <w:p w14:paraId="5553CFC2" w14:textId="77777777" w:rsidR="00804211" w:rsidRPr="00804211" w:rsidRDefault="00804211" w:rsidP="00804211">
      <w:pPr>
        <w:rPr>
          <w:b/>
          <w:bCs/>
          <w:rtl/>
        </w:rPr>
      </w:pPr>
      <w:r w:rsidRPr="00804211">
        <w:rPr>
          <w:b/>
          <w:bCs/>
          <w:rtl/>
        </w:rPr>
        <w:t>שאלה 1</w:t>
      </w:r>
    </w:p>
    <w:p w14:paraId="0B561787" w14:textId="77777777" w:rsidR="00804211" w:rsidRPr="00804211" w:rsidRDefault="00804211" w:rsidP="00804211">
      <w:pPr>
        <w:rPr>
          <w:b/>
          <w:bCs/>
          <w:rtl/>
        </w:rPr>
      </w:pPr>
      <w:r w:rsidRPr="00804211">
        <w:rPr>
          <w:b/>
          <w:bCs/>
          <w:rtl/>
        </w:rPr>
        <w:t>סעיף א'</w:t>
      </w:r>
    </w:p>
    <w:p w14:paraId="00D1458D" w14:textId="77777777" w:rsidR="00804211" w:rsidRPr="00804211" w:rsidRDefault="00804211" w:rsidP="00804211">
      <w:pPr>
        <w:rPr>
          <w:rtl/>
        </w:rPr>
      </w:pPr>
      <w:r w:rsidRPr="00804211">
        <w:rPr>
          <w:b/>
          <w:bCs/>
          <w:rtl/>
        </w:rPr>
        <w:t>(1)</w:t>
      </w:r>
      <w:r w:rsidRPr="00804211">
        <w:rPr>
          <w:rtl/>
        </w:rPr>
        <w:t xml:space="preserve"> מטרת מבחן האש שמציע אליהו לערוך היא: להוכיח מיהו האל האמיתי, ה' או הבעל. לפי מבחן זה, האל שיוריד אש מהשמיים, הוא האל האמיתי: "</w:t>
      </w:r>
      <w:r w:rsidRPr="00804211">
        <w:rPr>
          <w:b/>
          <w:bCs/>
          <w:rtl/>
        </w:rPr>
        <w:t>והיה האלוהים אשר יענה באש הוא האלוהים</w:t>
      </w:r>
      <w:r w:rsidRPr="00804211">
        <w:rPr>
          <w:rtl/>
        </w:rPr>
        <w:t>".</w:t>
      </w:r>
    </w:p>
    <w:p w14:paraId="7765EBD7" w14:textId="77777777" w:rsidR="00804211" w:rsidRPr="00804211" w:rsidRDefault="00804211" w:rsidP="00804211">
      <w:pPr>
        <w:rPr>
          <w:rtl/>
        </w:rPr>
      </w:pPr>
      <w:r w:rsidRPr="00804211">
        <w:rPr>
          <w:b/>
          <w:bCs/>
          <w:rtl/>
        </w:rPr>
        <w:t>(2)</w:t>
      </w:r>
      <w:r w:rsidRPr="00804211">
        <w:rPr>
          <w:rtl/>
        </w:rPr>
        <w:t xml:space="preserve"> כתוצאה מהמבחן, האל שענה באש הוא ה'. לכן, גם ירידת הגשם וסיום הבצורת היא נס מה'.</w:t>
      </w:r>
    </w:p>
    <w:p w14:paraId="1C158B19" w14:textId="77777777" w:rsidR="00804211" w:rsidRPr="00804211" w:rsidRDefault="00804211" w:rsidP="00804211">
      <w:pPr>
        <w:rPr>
          <w:b/>
          <w:bCs/>
          <w:rtl/>
        </w:rPr>
      </w:pPr>
      <w:r w:rsidRPr="00804211">
        <w:rPr>
          <w:b/>
          <w:bCs/>
          <w:rtl/>
        </w:rPr>
        <w:t>סעיף ב'</w:t>
      </w:r>
    </w:p>
    <w:p w14:paraId="018603FF" w14:textId="77777777" w:rsidR="00804211" w:rsidRPr="00804211" w:rsidRDefault="00804211" w:rsidP="00804211">
      <w:pPr>
        <w:rPr>
          <w:rtl/>
        </w:rPr>
      </w:pPr>
      <w:r w:rsidRPr="00804211">
        <w:rPr>
          <w:rtl/>
        </w:rPr>
        <w:t xml:space="preserve">בפסוק 21 אליהו אומר לבני ישראל, שאם ה' הוא האל האמיתי, שיעבדו אותו, ואם הבעל הוא האל האמיתי, שיעבדו אותו. אין הם יכולים לעבוד את ה' ואת הבעל במקביל. על פי פירוש </w:t>
      </w:r>
      <w:proofErr w:type="spellStart"/>
      <w:r w:rsidRPr="00804211">
        <w:rPr>
          <w:rtl/>
        </w:rPr>
        <w:t>רד"ק</w:t>
      </w:r>
      <w:proofErr w:type="spellEnd"/>
      <w:r w:rsidRPr="00804211">
        <w:rPr>
          <w:rtl/>
        </w:rPr>
        <w:t xml:space="preserve"> העם לא ענה לאליהו בתחילה, משום שלא ידע כיצד לבחור בין ה' ובין הבעל. העם הסכים להצעת אליהו, שהאל שיוריד אש מהשמיים הוא האל האמיתי, מכיוון שהמבחן יאפשר להם לבצע את הבחירה הנכונה.</w:t>
      </w:r>
    </w:p>
    <w:p w14:paraId="0D53ECCF" w14:textId="77777777" w:rsidR="00804211" w:rsidRPr="00804211" w:rsidRDefault="00804211" w:rsidP="00804211">
      <w:pPr>
        <w:rPr>
          <w:b/>
          <w:bCs/>
          <w:rtl/>
        </w:rPr>
      </w:pPr>
      <w:r w:rsidRPr="00804211">
        <w:rPr>
          <w:b/>
          <w:bCs/>
          <w:rtl/>
        </w:rPr>
        <w:t>סעיף ג'</w:t>
      </w:r>
    </w:p>
    <w:p w14:paraId="67B08A41" w14:textId="77777777" w:rsidR="00804211" w:rsidRPr="00804211" w:rsidRDefault="00804211" w:rsidP="00804211">
      <w:pPr>
        <w:rPr>
          <w:rtl/>
        </w:rPr>
      </w:pPr>
      <w:r w:rsidRPr="00804211">
        <w:rPr>
          <w:b/>
          <w:bCs/>
          <w:rtl/>
        </w:rPr>
        <w:t>(1)</w:t>
      </w:r>
      <w:r w:rsidRPr="00804211">
        <w:rPr>
          <w:rtl/>
        </w:rPr>
        <w:t xml:space="preserve"> המשמעות הסמלית בעליית אחאב: לאחר שחיטת נביאי הבעל, אליהו מצווה על אחאב לעלות לאכול ולשתות: "</w:t>
      </w:r>
      <w:r w:rsidRPr="00804211">
        <w:rPr>
          <w:b/>
          <w:bCs/>
          <w:rtl/>
        </w:rPr>
        <w:t>ויעלה אכל ושתה</w:t>
      </w:r>
      <w:r w:rsidRPr="00804211">
        <w:rPr>
          <w:rtl/>
        </w:rPr>
        <w:t>", ואחאב מבצע את דבר אליהו: "</w:t>
      </w:r>
      <w:r w:rsidRPr="00804211">
        <w:rPr>
          <w:b/>
          <w:bCs/>
          <w:rtl/>
        </w:rPr>
        <w:t>ויעלה אחאב לאכל ולשתות</w:t>
      </w:r>
      <w:r w:rsidRPr="00804211">
        <w:rPr>
          <w:rtl/>
        </w:rPr>
        <w:t>". עליית אחאב אינה רק עלייה פיזית אלא עלייה רוחנית-דתית. אחאב חוזר לשמוע בקול אליהו, איש האלוהים, ובכך חוזר גם להאמין בה'.</w:t>
      </w:r>
    </w:p>
    <w:p w14:paraId="7AB4C8C6" w14:textId="77777777" w:rsidR="00804211" w:rsidRPr="00804211" w:rsidRDefault="00804211" w:rsidP="00804211">
      <w:pPr>
        <w:rPr>
          <w:rtl/>
        </w:rPr>
      </w:pPr>
      <w:r w:rsidRPr="00804211">
        <w:rPr>
          <w:b/>
          <w:bCs/>
          <w:rtl/>
        </w:rPr>
        <w:t>(2)</w:t>
      </w:r>
      <w:r w:rsidRPr="00804211">
        <w:rPr>
          <w:rtl/>
        </w:rPr>
        <w:t xml:space="preserve"> בפסוקים 44-43, אליהו באמצעות נערו, מצווה על אחאב לחזור בחזרה לארמונו בעמק יזרעאל: "</w:t>
      </w:r>
      <w:r w:rsidRPr="00804211">
        <w:rPr>
          <w:b/>
          <w:bCs/>
          <w:rtl/>
        </w:rPr>
        <w:t xml:space="preserve">אסר ורד ולא </w:t>
      </w:r>
      <w:proofErr w:type="spellStart"/>
      <w:r w:rsidRPr="00804211">
        <w:rPr>
          <w:b/>
          <w:bCs/>
          <w:rtl/>
        </w:rPr>
        <w:t>יעצרכה</w:t>
      </w:r>
      <w:proofErr w:type="spellEnd"/>
      <w:r w:rsidRPr="00804211">
        <w:rPr>
          <w:b/>
          <w:bCs/>
          <w:rtl/>
        </w:rPr>
        <w:t xml:space="preserve"> הגשם</w:t>
      </w:r>
      <w:r w:rsidRPr="00804211">
        <w:rPr>
          <w:rtl/>
        </w:rPr>
        <w:t>". גם הפעם אחאב שומע בקול אליהו, ורוכב חזרה לארמונו: "</w:t>
      </w:r>
      <w:r w:rsidRPr="00804211">
        <w:rPr>
          <w:b/>
          <w:bCs/>
          <w:rtl/>
        </w:rPr>
        <w:t xml:space="preserve">וירכב אחאב וילך </w:t>
      </w:r>
      <w:proofErr w:type="spellStart"/>
      <w:r w:rsidRPr="00804211">
        <w:rPr>
          <w:b/>
          <w:bCs/>
          <w:rtl/>
        </w:rPr>
        <w:t>יזרעאלה</w:t>
      </w:r>
      <w:proofErr w:type="spellEnd"/>
      <w:r w:rsidRPr="00804211">
        <w:rPr>
          <w:rtl/>
        </w:rPr>
        <w:t>". המשמעות הסמלית של פעולת אחאב, היא חזרה לאמונה בה' ובנביאו, אליהו.</w:t>
      </w:r>
    </w:p>
    <w:p w14:paraId="04873E55" w14:textId="77777777" w:rsidR="00804211" w:rsidRPr="00804211" w:rsidRDefault="00804211" w:rsidP="00804211">
      <w:pPr>
        <w:rPr>
          <w:b/>
          <w:bCs/>
          <w:rtl/>
        </w:rPr>
      </w:pPr>
      <w:r w:rsidRPr="00804211">
        <w:rPr>
          <w:b/>
          <w:bCs/>
          <w:rtl/>
        </w:rPr>
        <w:t>סעיף ד'</w:t>
      </w:r>
    </w:p>
    <w:p w14:paraId="536EF3A8" w14:textId="77777777" w:rsidR="00804211" w:rsidRPr="00804211" w:rsidRDefault="00804211" w:rsidP="00804211">
      <w:pPr>
        <w:rPr>
          <w:rtl/>
        </w:rPr>
      </w:pPr>
      <w:r w:rsidRPr="00804211">
        <w:rPr>
          <w:b/>
          <w:bCs/>
          <w:rtl/>
        </w:rPr>
        <w:t>(1)</w:t>
      </w:r>
      <w:r w:rsidRPr="00804211">
        <w:rPr>
          <w:rtl/>
        </w:rPr>
        <w:t xml:space="preserve"> ההבדל בין פעולת משה לפעולת אליהו: משה לא פעל בעצמו כנגד עבודת האלילים, אלא בני לוי פעלו בשמו: משה קורא למאמינים בה' להצטרף אליו, ולאחר שבני לוי מצטרפים, הוא מורה להם לעבור במחנה ישראל ולהרוג את החוטאים. לעומת זאת, אליהו פועל נגד עבודת האלילים בעצמו: הוא מורה לעם ישראל לתפוס את נביאי הבעל, ולאחר מכן הוא מוריד אותם לנחל קישון ושוחט אותם בעצמו.</w:t>
      </w:r>
    </w:p>
    <w:p w14:paraId="62865762" w14:textId="77777777" w:rsidR="00804211" w:rsidRPr="00804211" w:rsidRDefault="00804211" w:rsidP="00804211">
      <w:pPr>
        <w:rPr>
          <w:rtl/>
        </w:rPr>
      </w:pPr>
      <w:r w:rsidRPr="00804211">
        <w:rPr>
          <w:b/>
          <w:bCs/>
          <w:rtl/>
        </w:rPr>
        <w:t>(2)</w:t>
      </w:r>
      <w:r w:rsidRPr="00804211">
        <w:rPr>
          <w:rtl/>
        </w:rPr>
        <w:t xml:space="preserve"> לדעתי, הסיבה להבדל זה נובעת מכך שבניגוד למשה, אליהו הוא נביא קיצוני וקנאי לה'. לכן, הוא שחט בעצמו את נביאי הבעל.</w:t>
      </w:r>
    </w:p>
    <w:p w14:paraId="56D34542" w14:textId="77777777" w:rsidR="00804211" w:rsidRPr="00804211" w:rsidRDefault="00804211" w:rsidP="00804211">
      <w:pPr>
        <w:rPr>
          <w:rtl/>
        </w:rPr>
      </w:pPr>
      <w:r w:rsidRPr="00804211">
        <w:rPr>
          <w:b/>
          <w:bCs/>
          <w:rtl/>
        </w:rPr>
        <w:t>או:</w:t>
      </w:r>
    </w:p>
    <w:p w14:paraId="0214DC15" w14:textId="77777777" w:rsidR="00804211" w:rsidRPr="00804211" w:rsidRDefault="00804211" w:rsidP="00804211">
      <w:pPr>
        <w:rPr>
          <w:rtl/>
        </w:rPr>
      </w:pPr>
      <w:r w:rsidRPr="00804211">
        <w:rPr>
          <w:rtl/>
        </w:rPr>
        <w:t>בעוד שמשה פעל כנגד החוטאים בקרב עם-ישראל, ולכן לא הרגם בעצמו, אליהו פעל נגד נביאי הבעל, ולכן שחט אותם בעצמו.</w:t>
      </w:r>
    </w:p>
    <w:p w14:paraId="1606EDDD" w14:textId="77777777" w:rsidR="00804211" w:rsidRDefault="00804211" w:rsidP="001B489E">
      <w:pPr>
        <w:rPr>
          <w:rtl/>
        </w:rPr>
      </w:pPr>
    </w:p>
    <w:p w14:paraId="4E232D50" w14:textId="77777777" w:rsidR="00804211" w:rsidRPr="00804211" w:rsidRDefault="00804211" w:rsidP="00804211">
      <w:r w:rsidRPr="00804211">
        <w:rPr>
          <w:rtl/>
        </w:rPr>
        <w:t>להלן תמלול הטקסט המופיע בתמונה (שאלון בגרות בתנ"ך, חורף תשע"ג, 1203):</w:t>
      </w:r>
    </w:p>
    <w:p w14:paraId="368E4123" w14:textId="77777777" w:rsidR="00804211" w:rsidRPr="00804211" w:rsidRDefault="00000000" w:rsidP="00804211">
      <w:pPr>
        <w:rPr>
          <w:rtl/>
        </w:rPr>
      </w:pPr>
      <w:r>
        <w:pict w14:anchorId="53506443">
          <v:rect id="_x0000_i1180" style="width:0;height:1.5pt" o:hralign="center" o:hrstd="t" o:hrnoshade="t" o:hr="t" fillcolor="gray" stroked="f"/>
        </w:pict>
      </w:r>
    </w:p>
    <w:p w14:paraId="0A65A4D9" w14:textId="77777777" w:rsidR="00804211" w:rsidRPr="00804211" w:rsidRDefault="00804211" w:rsidP="00804211">
      <w:pPr>
        <w:rPr>
          <w:rtl/>
        </w:rPr>
      </w:pPr>
      <w:r w:rsidRPr="00804211">
        <w:rPr>
          <w:b/>
          <w:bCs/>
          <w:rtl/>
        </w:rPr>
        <w:t>חורף תשע"ג, 1203</w:t>
      </w:r>
    </w:p>
    <w:p w14:paraId="7871D718" w14:textId="77777777" w:rsidR="00804211" w:rsidRPr="00804211" w:rsidRDefault="00804211" w:rsidP="00804211">
      <w:pPr>
        <w:rPr>
          <w:rtl/>
        </w:rPr>
      </w:pPr>
      <w:r w:rsidRPr="00804211">
        <w:rPr>
          <w:rtl/>
        </w:rPr>
        <w:t xml:space="preserve">ענה על </w:t>
      </w:r>
      <w:r w:rsidRPr="00804211">
        <w:rPr>
          <w:b/>
          <w:bCs/>
          <w:rtl/>
        </w:rPr>
        <w:t>שניים</w:t>
      </w:r>
      <w:r w:rsidRPr="00804211">
        <w:rPr>
          <w:rtl/>
        </w:rPr>
        <w:t xml:space="preserve"> מהסעיפים א–ג.</w:t>
      </w:r>
    </w:p>
    <w:p w14:paraId="4255B1C0" w14:textId="77777777" w:rsidR="00804211" w:rsidRPr="00804211" w:rsidRDefault="00804211" w:rsidP="00804211">
      <w:pPr>
        <w:rPr>
          <w:rtl/>
        </w:rPr>
      </w:pPr>
      <w:r w:rsidRPr="00804211">
        <w:rPr>
          <w:b/>
          <w:bCs/>
          <w:rtl/>
        </w:rPr>
        <w:t>א.</w:t>
      </w:r>
      <w:r w:rsidRPr="00804211">
        <w:rPr>
          <w:rtl/>
        </w:rPr>
        <w:t xml:space="preserve"> </w:t>
      </w:r>
      <w:proofErr w:type="spellStart"/>
      <w:r w:rsidRPr="00804211">
        <w:rPr>
          <w:rtl/>
        </w:rPr>
        <w:t>לעובדיהו</w:t>
      </w:r>
      <w:proofErr w:type="spellEnd"/>
      <w:r w:rsidRPr="00804211">
        <w:rPr>
          <w:rtl/>
        </w:rPr>
        <w:t xml:space="preserve">, הפקיד הבכיר ביותר בממלכת אחאב, יש שם </w:t>
      </w:r>
      <w:proofErr w:type="spellStart"/>
      <w:r w:rsidRPr="00804211">
        <w:rPr>
          <w:rtl/>
        </w:rPr>
        <w:t>תאופורי</w:t>
      </w:r>
      <w:proofErr w:type="spellEnd"/>
      <w:r w:rsidRPr="00804211">
        <w:rPr>
          <w:rtl/>
        </w:rPr>
        <w:t xml:space="preserve"> (שם שכלול בו שם אלוהים).</w:t>
      </w:r>
    </w:p>
    <w:p w14:paraId="6C90DA4E" w14:textId="77777777" w:rsidR="00804211" w:rsidRPr="00804211" w:rsidRDefault="00804211" w:rsidP="00804211">
      <w:pPr>
        <w:rPr>
          <w:rtl/>
        </w:rPr>
      </w:pPr>
      <w:r w:rsidRPr="00804211">
        <w:rPr>
          <w:rtl/>
        </w:rPr>
        <w:t xml:space="preserve">הסבר במה התנהגותו של </w:t>
      </w:r>
      <w:proofErr w:type="spellStart"/>
      <w:r w:rsidRPr="00804211">
        <w:rPr>
          <w:rtl/>
        </w:rPr>
        <w:t>עובדיהו</w:t>
      </w:r>
      <w:proofErr w:type="spellEnd"/>
      <w:r w:rsidRPr="00804211">
        <w:rPr>
          <w:rtl/>
        </w:rPr>
        <w:t>, על פי פסוקים 3–4 בקטע שלפניך, תואמת את שמו.</w:t>
      </w:r>
    </w:p>
    <w:p w14:paraId="0C13CE16" w14:textId="77777777" w:rsidR="00804211" w:rsidRPr="00804211" w:rsidRDefault="00804211" w:rsidP="00804211">
      <w:pPr>
        <w:rPr>
          <w:rtl/>
        </w:rPr>
      </w:pPr>
      <w:r w:rsidRPr="00804211">
        <w:rPr>
          <w:rtl/>
        </w:rPr>
        <w:t>בסס את דבריך על הכתוב.</w:t>
      </w:r>
    </w:p>
    <w:p w14:paraId="6ED5DD42" w14:textId="77777777" w:rsidR="00804211" w:rsidRPr="00804211" w:rsidRDefault="00804211" w:rsidP="00804211">
      <w:pPr>
        <w:rPr>
          <w:rtl/>
        </w:rPr>
      </w:pPr>
      <w:r w:rsidRPr="00804211">
        <w:rPr>
          <w:b/>
          <w:bCs/>
          <w:rtl/>
        </w:rPr>
        <w:t>ב.</w:t>
      </w:r>
      <w:r w:rsidRPr="00804211">
        <w:rPr>
          <w:rtl/>
        </w:rPr>
        <w:t xml:space="preserve"> קרא פסוקים 10–12 בקטע שלפניך וגם </w:t>
      </w:r>
      <w:r w:rsidRPr="00804211">
        <w:rPr>
          <w:b/>
          <w:bCs/>
          <w:rtl/>
        </w:rPr>
        <w:t>מלכים ב, ב', 15–16.</w:t>
      </w:r>
    </w:p>
    <w:p w14:paraId="1D9620D1" w14:textId="77777777" w:rsidR="00804211" w:rsidRPr="00804211" w:rsidRDefault="00804211" w:rsidP="00804211">
      <w:pPr>
        <w:rPr>
          <w:rtl/>
        </w:rPr>
      </w:pPr>
      <w:r w:rsidRPr="00804211">
        <w:rPr>
          <w:rtl/>
        </w:rPr>
        <w:t>(1) בקטעים האלה יש מוטיב חוזר הקשור לדמותו של אליהו.</w:t>
      </w:r>
    </w:p>
    <w:p w14:paraId="2375C4E0" w14:textId="77777777" w:rsidR="00804211" w:rsidRPr="00804211" w:rsidRDefault="00804211" w:rsidP="00804211">
      <w:pPr>
        <w:rPr>
          <w:rtl/>
        </w:rPr>
      </w:pPr>
      <w:r w:rsidRPr="00804211">
        <w:rPr>
          <w:rtl/>
        </w:rPr>
        <w:t>מהו המוטיב? (3 נקודות)</w:t>
      </w:r>
    </w:p>
    <w:p w14:paraId="780E7BC5" w14:textId="77777777" w:rsidR="00804211" w:rsidRPr="00804211" w:rsidRDefault="00804211" w:rsidP="00804211">
      <w:pPr>
        <w:rPr>
          <w:rtl/>
        </w:rPr>
      </w:pPr>
      <w:r w:rsidRPr="00804211">
        <w:rPr>
          <w:rtl/>
        </w:rPr>
        <w:t xml:space="preserve">(2) על פי תשובתך על סעיף (1), מהו החשש של </w:t>
      </w:r>
      <w:proofErr w:type="spellStart"/>
      <w:r w:rsidRPr="00804211">
        <w:rPr>
          <w:rtl/>
        </w:rPr>
        <w:t>עובדיהו</w:t>
      </w:r>
      <w:proofErr w:type="spellEnd"/>
      <w:r w:rsidRPr="00804211">
        <w:rPr>
          <w:rtl/>
        </w:rPr>
        <w:t>, המובע בפסוקים 12–14 בקטע שלפניך? הסבר את דבריך. (5 נקודות)</w:t>
      </w:r>
    </w:p>
    <w:p w14:paraId="5EAF2FD2" w14:textId="77777777" w:rsidR="00804211" w:rsidRPr="00804211" w:rsidRDefault="00804211" w:rsidP="00804211">
      <w:pPr>
        <w:rPr>
          <w:rtl/>
        </w:rPr>
      </w:pPr>
      <w:r w:rsidRPr="00804211">
        <w:rPr>
          <w:b/>
          <w:bCs/>
          <w:rtl/>
        </w:rPr>
        <w:t>ג.</w:t>
      </w:r>
      <w:r w:rsidRPr="00804211">
        <w:rPr>
          <w:rtl/>
        </w:rPr>
        <w:t xml:space="preserve"> קרא פסוקים 17–18 בקטע שלפניך.</w:t>
      </w:r>
    </w:p>
    <w:p w14:paraId="01CA83DA" w14:textId="77777777" w:rsidR="00804211" w:rsidRPr="00804211" w:rsidRDefault="00804211" w:rsidP="00804211">
      <w:pPr>
        <w:rPr>
          <w:rtl/>
        </w:rPr>
      </w:pPr>
      <w:r w:rsidRPr="00804211">
        <w:rPr>
          <w:rtl/>
        </w:rPr>
        <w:t>בפגישה שבין אחאב לאליהו אחאב מאשים את אליהו כי הוא "עוכר ישראל". אליהו משיב לו כי דווקא הוא, אחאב, עכר את ישראל.</w:t>
      </w:r>
    </w:p>
    <w:p w14:paraId="5130FFA3" w14:textId="77777777" w:rsidR="00804211" w:rsidRPr="00804211" w:rsidRDefault="00804211" w:rsidP="00804211">
      <w:pPr>
        <w:rPr>
          <w:rtl/>
        </w:rPr>
      </w:pPr>
      <w:r w:rsidRPr="00804211">
        <w:rPr>
          <w:rtl/>
        </w:rPr>
        <w:t xml:space="preserve">(1) קרא גם </w:t>
      </w:r>
      <w:r w:rsidRPr="00804211">
        <w:rPr>
          <w:b/>
          <w:bCs/>
          <w:rtl/>
        </w:rPr>
        <w:t>מלכים א, י"ז, 1.</w:t>
      </w:r>
    </w:p>
    <w:p w14:paraId="5FCBE7F5" w14:textId="77777777" w:rsidR="00804211" w:rsidRPr="00804211" w:rsidRDefault="00804211" w:rsidP="00804211">
      <w:pPr>
        <w:rPr>
          <w:rtl/>
        </w:rPr>
      </w:pPr>
      <w:r w:rsidRPr="00804211">
        <w:rPr>
          <w:rtl/>
        </w:rPr>
        <w:t>הסבר במה הנאמר בפסוק זה יכול לבסס את דברי אחאב כי אליהו הוא עוכר ישראל. (3 נקודות)</w:t>
      </w:r>
    </w:p>
    <w:p w14:paraId="2C8E8762" w14:textId="77777777" w:rsidR="00804211" w:rsidRPr="00804211" w:rsidRDefault="00804211" w:rsidP="00804211">
      <w:pPr>
        <w:rPr>
          <w:rtl/>
        </w:rPr>
      </w:pPr>
      <w:r w:rsidRPr="00804211">
        <w:rPr>
          <w:rtl/>
        </w:rPr>
        <w:t>(2) הסבר מדוע אליהו רואה באחאב עוכר ישראל. בסס את דבריך על הכתוב. (5 נקודות)</w:t>
      </w:r>
    </w:p>
    <w:p w14:paraId="2912B7DB" w14:textId="77777777" w:rsidR="00804211" w:rsidRDefault="00804211" w:rsidP="001B489E">
      <w:pPr>
        <w:rPr>
          <w:rtl/>
        </w:rPr>
      </w:pPr>
    </w:p>
    <w:p w14:paraId="47AE4A7B" w14:textId="4AAEBC3D" w:rsidR="00804211" w:rsidRDefault="00804211" w:rsidP="001B489E">
      <w:pPr>
        <w:rPr>
          <w:rtl/>
        </w:rPr>
      </w:pPr>
      <w:r>
        <w:rPr>
          <w:rFonts w:hint="cs"/>
          <w:rtl/>
        </w:rPr>
        <w:t>פתרון</w:t>
      </w:r>
    </w:p>
    <w:p w14:paraId="311AB8B3" w14:textId="77777777" w:rsidR="00804211" w:rsidRPr="00804211" w:rsidRDefault="00804211" w:rsidP="00804211">
      <w:r w:rsidRPr="00804211">
        <w:rPr>
          <w:rtl/>
        </w:rPr>
        <w:t>להלן תמלול הטקסט מהתמונה (המהווה פתרון לשאלה 6 במבחן הבגרות בתנ"ך):</w:t>
      </w:r>
    </w:p>
    <w:p w14:paraId="692C8B9C" w14:textId="77777777" w:rsidR="00804211" w:rsidRPr="00804211" w:rsidRDefault="00000000" w:rsidP="00804211">
      <w:pPr>
        <w:rPr>
          <w:rtl/>
        </w:rPr>
      </w:pPr>
      <w:r>
        <w:pict w14:anchorId="1DA07E51">
          <v:rect id="_x0000_i1181" style="width:0;height:1.5pt" o:hralign="center" o:hrstd="t" o:hrnoshade="t" o:hr="t" fillcolor="gray" stroked="f"/>
        </w:pict>
      </w:r>
    </w:p>
    <w:p w14:paraId="6CF4BEAE" w14:textId="77777777" w:rsidR="00804211" w:rsidRPr="00804211" w:rsidRDefault="00804211" w:rsidP="00804211">
      <w:pPr>
        <w:rPr>
          <w:b/>
          <w:bCs/>
          <w:rtl/>
        </w:rPr>
      </w:pPr>
      <w:r w:rsidRPr="00804211">
        <w:rPr>
          <w:b/>
          <w:bCs/>
          <w:rtl/>
        </w:rPr>
        <w:t>שאלה 6</w:t>
      </w:r>
    </w:p>
    <w:p w14:paraId="0443FF58" w14:textId="77777777" w:rsidR="00804211" w:rsidRPr="00804211" w:rsidRDefault="00804211" w:rsidP="00804211">
      <w:pPr>
        <w:rPr>
          <w:b/>
          <w:bCs/>
          <w:rtl/>
        </w:rPr>
      </w:pPr>
      <w:r w:rsidRPr="00804211">
        <w:rPr>
          <w:b/>
          <w:bCs/>
          <w:rtl/>
        </w:rPr>
        <w:t>סעיף א'</w:t>
      </w:r>
    </w:p>
    <w:p w14:paraId="3FA77643" w14:textId="77777777" w:rsidR="00804211" w:rsidRPr="00804211" w:rsidRDefault="00804211" w:rsidP="00804211">
      <w:pPr>
        <w:rPr>
          <w:rtl/>
        </w:rPr>
      </w:pPr>
      <w:r w:rsidRPr="00804211">
        <w:rPr>
          <w:rtl/>
        </w:rPr>
        <w:t xml:space="preserve">משמעות השם </w:t>
      </w:r>
      <w:proofErr w:type="spellStart"/>
      <w:r w:rsidRPr="00804211">
        <w:rPr>
          <w:b/>
          <w:bCs/>
          <w:rtl/>
        </w:rPr>
        <w:t>עובדיהו</w:t>
      </w:r>
      <w:proofErr w:type="spellEnd"/>
      <w:r w:rsidRPr="00804211">
        <w:rPr>
          <w:rtl/>
        </w:rPr>
        <w:t xml:space="preserve"> היא: עבד ה'. התנהגותו תואמת את שמו באופן הבא: נאמר שהוא: "</w:t>
      </w:r>
      <w:r w:rsidRPr="00804211">
        <w:rPr>
          <w:b/>
          <w:bCs/>
          <w:rtl/>
        </w:rPr>
        <w:t>וירא את ה' מאד</w:t>
      </w:r>
      <w:r w:rsidRPr="00804211">
        <w:rPr>
          <w:rtl/>
        </w:rPr>
        <w:t>" (פסוק 3). יראת ה' שבו מתגלה באומץ הלב ובמידת הסיכון שהוא נוטל על עצמו, כאשר הוא מחביא מאה מנביאי ה', דואג לצרכיהם הבסיסיים: "</w:t>
      </w:r>
      <w:r w:rsidRPr="00804211">
        <w:rPr>
          <w:b/>
          <w:bCs/>
          <w:rtl/>
        </w:rPr>
        <w:t>וכלכלם לחם ומים</w:t>
      </w:r>
      <w:r w:rsidRPr="00804211">
        <w:rPr>
          <w:rtl/>
        </w:rPr>
        <w:t>", וזאת כדי שאיזבל לא תשיגם ולא תהרגם.</w:t>
      </w:r>
    </w:p>
    <w:p w14:paraId="1670B106" w14:textId="77777777" w:rsidR="00804211" w:rsidRPr="00804211" w:rsidRDefault="00804211" w:rsidP="00804211">
      <w:pPr>
        <w:rPr>
          <w:b/>
          <w:bCs/>
          <w:rtl/>
        </w:rPr>
      </w:pPr>
      <w:r w:rsidRPr="00804211">
        <w:rPr>
          <w:b/>
          <w:bCs/>
          <w:rtl/>
        </w:rPr>
        <w:lastRenderedPageBreak/>
        <w:t>סעיף ב'</w:t>
      </w:r>
    </w:p>
    <w:p w14:paraId="7C43EDFF" w14:textId="77777777" w:rsidR="00804211" w:rsidRPr="00804211" w:rsidRDefault="00804211" w:rsidP="00804211">
      <w:pPr>
        <w:rPr>
          <w:rtl/>
        </w:rPr>
      </w:pPr>
      <w:r w:rsidRPr="00804211">
        <w:rPr>
          <w:b/>
          <w:bCs/>
          <w:rtl/>
        </w:rPr>
        <w:t>(1) המוטיב:</w:t>
      </w:r>
      <w:r w:rsidRPr="00804211">
        <w:rPr>
          <w:rtl/>
        </w:rPr>
        <w:t xml:space="preserve"> אליהו מצטייר כדמות שנישאת ברוח, רגע ישנה ובין רגע עלולה להיעלם.</w:t>
      </w:r>
    </w:p>
    <w:p w14:paraId="550E4007" w14:textId="77777777" w:rsidR="00804211" w:rsidRPr="00804211" w:rsidRDefault="00804211" w:rsidP="00804211">
      <w:pPr>
        <w:rPr>
          <w:rtl/>
        </w:rPr>
      </w:pPr>
      <w:r w:rsidRPr="00804211">
        <w:rPr>
          <w:b/>
          <w:bCs/>
          <w:rtl/>
        </w:rPr>
        <w:t xml:space="preserve">(2) </w:t>
      </w:r>
      <w:proofErr w:type="spellStart"/>
      <w:r w:rsidRPr="00804211">
        <w:rPr>
          <w:b/>
          <w:bCs/>
          <w:rtl/>
        </w:rPr>
        <w:t>עובדיהו</w:t>
      </w:r>
      <w:proofErr w:type="spellEnd"/>
      <w:r w:rsidRPr="00804211">
        <w:rPr>
          <w:b/>
          <w:bCs/>
          <w:rtl/>
        </w:rPr>
        <w:t xml:space="preserve"> חושש</w:t>
      </w:r>
      <w:r w:rsidRPr="00804211">
        <w:rPr>
          <w:rtl/>
        </w:rPr>
        <w:t xml:space="preserve"> שכאשר הוא ילך להודיע לאחאב על הימצאות אליהו, בינתיים אליהו ייעלם, ואז אחאב יחשוב </w:t>
      </w:r>
      <w:proofErr w:type="spellStart"/>
      <w:r w:rsidRPr="00804211">
        <w:rPr>
          <w:rtl/>
        </w:rPr>
        <w:t>שעובדיהו</w:t>
      </w:r>
      <w:proofErr w:type="spellEnd"/>
      <w:r w:rsidRPr="00804211">
        <w:rPr>
          <w:rtl/>
        </w:rPr>
        <w:t xml:space="preserve"> מהתל בו ועלול </w:t>
      </w:r>
      <w:proofErr w:type="spellStart"/>
      <w:r w:rsidRPr="00804211">
        <w:rPr>
          <w:rtl/>
        </w:rPr>
        <w:t>להרגו</w:t>
      </w:r>
      <w:proofErr w:type="spellEnd"/>
      <w:r w:rsidRPr="00804211">
        <w:rPr>
          <w:rtl/>
        </w:rPr>
        <w:t xml:space="preserve"> בשל כך.</w:t>
      </w:r>
    </w:p>
    <w:p w14:paraId="1EBB3811" w14:textId="77777777" w:rsidR="00804211" w:rsidRPr="00804211" w:rsidRDefault="00804211" w:rsidP="00804211">
      <w:pPr>
        <w:rPr>
          <w:b/>
          <w:bCs/>
          <w:rtl/>
        </w:rPr>
      </w:pPr>
      <w:r w:rsidRPr="00804211">
        <w:rPr>
          <w:b/>
          <w:bCs/>
          <w:rtl/>
        </w:rPr>
        <w:t>סעיף ג'</w:t>
      </w:r>
    </w:p>
    <w:p w14:paraId="0F62B0C1" w14:textId="77777777" w:rsidR="00804211" w:rsidRPr="00804211" w:rsidRDefault="00804211" w:rsidP="00804211">
      <w:pPr>
        <w:rPr>
          <w:rtl/>
        </w:rPr>
      </w:pPr>
      <w:r w:rsidRPr="00804211">
        <w:rPr>
          <w:b/>
          <w:bCs/>
          <w:rtl/>
        </w:rPr>
        <w:t>(1) הביסוס לדברי אחאב כי אליהו עוכר ישראל:</w:t>
      </w:r>
      <w:r w:rsidRPr="00804211">
        <w:rPr>
          <w:rtl/>
        </w:rPr>
        <w:t xml:space="preserve"> במלכים א' י"ז 1 אליהו הביא את הבצורת על ישראל ובכך גרם לאסון וסבל על העם.</w:t>
      </w:r>
    </w:p>
    <w:p w14:paraId="5823A804" w14:textId="77777777" w:rsidR="00804211" w:rsidRPr="00804211" w:rsidRDefault="00804211" w:rsidP="00804211">
      <w:pPr>
        <w:rPr>
          <w:rtl/>
        </w:rPr>
      </w:pPr>
      <w:r w:rsidRPr="00804211">
        <w:rPr>
          <w:b/>
          <w:bCs/>
          <w:rtl/>
        </w:rPr>
        <w:t>(2) אליהו רואה באחאב עוכר ישראל:</w:t>
      </w:r>
      <w:r w:rsidRPr="00804211">
        <w:rPr>
          <w:rtl/>
        </w:rPr>
        <w:t xml:space="preserve"> הוא טוען שבגלל חטאי אחאב ואביו </w:t>
      </w:r>
      <w:r w:rsidRPr="00804211">
        <w:rPr>
          <w:b/>
          <w:bCs/>
          <w:rtl/>
        </w:rPr>
        <w:t>עָמְרִי</w:t>
      </w:r>
      <w:r w:rsidRPr="00804211">
        <w:rPr>
          <w:rtl/>
        </w:rPr>
        <w:t>, שעובדים את הבעל, באה הבצורת: "</w:t>
      </w:r>
      <w:r w:rsidRPr="00804211">
        <w:rPr>
          <w:b/>
          <w:bCs/>
          <w:rtl/>
        </w:rPr>
        <w:t xml:space="preserve">אתה ובית אביך, </w:t>
      </w:r>
      <w:proofErr w:type="spellStart"/>
      <w:r w:rsidRPr="00804211">
        <w:rPr>
          <w:b/>
          <w:bCs/>
          <w:rtl/>
        </w:rPr>
        <w:t>בעזבכם</w:t>
      </w:r>
      <w:proofErr w:type="spellEnd"/>
      <w:r w:rsidRPr="00804211">
        <w:rPr>
          <w:b/>
          <w:bCs/>
          <w:rtl/>
        </w:rPr>
        <w:t xml:space="preserve"> את מצוות ה' ותלך אחרי הבעלים</w:t>
      </w:r>
      <w:r w:rsidRPr="00804211">
        <w:rPr>
          <w:rtl/>
        </w:rPr>
        <w:t>" (פסוק 18).</w:t>
      </w:r>
    </w:p>
    <w:p w14:paraId="1D99353A" w14:textId="77777777" w:rsidR="00804211" w:rsidRPr="001B489E" w:rsidRDefault="00804211" w:rsidP="001B489E">
      <w:pPr>
        <w:rPr>
          <w:rtl/>
        </w:rPr>
      </w:pPr>
    </w:p>
    <w:p w14:paraId="3AA2B539" w14:textId="51327245" w:rsidR="00525171" w:rsidRDefault="00525171" w:rsidP="00525171">
      <w:pPr>
        <w:pStyle w:val="1"/>
        <w:rPr>
          <w:rtl/>
        </w:rPr>
      </w:pPr>
      <w:bookmarkStart w:id="30" w:name="_Toc227101911"/>
      <w:r>
        <w:rPr>
          <w:rFonts w:hint="cs"/>
          <w:rtl/>
        </w:rPr>
        <w:t>מלכים א' פרק י"ט</w:t>
      </w:r>
      <w:bookmarkEnd w:id="30"/>
    </w:p>
    <w:p w14:paraId="3EAC1725" w14:textId="756445C4" w:rsidR="00804211" w:rsidRDefault="00BF4CAB" w:rsidP="00804211">
      <w:pPr>
        <w:rPr>
          <w:rtl/>
        </w:rPr>
      </w:pPr>
      <w:r>
        <w:rPr>
          <w:rFonts w:hint="cs"/>
          <w:rtl/>
        </w:rPr>
        <w:t>קיץ תשפ"ו</w:t>
      </w:r>
    </w:p>
    <w:p w14:paraId="43C48920" w14:textId="77777777" w:rsidR="00BF4CAB" w:rsidRPr="00BF4CAB" w:rsidRDefault="00BF4CAB" w:rsidP="00BF4CAB">
      <w:r w:rsidRPr="00BF4CAB">
        <w:rPr>
          <w:rtl/>
        </w:rPr>
        <w:t xml:space="preserve">להלן תמלול הטקסט המופיע בקובץ </w:t>
      </w:r>
      <w:r w:rsidRPr="00BF4CAB">
        <w:rPr>
          <w:b/>
          <w:bCs/>
        </w:rPr>
        <w:t>image_b1f626.png</w:t>
      </w:r>
      <w:r w:rsidRPr="00BF4CAB">
        <w:rPr>
          <w:rtl/>
        </w:rPr>
        <w:t xml:space="preserve"> מילה במילה:</w:t>
      </w:r>
    </w:p>
    <w:p w14:paraId="65CD7613" w14:textId="77777777" w:rsidR="00BF4CAB" w:rsidRPr="00BF4CAB" w:rsidRDefault="00BF4CAB" w:rsidP="00BF4CAB">
      <w:pPr>
        <w:rPr>
          <w:rtl/>
        </w:rPr>
      </w:pPr>
      <w:r w:rsidRPr="00BF4CAB">
        <w:rPr>
          <w:b/>
          <w:bCs/>
          <w:rtl/>
        </w:rPr>
        <w:t>3. קראו מלכים א, פרק י"ט, פסוקים א'–כ"א.</w:t>
      </w:r>
    </w:p>
    <w:p w14:paraId="1637B4DC" w14:textId="77777777" w:rsidR="00BF4CAB" w:rsidRPr="00BF4CAB" w:rsidRDefault="00BF4CAB" w:rsidP="00BF4CAB">
      <w:pPr>
        <w:rPr>
          <w:rtl/>
        </w:rPr>
      </w:pPr>
      <w:r w:rsidRPr="00BF4CAB">
        <w:rPr>
          <w:b/>
          <w:bCs/>
          <w:rtl/>
        </w:rPr>
        <w:t>א. קראו פסוקים א'–י"ד.</w:t>
      </w:r>
    </w:p>
    <w:p w14:paraId="72221C5C" w14:textId="77777777" w:rsidR="00BF4CAB" w:rsidRPr="00BF4CAB" w:rsidRDefault="00BF4CAB" w:rsidP="00BF4CAB">
      <w:pPr>
        <w:rPr>
          <w:rtl/>
        </w:rPr>
      </w:pPr>
      <w:r w:rsidRPr="00BF4CAB">
        <w:rPr>
          <w:rtl/>
        </w:rPr>
        <w:t>על פי פסוקים אלה, אליהו בורח ועובר מסע דרך שלוש תחנות: באר שבע, המדבר והר חורב.</w:t>
      </w:r>
    </w:p>
    <w:p w14:paraId="21A6D75B" w14:textId="77777777" w:rsidR="00BF4CAB" w:rsidRPr="00BF4CAB" w:rsidRDefault="00BF4CAB" w:rsidP="00BF4CAB">
      <w:pPr>
        <w:rPr>
          <w:rtl/>
        </w:rPr>
      </w:pPr>
      <w:r w:rsidRPr="00BF4CAB">
        <w:rPr>
          <w:rtl/>
        </w:rPr>
        <w:t>מדבריו וממעשיו של אליהו נראה כי בכל אחת מן התחנות בדרכו התעצמה הרגשת הבדידות והייאוש שלו.</w:t>
      </w:r>
    </w:p>
    <w:p w14:paraId="18A0811F" w14:textId="77777777" w:rsidR="00BF4CAB" w:rsidRPr="00BF4CAB" w:rsidRDefault="00BF4CAB" w:rsidP="00BF4CAB">
      <w:pPr>
        <w:rPr>
          <w:rtl/>
        </w:rPr>
      </w:pPr>
      <w:r w:rsidRPr="00BF4CAB">
        <w:rPr>
          <w:rtl/>
        </w:rPr>
        <w:t>הוכיחו קביעה זו, ובססו את דבריכם על הכתוב. (7 נקודות)</w:t>
      </w:r>
    </w:p>
    <w:p w14:paraId="60864B8A" w14:textId="77777777" w:rsidR="00BF4CAB" w:rsidRPr="00BF4CAB" w:rsidRDefault="00BF4CAB" w:rsidP="00BF4CAB">
      <w:pPr>
        <w:rPr>
          <w:rtl/>
        </w:rPr>
      </w:pPr>
      <w:r w:rsidRPr="00BF4CAB">
        <w:rPr>
          <w:b/>
          <w:bCs/>
          <w:rtl/>
        </w:rPr>
        <w:t>ב. קראו פסוקים י"ד–י"ח וגם את פירוש רש"י לפסוק ט"ז שלפניכם.</w:t>
      </w:r>
    </w:p>
    <w:p w14:paraId="1B0CDFB3" w14:textId="77777777" w:rsidR="00BF4CAB" w:rsidRPr="00BF4CAB" w:rsidRDefault="00BF4CAB" w:rsidP="00BF4CAB">
      <w:pPr>
        <w:rPr>
          <w:rtl/>
        </w:rPr>
      </w:pPr>
      <w:r w:rsidRPr="00BF4CAB">
        <w:rPr>
          <w:b/>
          <w:bCs/>
          <w:rtl/>
        </w:rPr>
        <w:t xml:space="preserve">"תמשח לנביא תחתיך - אִי אפשי [אין רצוני] </w:t>
      </w:r>
      <w:proofErr w:type="spellStart"/>
      <w:r w:rsidRPr="00BF4CAB">
        <w:rPr>
          <w:b/>
          <w:bCs/>
          <w:rtl/>
        </w:rPr>
        <w:t>בנביאותך</w:t>
      </w:r>
      <w:proofErr w:type="spellEnd"/>
      <w:r w:rsidRPr="00BF4CAB">
        <w:rPr>
          <w:b/>
          <w:bCs/>
          <w:rtl/>
        </w:rPr>
        <w:t xml:space="preserve"> מאחר שאתה מלמד קטגוריה על בניי".</w:t>
      </w:r>
    </w:p>
    <w:p w14:paraId="57EEA573" w14:textId="77777777" w:rsidR="00BF4CAB" w:rsidRPr="00BF4CAB" w:rsidRDefault="00BF4CAB" w:rsidP="00BF4CAB">
      <w:pPr>
        <w:rPr>
          <w:rtl/>
        </w:rPr>
      </w:pPr>
      <w:r w:rsidRPr="00BF4CAB">
        <w:rPr>
          <w:rtl/>
        </w:rPr>
        <w:t>(1) על פי רש"י, מדוע אליהו נחשב לנביא שפעל בניגוד למצופה ממנו, ועל אילו דברים שאמר אליהו הסתמך רש"י בפירושו? הסבירו את דבריכם, ובססו אותם על הכתוב. (6 נקודות)</w:t>
      </w:r>
    </w:p>
    <w:p w14:paraId="794E1B4B" w14:textId="77777777" w:rsidR="00BF4CAB" w:rsidRPr="00BF4CAB" w:rsidRDefault="00BF4CAB" w:rsidP="00BF4CAB">
      <w:pPr>
        <w:rPr>
          <w:rtl/>
        </w:rPr>
      </w:pPr>
      <w:r w:rsidRPr="00BF4CAB">
        <w:rPr>
          <w:rtl/>
        </w:rPr>
        <w:t xml:space="preserve">(2) לדעתכם, האם הציוויים של אלוהים ודבריו לאליהו בפסוקים ט"ו–י"ח עולים בקנה אחד עם פירושו של רש"י: "אִי אפשי [אין רצוני] </w:t>
      </w:r>
      <w:proofErr w:type="spellStart"/>
      <w:r w:rsidRPr="00BF4CAB">
        <w:rPr>
          <w:rtl/>
        </w:rPr>
        <w:t>בנביאותך</w:t>
      </w:r>
      <w:proofErr w:type="spellEnd"/>
      <w:r w:rsidRPr="00BF4CAB">
        <w:rPr>
          <w:rtl/>
        </w:rPr>
        <w:t>"? נמקו את דעתכם, ובססו אותה על הכתוב. (3 נקודות)</w:t>
      </w:r>
    </w:p>
    <w:p w14:paraId="447A0960" w14:textId="77777777" w:rsidR="00BF4CAB" w:rsidRPr="00BF4CAB" w:rsidRDefault="00BF4CAB" w:rsidP="00BF4CAB">
      <w:pPr>
        <w:rPr>
          <w:rtl/>
        </w:rPr>
      </w:pPr>
      <w:r w:rsidRPr="00BF4CAB">
        <w:rPr>
          <w:b/>
          <w:bCs/>
          <w:rtl/>
        </w:rPr>
        <w:t>ג. קראו פסוקים י"ט–כ"א.</w:t>
      </w:r>
    </w:p>
    <w:p w14:paraId="18C68EE7" w14:textId="77777777" w:rsidR="00BF4CAB" w:rsidRPr="00BF4CAB" w:rsidRDefault="00BF4CAB" w:rsidP="00BF4CAB">
      <w:pPr>
        <w:rPr>
          <w:rtl/>
        </w:rPr>
      </w:pPr>
      <w:r w:rsidRPr="00BF4CAB">
        <w:rPr>
          <w:rtl/>
        </w:rPr>
        <w:t>אלישע הוא יורשו של אליהו.</w:t>
      </w:r>
    </w:p>
    <w:p w14:paraId="14650465" w14:textId="77777777" w:rsidR="00BF4CAB" w:rsidRPr="00BF4CAB" w:rsidRDefault="00BF4CAB" w:rsidP="00BF4CAB">
      <w:pPr>
        <w:rPr>
          <w:rtl/>
        </w:rPr>
      </w:pPr>
      <w:r w:rsidRPr="00BF4CAB">
        <w:rPr>
          <w:rtl/>
        </w:rPr>
        <w:lastRenderedPageBreak/>
        <w:t>על פי פסוקים אלה, אפשר לטעון שאלישע הוא אדם אמפתי ורגיש לזולת.</w:t>
      </w:r>
    </w:p>
    <w:p w14:paraId="02664D51" w14:textId="77777777" w:rsidR="00BF4CAB" w:rsidRPr="00BF4CAB" w:rsidRDefault="00BF4CAB" w:rsidP="00BF4CAB">
      <w:pPr>
        <w:rPr>
          <w:rtl/>
        </w:rPr>
      </w:pPr>
      <w:r w:rsidRPr="00BF4CAB">
        <w:rPr>
          <w:rtl/>
        </w:rPr>
        <w:t>הביאו שתי דוגמאות לביסוס טענה זו, והסבירו את התרומה של תכונות אלה לתפקיד הנביא. (9 נקודות)</w:t>
      </w:r>
    </w:p>
    <w:p w14:paraId="6D15E7D7" w14:textId="77777777" w:rsidR="00BF4CAB" w:rsidRDefault="00BF4CAB" w:rsidP="00804211">
      <w:pPr>
        <w:rPr>
          <w:rtl/>
        </w:rPr>
      </w:pPr>
    </w:p>
    <w:p w14:paraId="341405A7" w14:textId="02B6DFE7" w:rsidR="00E0600C" w:rsidRDefault="00E0600C" w:rsidP="00804211">
      <w:pPr>
        <w:rPr>
          <w:rtl/>
        </w:rPr>
      </w:pPr>
      <w:r>
        <w:rPr>
          <w:rFonts w:hint="cs"/>
          <w:rtl/>
        </w:rPr>
        <w:t>פתרון</w:t>
      </w:r>
    </w:p>
    <w:p w14:paraId="56736904" w14:textId="77777777" w:rsidR="00E0600C" w:rsidRPr="00E0600C" w:rsidRDefault="00E0600C" w:rsidP="00E0600C">
      <w:r w:rsidRPr="00E0600C">
        <w:rPr>
          <w:rtl/>
        </w:rPr>
        <w:t xml:space="preserve">להלן תמלול הטקסט המופיע בקובץ </w:t>
      </w:r>
      <w:r w:rsidRPr="00E0600C">
        <w:rPr>
          <w:b/>
          <w:bCs/>
        </w:rPr>
        <w:t>image_b1f5a6.png</w:t>
      </w:r>
      <w:r w:rsidRPr="00E0600C">
        <w:rPr>
          <w:rtl/>
        </w:rPr>
        <w:t>:</w:t>
      </w:r>
    </w:p>
    <w:p w14:paraId="2490A21C" w14:textId="77777777" w:rsidR="00E0600C" w:rsidRPr="00E0600C" w:rsidRDefault="00E0600C" w:rsidP="00E0600C">
      <w:pPr>
        <w:rPr>
          <w:b/>
          <w:bCs/>
          <w:rtl/>
        </w:rPr>
      </w:pPr>
      <w:r w:rsidRPr="00E0600C">
        <w:rPr>
          <w:b/>
          <w:bCs/>
          <w:rtl/>
        </w:rPr>
        <w:t>שאלה 3</w:t>
      </w:r>
    </w:p>
    <w:p w14:paraId="5BA7D5FA" w14:textId="77777777" w:rsidR="00E0600C" w:rsidRPr="00E0600C" w:rsidRDefault="00E0600C" w:rsidP="00E0600C">
      <w:pPr>
        <w:rPr>
          <w:b/>
          <w:bCs/>
          <w:rtl/>
        </w:rPr>
      </w:pPr>
      <w:r w:rsidRPr="00E0600C">
        <w:rPr>
          <w:b/>
          <w:bCs/>
          <w:rtl/>
        </w:rPr>
        <w:t>סעיף א'</w:t>
      </w:r>
    </w:p>
    <w:p w14:paraId="50C8AE70" w14:textId="77777777" w:rsidR="00E0600C" w:rsidRPr="00E0600C" w:rsidRDefault="00E0600C" w:rsidP="00E0600C">
      <w:pPr>
        <w:rPr>
          <w:rtl/>
        </w:rPr>
      </w:pPr>
      <w:r w:rsidRPr="00E0600C">
        <w:rPr>
          <w:b/>
          <w:bCs/>
          <w:rtl/>
        </w:rPr>
        <w:t>מדבריו וממעשיו של אליהו נראה כי בכל אחת מן התחנות בדרכו התעצמה הרגשת הבדידות והייאוש שלו:</w:t>
      </w:r>
    </w:p>
    <w:p w14:paraId="3DD8D7A1" w14:textId="77777777" w:rsidR="00E0600C" w:rsidRPr="00E0600C" w:rsidRDefault="00E0600C">
      <w:pPr>
        <w:numPr>
          <w:ilvl w:val="0"/>
          <w:numId w:val="136"/>
        </w:numPr>
        <w:rPr>
          <w:rtl/>
        </w:rPr>
      </w:pPr>
      <w:r w:rsidRPr="00E0600C">
        <w:rPr>
          <w:b/>
          <w:bCs/>
          <w:rtl/>
        </w:rPr>
        <w:t>באר שבע:</w:t>
      </w:r>
      <w:r w:rsidRPr="00E0600C">
        <w:rPr>
          <w:rtl/>
        </w:rPr>
        <w:t xml:space="preserve"> "ויבא באר שבע אשר ליהודה </w:t>
      </w:r>
      <w:proofErr w:type="spellStart"/>
      <w:r w:rsidRPr="00E0600C">
        <w:rPr>
          <w:rtl/>
        </w:rPr>
        <w:t>וינח</w:t>
      </w:r>
      <w:proofErr w:type="spellEnd"/>
      <w:r w:rsidRPr="00E0600C">
        <w:rPr>
          <w:rtl/>
        </w:rPr>
        <w:t xml:space="preserve"> את נערו שם" – כאשר אליהו מגיע לבאר שבע, הוא משאיר שם את הנער המלווה אותו וממשיך בדרכו לבד.</w:t>
      </w:r>
    </w:p>
    <w:p w14:paraId="42D50644" w14:textId="77777777" w:rsidR="00E0600C" w:rsidRPr="00E0600C" w:rsidRDefault="00E0600C">
      <w:pPr>
        <w:numPr>
          <w:ilvl w:val="0"/>
          <w:numId w:val="136"/>
        </w:numPr>
        <w:rPr>
          <w:rtl/>
        </w:rPr>
      </w:pPr>
      <w:r w:rsidRPr="00E0600C">
        <w:rPr>
          <w:b/>
          <w:bCs/>
          <w:rtl/>
        </w:rPr>
        <w:t>המדבר:</w:t>
      </w:r>
      <w:r w:rsidRPr="00E0600C">
        <w:rPr>
          <w:rtl/>
        </w:rPr>
        <w:t xml:space="preserve"> "והוא הלך במדבר דרך יום ... וישאל את נפשו למות ויאמר רב עתה ה' קח נפשי כי לא טוב אנכי </w:t>
      </w:r>
      <w:proofErr w:type="spellStart"/>
      <w:r w:rsidRPr="00E0600C">
        <w:rPr>
          <w:rtl/>
        </w:rPr>
        <w:t>מאבתי</w:t>
      </w:r>
      <w:proofErr w:type="spellEnd"/>
      <w:r w:rsidRPr="00E0600C">
        <w:rPr>
          <w:rtl/>
        </w:rPr>
        <w:t>" – כאשר אליהו מגיע למדבר, הוא מיואש ומייחל למותו.</w:t>
      </w:r>
    </w:p>
    <w:p w14:paraId="015E4330" w14:textId="77777777" w:rsidR="00E0600C" w:rsidRPr="00E0600C" w:rsidRDefault="00E0600C">
      <w:pPr>
        <w:numPr>
          <w:ilvl w:val="0"/>
          <w:numId w:val="136"/>
        </w:numPr>
        <w:rPr>
          <w:rtl/>
        </w:rPr>
      </w:pPr>
      <w:r w:rsidRPr="00E0600C">
        <w:rPr>
          <w:b/>
          <w:bCs/>
          <w:rtl/>
        </w:rPr>
        <w:t>הר חורב:</w:t>
      </w:r>
      <w:r w:rsidRPr="00E0600C">
        <w:rPr>
          <w:rtl/>
        </w:rPr>
        <w:t xml:space="preserve"> "ויבא שם אל המערה וילן שם" – כאשר אליהו מגיע להר חורב, הוא נשכב לישון שם, דבר המעיד על הייאוש שלו. או: "... ואותר אני לבדי ויבקשו את נפשי לקחתה" – אליהו מרגיש בודד ומרגיש נרדף על ידי העם. בייאושו הרב הוא מקצין את התנהגותו החוטאת של העם, לפני ה'.</w:t>
      </w:r>
    </w:p>
    <w:p w14:paraId="18442BCE" w14:textId="77777777" w:rsidR="00E0600C" w:rsidRPr="00E0600C" w:rsidRDefault="00E0600C" w:rsidP="00E0600C">
      <w:pPr>
        <w:rPr>
          <w:b/>
          <w:bCs/>
          <w:rtl/>
        </w:rPr>
      </w:pPr>
      <w:r w:rsidRPr="00E0600C">
        <w:rPr>
          <w:b/>
          <w:bCs/>
          <w:rtl/>
        </w:rPr>
        <w:t>סעיף ב'</w:t>
      </w:r>
    </w:p>
    <w:p w14:paraId="0A514D7D" w14:textId="77777777" w:rsidR="00E0600C" w:rsidRPr="00E0600C" w:rsidRDefault="00E0600C" w:rsidP="00E0600C">
      <w:pPr>
        <w:rPr>
          <w:rtl/>
        </w:rPr>
      </w:pPr>
      <w:r w:rsidRPr="00E0600C">
        <w:rPr>
          <w:b/>
          <w:bCs/>
          <w:rtl/>
        </w:rPr>
        <w:t>(1) על פי רש"י, אליהו נחשב לנביא שפעל בניגוד למצופה ממנו,</w:t>
      </w:r>
      <w:r w:rsidRPr="00E0600C">
        <w:rPr>
          <w:rtl/>
        </w:rPr>
        <w:t xml:space="preserve"> כנביא היה מצופה ממנו לסנגר/להגן על העם לפני ה' ולא לקטרג/להאשים אותו בהאשמות קשות (ולא מדויקות).</w:t>
      </w:r>
    </w:p>
    <w:p w14:paraId="6C16769B" w14:textId="77777777" w:rsidR="00E0600C" w:rsidRPr="00E0600C" w:rsidRDefault="00E0600C" w:rsidP="00E0600C">
      <w:pPr>
        <w:rPr>
          <w:rtl/>
        </w:rPr>
      </w:pPr>
      <w:r w:rsidRPr="00E0600C">
        <w:rPr>
          <w:b/>
          <w:bCs/>
          <w:rtl/>
        </w:rPr>
        <w:t>רש"י הסתמך על דברי אליהו, בהם הוא מאשים את העם, פעמיים, בהתנהגות חוטאת:</w:t>
      </w:r>
      <w:r w:rsidRPr="00E0600C">
        <w:rPr>
          <w:rtl/>
        </w:rPr>
        <w:t xml:space="preserve"> "... כי עזבו בריתך בני ישראל את מזבחותיך הרסו ואת נביאיך הרגו בחרב ואותר אני לבדי ויבקשו את נפשי לקחתה".</w:t>
      </w:r>
    </w:p>
    <w:p w14:paraId="34D117BA" w14:textId="77777777" w:rsidR="00E0600C" w:rsidRPr="00E0600C" w:rsidRDefault="00E0600C" w:rsidP="00E0600C">
      <w:pPr>
        <w:rPr>
          <w:rtl/>
        </w:rPr>
      </w:pPr>
      <w:r w:rsidRPr="00E0600C">
        <w:rPr>
          <w:b/>
          <w:bCs/>
          <w:rtl/>
        </w:rPr>
        <w:t>(2) לדעתי, הציוויים של אלוהים ודבריו לאליהו, אינם עולים בקנה אחד עם פירושו של רש"י:</w:t>
      </w:r>
      <w:r w:rsidRPr="00E0600C">
        <w:rPr>
          <w:rtl/>
        </w:rPr>
        <w:t xml:space="preserve"> לדברי רש"י ה' אינו רוצה שאליהו ימשיך בתפקידו כנביא, אבל ה' מטיל על אליהו לבצע מספר מטלות שהן חלק מתפקידיו של נביא, כמו למשוח מלך בישראל: "ואת </w:t>
      </w:r>
      <w:proofErr w:type="spellStart"/>
      <w:r w:rsidRPr="00E0600C">
        <w:rPr>
          <w:rtl/>
        </w:rPr>
        <w:t>יהוא</w:t>
      </w:r>
      <w:proofErr w:type="spellEnd"/>
      <w:r w:rsidRPr="00E0600C">
        <w:rPr>
          <w:rtl/>
        </w:rPr>
        <w:t xml:space="preserve"> בן נמשי תמשח למלך על ישראל". </w:t>
      </w:r>
      <w:r w:rsidRPr="00E0600C">
        <w:rPr>
          <w:b/>
          <w:bCs/>
          <w:rtl/>
        </w:rPr>
        <w:t>או:</w:t>
      </w:r>
      <w:r w:rsidRPr="00E0600C">
        <w:rPr>
          <w:rtl/>
        </w:rPr>
        <w:t xml:space="preserve"> לדברי רש"י, ה' "מפטר" את אליהו מתפקידו כנביא, כי </w:t>
      </w:r>
      <w:proofErr w:type="spellStart"/>
      <w:r w:rsidRPr="00E0600C">
        <w:rPr>
          <w:rtl/>
        </w:rPr>
        <w:t>קיטרג</w:t>
      </w:r>
      <w:proofErr w:type="spellEnd"/>
      <w:r w:rsidRPr="00E0600C">
        <w:rPr>
          <w:rtl/>
        </w:rPr>
        <w:t xml:space="preserve"> על בני ישראל, אבל לפי דברי ה' נראה שהוא מסכים עם אליהו </w:t>
      </w:r>
      <w:proofErr w:type="spellStart"/>
      <w:r w:rsidRPr="00E0600C">
        <w:rPr>
          <w:rtl/>
        </w:rPr>
        <w:t>ומדיע</w:t>
      </w:r>
      <w:proofErr w:type="spellEnd"/>
      <w:r w:rsidRPr="00E0600C">
        <w:rPr>
          <w:rtl/>
        </w:rPr>
        <w:t xml:space="preserve"> על כוונתו להעניש את העם על חטאיו: "... והשארתי בישראל שבעת אלפים כל </w:t>
      </w:r>
      <w:proofErr w:type="spellStart"/>
      <w:r w:rsidRPr="00E0600C">
        <w:rPr>
          <w:rtl/>
        </w:rPr>
        <w:t>הברכים</w:t>
      </w:r>
      <w:proofErr w:type="spellEnd"/>
      <w:r w:rsidRPr="00E0600C">
        <w:rPr>
          <w:rtl/>
        </w:rPr>
        <w:t xml:space="preserve"> אשר לא כרעו לבעל וכל הפה אשר לא נשק לו".</w:t>
      </w:r>
    </w:p>
    <w:p w14:paraId="5487FCBB" w14:textId="77777777" w:rsidR="00E0600C" w:rsidRPr="00E0600C" w:rsidRDefault="00E0600C" w:rsidP="00E0600C">
      <w:pPr>
        <w:rPr>
          <w:rtl/>
        </w:rPr>
      </w:pPr>
      <w:r w:rsidRPr="00E0600C">
        <w:rPr>
          <w:rtl/>
        </w:rPr>
        <w:t>תיתכן תשובה מנוגדת, מנומקת ומבוססת.</w:t>
      </w:r>
    </w:p>
    <w:p w14:paraId="7FF77AAE" w14:textId="77777777" w:rsidR="00E0600C" w:rsidRPr="00E0600C" w:rsidRDefault="00E0600C" w:rsidP="00E0600C">
      <w:pPr>
        <w:rPr>
          <w:b/>
          <w:bCs/>
          <w:rtl/>
        </w:rPr>
      </w:pPr>
      <w:r w:rsidRPr="00E0600C">
        <w:rPr>
          <w:b/>
          <w:bCs/>
          <w:rtl/>
        </w:rPr>
        <w:t>סעיף ג'</w:t>
      </w:r>
    </w:p>
    <w:p w14:paraId="542A62DD" w14:textId="77777777" w:rsidR="00E0600C" w:rsidRPr="00E0600C" w:rsidRDefault="00E0600C" w:rsidP="00E0600C">
      <w:pPr>
        <w:rPr>
          <w:rtl/>
        </w:rPr>
      </w:pPr>
      <w:r w:rsidRPr="00E0600C">
        <w:rPr>
          <w:b/>
          <w:bCs/>
          <w:rtl/>
        </w:rPr>
        <w:lastRenderedPageBreak/>
        <w:t>אפשר לטעון שאלישע הוא אדם אמפתי ורגיש לזולת</w:t>
      </w:r>
      <w:r w:rsidRPr="00E0600C">
        <w:rPr>
          <w:rtl/>
        </w:rPr>
        <w:t xml:space="preserve"> (על התלמיד להביא </w:t>
      </w:r>
      <w:r w:rsidRPr="00E0600C">
        <w:rPr>
          <w:b/>
          <w:bCs/>
          <w:rtl/>
        </w:rPr>
        <w:t>שתי</w:t>
      </w:r>
      <w:r w:rsidRPr="00E0600C">
        <w:rPr>
          <w:rtl/>
        </w:rPr>
        <w:t xml:space="preserve"> דוגמאות לביסוס הטענה):</w:t>
      </w:r>
    </w:p>
    <w:p w14:paraId="791FA9A6" w14:textId="77777777" w:rsidR="00E0600C" w:rsidRPr="00E0600C" w:rsidRDefault="00E0600C">
      <w:pPr>
        <w:numPr>
          <w:ilvl w:val="0"/>
          <w:numId w:val="137"/>
        </w:numPr>
        <w:rPr>
          <w:rtl/>
        </w:rPr>
      </w:pPr>
      <w:r w:rsidRPr="00E0600C">
        <w:rPr>
          <w:rtl/>
        </w:rPr>
        <w:t>"ויאמר אשקה נא לאבי ולאמי ואלכה אחריך" – אלישע מבקש להתעכב כדי להיפרד מהוריו, לפני שילך בעקבות אליהו.</w:t>
      </w:r>
    </w:p>
    <w:p w14:paraId="4EBC3EB0" w14:textId="77777777" w:rsidR="00E0600C" w:rsidRPr="00E0600C" w:rsidRDefault="00E0600C">
      <w:pPr>
        <w:numPr>
          <w:ilvl w:val="0"/>
          <w:numId w:val="137"/>
        </w:numPr>
        <w:rPr>
          <w:rtl/>
        </w:rPr>
      </w:pPr>
      <w:r w:rsidRPr="00E0600C">
        <w:rPr>
          <w:rtl/>
        </w:rPr>
        <w:t>"</w:t>
      </w:r>
      <w:proofErr w:type="spellStart"/>
      <w:r w:rsidRPr="00E0600C">
        <w:rPr>
          <w:rtl/>
        </w:rPr>
        <w:t>ויקח</w:t>
      </w:r>
      <w:proofErr w:type="spellEnd"/>
      <w:r w:rsidRPr="00E0600C">
        <w:rPr>
          <w:rtl/>
        </w:rPr>
        <w:t xml:space="preserve"> את צמד הבקר ויזבחהו... </w:t>
      </w:r>
      <w:proofErr w:type="spellStart"/>
      <w:r w:rsidRPr="00E0600C">
        <w:rPr>
          <w:rtl/>
        </w:rPr>
        <w:t>ויתן</w:t>
      </w:r>
      <w:proofErr w:type="spellEnd"/>
      <w:r w:rsidRPr="00E0600C">
        <w:rPr>
          <w:rtl/>
        </w:rPr>
        <w:t xml:space="preserve"> לעם ויאכלו" – אלישע עורך סעודת זבח, לפרידה מאנשי עירו.</w:t>
      </w:r>
    </w:p>
    <w:p w14:paraId="26BDC9AB" w14:textId="77777777" w:rsidR="00E0600C" w:rsidRPr="00E0600C" w:rsidRDefault="00E0600C" w:rsidP="00E0600C">
      <w:pPr>
        <w:rPr>
          <w:rtl/>
        </w:rPr>
      </w:pPr>
      <w:r w:rsidRPr="00E0600C">
        <w:rPr>
          <w:rtl/>
        </w:rPr>
        <w:t>תכונות אלה, אמפתיה ורגישות לזולת, תורמות לתפקיד הנביא שאמור לסנגר על העם לפני ה'. נביא שיש בו רגישות ואמפתיה, יגלה דאגה ואכפתיות כלפי העם.</w:t>
      </w:r>
    </w:p>
    <w:p w14:paraId="05C1416C" w14:textId="77777777" w:rsidR="00E0600C" w:rsidRPr="00804211" w:rsidRDefault="00E0600C" w:rsidP="00804211"/>
    <w:p w14:paraId="6B00CC57" w14:textId="77777777" w:rsidR="00804211" w:rsidRPr="00804211" w:rsidRDefault="00000000" w:rsidP="00804211">
      <w:pPr>
        <w:rPr>
          <w:rtl/>
        </w:rPr>
      </w:pPr>
      <w:r>
        <w:pict w14:anchorId="511C1DB2">
          <v:rect id="_x0000_i1182" style="width:0;height:1.5pt" o:hralign="center" o:hrstd="t" o:hrnoshade="t" o:hr="t" fillcolor="gray" stroked="f"/>
        </w:pict>
      </w:r>
    </w:p>
    <w:p w14:paraId="18AC2702" w14:textId="77777777" w:rsidR="00804211" w:rsidRPr="00804211" w:rsidRDefault="00804211" w:rsidP="00804211">
      <w:pPr>
        <w:rPr>
          <w:rtl/>
        </w:rPr>
      </w:pPr>
      <w:r w:rsidRPr="00804211">
        <w:rPr>
          <w:b/>
          <w:bCs/>
          <w:rtl/>
        </w:rPr>
        <w:t>קיץ תשפ"ב, 1361</w:t>
      </w:r>
    </w:p>
    <w:p w14:paraId="1F6145E1" w14:textId="77777777" w:rsidR="00804211" w:rsidRPr="00804211" w:rsidRDefault="00804211" w:rsidP="00804211">
      <w:pPr>
        <w:rPr>
          <w:rtl/>
        </w:rPr>
      </w:pPr>
      <w:r w:rsidRPr="00804211">
        <w:rPr>
          <w:b/>
          <w:bCs/>
          <w:rtl/>
        </w:rPr>
        <w:t>5. קראו מלכים א, פרק י"ט, פסוקים א'–י"ד.</w:t>
      </w:r>
    </w:p>
    <w:p w14:paraId="71C28D85" w14:textId="77777777" w:rsidR="00804211" w:rsidRPr="00804211" w:rsidRDefault="00804211" w:rsidP="00804211">
      <w:pPr>
        <w:rPr>
          <w:rtl/>
        </w:rPr>
      </w:pPr>
      <w:r w:rsidRPr="00804211">
        <w:rPr>
          <w:b/>
          <w:bCs/>
          <w:rtl/>
        </w:rPr>
        <w:t>א.</w:t>
      </w:r>
      <w:r w:rsidRPr="00804211">
        <w:rPr>
          <w:rtl/>
        </w:rPr>
        <w:t xml:space="preserve"> (1) קראו פסוקים א'–ח'.</w:t>
      </w:r>
    </w:p>
    <w:p w14:paraId="4FBC1DC7" w14:textId="77777777" w:rsidR="00804211" w:rsidRPr="00804211" w:rsidRDefault="00804211" w:rsidP="00804211">
      <w:pPr>
        <w:rPr>
          <w:rtl/>
        </w:rPr>
      </w:pPr>
      <w:r w:rsidRPr="00804211">
        <w:rPr>
          <w:rtl/>
        </w:rPr>
        <w:t>לאחר דברי איזבל ברח אליהו למדבר.</w:t>
      </w:r>
    </w:p>
    <w:p w14:paraId="7ECF3BDF" w14:textId="77777777" w:rsidR="00804211" w:rsidRPr="00804211" w:rsidRDefault="00804211" w:rsidP="00804211">
      <w:pPr>
        <w:rPr>
          <w:rtl/>
        </w:rPr>
      </w:pPr>
      <w:r w:rsidRPr="00804211">
        <w:rPr>
          <w:rtl/>
        </w:rPr>
        <w:t>לדעתכם, האם בבריחתו למדבר אליהו מועל בתפקידו? נמקו את התשובה, ובססו אותה על הכתוב.</w:t>
      </w:r>
    </w:p>
    <w:p w14:paraId="6F38DF62" w14:textId="77777777" w:rsidR="00804211" w:rsidRPr="00804211" w:rsidRDefault="00804211" w:rsidP="00804211">
      <w:pPr>
        <w:rPr>
          <w:rtl/>
        </w:rPr>
      </w:pPr>
      <w:r w:rsidRPr="00804211">
        <w:rPr>
          <w:rtl/>
        </w:rPr>
        <w:t>(5 נקודות)</w:t>
      </w:r>
    </w:p>
    <w:p w14:paraId="73DE98BA" w14:textId="77777777" w:rsidR="00804211" w:rsidRPr="00804211" w:rsidRDefault="00804211" w:rsidP="00804211">
      <w:pPr>
        <w:rPr>
          <w:rtl/>
        </w:rPr>
      </w:pPr>
      <w:r w:rsidRPr="00804211">
        <w:rPr>
          <w:rtl/>
        </w:rPr>
        <w:t xml:space="preserve">(2) קראו פסוקים ה'–י' ואת דברי מ' </w:t>
      </w:r>
      <w:proofErr w:type="spellStart"/>
      <w:r w:rsidRPr="00804211">
        <w:rPr>
          <w:rtl/>
        </w:rPr>
        <w:t>גרסיאל</w:t>
      </w:r>
      <w:proofErr w:type="spellEnd"/>
      <w:r w:rsidRPr="00804211">
        <w:rPr>
          <w:rtl/>
        </w:rPr>
        <w:t xml:space="preserve"> שלפניכם.</w:t>
      </w:r>
    </w:p>
    <w:p w14:paraId="3D960797" w14:textId="77777777" w:rsidR="00804211" w:rsidRPr="00804211" w:rsidRDefault="00804211" w:rsidP="00804211">
      <w:pPr>
        <w:rPr>
          <w:rtl/>
        </w:rPr>
      </w:pPr>
      <w:r w:rsidRPr="00804211">
        <w:rPr>
          <w:rtl/>
        </w:rPr>
        <w:t>"בכך יוצר המחבר אנלוגיה בין אליהו הבודד, הבוער באש קנאתו לה', ובין הרותם, עץ הבערה, הבודד במדבר. הרותם משקף אפוא, באופן מטפורי, את בדידותו ואש קנאתו של אליהו".</w:t>
      </w:r>
    </w:p>
    <w:p w14:paraId="3FADF49C" w14:textId="77777777" w:rsidR="00804211" w:rsidRPr="00804211" w:rsidRDefault="00804211" w:rsidP="00804211">
      <w:pPr>
        <w:rPr>
          <w:rtl/>
        </w:rPr>
      </w:pPr>
      <w:r w:rsidRPr="00804211">
        <w:rPr>
          <w:rtl/>
        </w:rPr>
        <w:t xml:space="preserve">(משה </w:t>
      </w:r>
      <w:proofErr w:type="spellStart"/>
      <w:r w:rsidRPr="00804211">
        <w:rPr>
          <w:rtl/>
        </w:rPr>
        <w:t>גרסיאל</w:t>
      </w:r>
      <w:proofErr w:type="spellEnd"/>
      <w:r w:rsidRPr="00804211">
        <w:rPr>
          <w:rtl/>
        </w:rPr>
        <w:t xml:space="preserve">, עולם התנ"ך, מלכים א, </w:t>
      </w:r>
      <w:proofErr w:type="spellStart"/>
      <w:r w:rsidRPr="00804211">
        <w:rPr>
          <w:rtl/>
        </w:rPr>
        <w:t>דורזון</w:t>
      </w:r>
      <w:proofErr w:type="spellEnd"/>
      <w:r w:rsidRPr="00804211">
        <w:rPr>
          <w:rtl/>
        </w:rPr>
        <w:t>-עתי, 1994, עמ' 180)</w:t>
      </w:r>
    </w:p>
    <w:p w14:paraId="0F8DECD3" w14:textId="77777777" w:rsidR="00804211" w:rsidRPr="00804211" w:rsidRDefault="00804211" w:rsidP="00804211">
      <w:pPr>
        <w:rPr>
          <w:rtl/>
        </w:rPr>
      </w:pPr>
      <w:r w:rsidRPr="00804211">
        <w:rPr>
          <w:rtl/>
        </w:rPr>
        <w:t xml:space="preserve">הביאו מן הפסוקים דוגמה </w:t>
      </w:r>
      <w:r w:rsidRPr="00804211">
        <w:rPr>
          <w:b/>
          <w:bCs/>
          <w:rtl/>
        </w:rPr>
        <w:t>אחת</w:t>
      </w:r>
      <w:r w:rsidRPr="00804211">
        <w:rPr>
          <w:rtl/>
        </w:rPr>
        <w:t xml:space="preserve"> לבדידותו של אליהו ודוגמה </w:t>
      </w:r>
      <w:r w:rsidRPr="00804211">
        <w:rPr>
          <w:b/>
          <w:bCs/>
          <w:rtl/>
        </w:rPr>
        <w:t>אחת</w:t>
      </w:r>
      <w:r w:rsidRPr="00804211">
        <w:rPr>
          <w:rtl/>
        </w:rPr>
        <w:t xml:space="preserve"> לקנאותו, והסבירו אותן. (10 נקודות)</w:t>
      </w:r>
    </w:p>
    <w:p w14:paraId="52C3208F" w14:textId="77777777" w:rsidR="00804211" w:rsidRPr="00804211" w:rsidRDefault="00804211" w:rsidP="00804211">
      <w:pPr>
        <w:rPr>
          <w:rtl/>
        </w:rPr>
      </w:pPr>
      <w:r w:rsidRPr="00804211">
        <w:rPr>
          <w:b/>
          <w:bCs/>
          <w:rtl/>
        </w:rPr>
        <w:t>ב.</w:t>
      </w:r>
      <w:r w:rsidRPr="00804211">
        <w:rPr>
          <w:rtl/>
        </w:rPr>
        <w:t xml:space="preserve"> קראו פסוקים ד'–ו', פסוקים י"א–י"ד ואת דברי א' סימון שלפניכם.</w:t>
      </w:r>
    </w:p>
    <w:p w14:paraId="22C4F9D9" w14:textId="77777777" w:rsidR="00804211" w:rsidRPr="00804211" w:rsidRDefault="00804211" w:rsidP="00804211">
      <w:pPr>
        <w:rPr>
          <w:rtl/>
        </w:rPr>
      </w:pPr>
      <w:r w:rsidRPr="00804211">
        <w:rPr>
          <w:rtl/>
        </w:rPr>
        <w:t>"ה' עתיד להפגיש אותו [את אליהו] עם פניה השונים של עוצמתו הכבירה [של ה'], ובכך יש מן הסתם, לא רק כדי לזעזע ולטלטל, אלא אף לעודד ולחזק [...] שלושת הגילויים האלה של עוצמת ה' אינם אלא מעין הקדמה להתגלותו של ה' עצמו בקול דממה דקה שתבוא אחריהם".</w:t>
      </w:r>
    </w:p>
    <w:p w14:paraId="79B1C2E2" w14:textId="77777777" w:rsidR="00804211" w:rsidRPr="00804211" w:rsidRDefault="00804211" w:rsidP="00804211">
      <w:pPr>
        <w:rPr>
          <w:rtl/>
        </w:rPr>
      </w:pPr>
      <w:r w:rsidRPr="00804211">
        <w:rPr>
          <w:rtl/>
        </w:rPr>
        <w:t xml:space="preserve">(אוריאל סימון, </w:t>
      </w:r>
      <w:r w:rsidRPr="00804211">
        <w:rPr>
          <w:b/>
          <w:bCs/>
          <w:rtl/>
        </w:rPr>
        <w:t>קריאה ספרותית במקרא: סיפורי נביאים</w:t>
      </w:r>
      <w:r w:rsidRPr="00804211">
        <w:rPr>
          <w:rtl/>
        </w:rPr>
        <w:t>, מוסד ביאליק, 1997, עמ' 264)</w:t>
      </w:r>
    </w:p>
    <w:p w14:paraId="338E5C20" w14:textId="77777777" w:rsidR="00804211" w:rsidRPr="00804211" w:rsidRDefault="00804211" w:rsidP="00804211">
      <w:pPr>
        <w:rPr>
          <w:rtl/>
        </w:rPr>
      </w:pPr>
      <w:r w:rsidRPr="00804211">
        <w:rPr>
          <w:rtl/>
        </w:rPr>
        <w:t>בעקבות דברי א' סימון, הסבירו מדוע נחוצים לאליהו זעזוע וטלטול, ומדוע נחוצים לו עידוד וחיזוק.</w:t>
      </w:r>
    </w:p>
    <w:p w14:paraId="7771138F" w14:textId="77777777" w:rsidR="00804211" w:rsidRPr="00804211" w:rsidRDefault="00804211" w:rsidP="00804211">
      <w:pPr>
        <w:rPr>
          <w:rtl/>
        </w:rPr>
      </w:pPr>
      <w:r w:rsidRPr="00804211">
        <w:rPr>
          <w:rtl/>
        </w:rPr>
        <w:t>(10 נקודות)</w:t>
      </w:r>
    </w:p>
    <w:p w14:paraId="57583308" w14:textId="3F331434" w:rsidR="00804211" w:rsidRDefault="00804211" w:rsidP="00804211">
      <w:pPr>
        <w:rPr>
          <w:rtl/>
        </w:rPr>
      </w:pPr>
      <w:r>
        <w:rPr>
          <w:rFonts w:hint="cs"/>
          <w:rtl/>
        </w:rPr>
        <w:lastRenderedPageBreak/>
        <w:t>פתרון</w:t>
      </w:r>
    </w:p>
    <w:p w14:paraId="570D567E" w14:textId="77777777" w:rsidR="00804211" w:rsidRPr="00804211" w:rsidRDefault="00804211" w:rsidP="00804211">
      <w:r w:rsidRPr="00804211">
        <w:rPr>
          <w:rtl/>
        </w:rPr>
        <w:t>להלן תמלול הטקסט מהתמונה (המהווה פתרון לשאלה 5 במבחן הבגרות בתנ"ך):</w:t>
      </w:r>
    </w:p>
    <w:p w14:paraId="35BC0082" w14:textId="77777777" w:rsidR="00804211" w:rsidRPr="00804211" w:rsidRDefault="00000000" w:rsidP="00804211">
      <w:pPr>
        <w:rPr>
          <w:rtl/>
        </w:rPr>
      </w:pPr>
      <w:r>
        <w:pict w14:anchorId="41CE70C2">
          <v:rect id="_x0000_i1183" style="width:0;height:1.5pt" o:hralign="center" o:hrstd="t" o:hrnoshade="t" o:hr="t" fillcolor="gray" stroked="f"/>
        </w:pict>
      </w:r>
    </w:p>
    <w:p w14:paraId="086C41D0" w14:textId="77777777" w:rsidR="00804211" w:rsidRPr="00804211" w:rsidRDefault="00804211" w:rsidP="00804211">
      <w:pPr>
        <w:rPr>
          <w:b/>
          <w:bCs/>
          <w:rtl/>
        </w:rPr>
      </w:pPr>
      <w:r w:rsidRPr="00804211">
        <w:rPr>
          <w:b/>
          <w:bCs/>
          <w:rtl/>
        </w:rPr>
        <w:t>שאלה 5</w:t>
      </w:r>
    </w:p>
    <w:p w14:paraId="3C258016" w14:textId="77777777" w:rsidR="00804211" w:rsidRPr="00804211" w:rsidRDefault="00804211" w:rsidP="00804211">
      <w:pPr>
        <w:rPr>
          <w:b/>
          <w:bCs/>
          <w:rtl/>
        </w:rPr>
      </w:pPr>
      <w:r w:rsidRPr="00804211">
        <w:rPr>
          <w:b/>
          <w:bCs/>
          <w:rtl/>
        </w:rPr>
        <w:t>סעיף א'</w:t>
      </w:r>
    </w:p>
    <w:p w14:paraId="05AF9653" w14:textId="77777777" w:rsidR="00804211" w:rsidRPr="00804211" w:rsidRDefault="00804211" w:rsidP="00804211">
      <w:pPr>
        <w:rPr>
          <w:rtl/>
        </w:rPr>
      </w:pPr>
      <w:r w:rsidRPr="00804211">
        <w:rPr>
          <w:b/>
          <w:bCs/>
          <w:rtl/>
        </w:rPr>
        <w:t>(1) תיתכן תשובה של מועל בתפקידו או אינו מועל בתפקידו, מנומקת ומבוססת. לדוגמה:</w:t>
      </w:r>
    </w:p>
    <w:p w14:paraId="3C26A8D2" w14:textId="77777777" w:rsidR="00804211" w:rsidRPr="00804211" w:rsidRDefault="00804211" w:rsidP="00804211">
      <w:pPr>
        <w:rPr>
          <w:rtl/>
        </w:rPr>
      </w:pPr>
      <w:r w:rsidRPr="00804211">
        <w:rPr>
          <w:rtl/>
        </w:rPr>
        <w:t xml:space="preserve">אליהו בבריחתו למדבר </w:t>
      </w:r>
      <w:r w:rsidRPr="00804211">
        <w:rPr>
          <w:b/>
          <w:bCs/>
          <w:rtl/>
        </w:rPr>
        <w:t>מועל</w:t>
      </w:r>
      <w:r w:rsidRPr="00804211">
        <w:rPr>
          <w:rtl/>
        </w:rPr>
        <w:t xml:space="preserve"> בתפקידו, הוא מבקש למות בטענה שהוא אינו טוב יותר מהנביאים שקדמו לו בתפקיד: "</w:t>
      </w:r>
      <w:r w:rsidRPr="00804211">
        <w:rPr>
          <w:b/>
          <w:bCs/>
          <w:rtl/>
        </w:rPr>
        <w:t xml:space="preserve">רב עתה ה' קח נפשי כי לא טוב אנכי </w:t>
      </w:r>
      <w:proofErr w:type="spellStart"/>
      <w:r w:rsidRPr="00804211">
        <w:rPr>
          <w:b/>
          <w:bCs/>
          <w:rtl/>
        </w:rPr>
        <w:t>מאבתי</w:t>
      </w:r>
      <w:proofErr w:type="spellEnd"/>
      <w:r w:rsidRPr="00804211">
        <w:rPr>
          <w:rtl/>
        </w:rPr>
        <w:t>". הוא מעדיף למות מאשר להמשיך בתפקידו.</w:t>
      </w:r>
    </w:p>
    <w:p w14:paraId="322762BF" w14:textId="77777777" w:rsidR="00804211" w:rsidRPr="00804211" w:rsidRDefault="00804211" w:rsidP="00804211">
      <w:pPr>
        <w:rPr>
          <w:rtl/>
        </w:rPr>
      </w:pPr>
      <w:r w:rsidRPr="00804211">
        <w:rPr>
          <w:b/>
          <w:bCs/>
          <w:rtl/>
        </w:rPr>
        <w:t>או:</w:t>
      </w:r>
      <w:r w:rsidRPr="00804211">
        <w:rPr>
          <w:rtl/>
        </w:rPr>
        <w:t xml:space="preserve"> אליהו בבריחתו למדבר </w:t>
      </w:r>
      <w:r w:rsidRPr="00804211">
        <w:rPr>
          <w:b/>
          <w:bCs/>
          <w:rtl/>
        </w:rPr>
        <w:t>אינו מועל</w:t>
      </w:r>
      <w:r w:rsidRPr="00804211">
        <w:rPr>
          <w:rtl/>
        </w:rPr>
        <w:t xml:space="preserve"> בתפקידו, גם כאשר הוא נמלט מאיזבל מפחד על חייו, הוא מקשיב לדברי ה' ועושה כמצוותו: "</w:t>
      </w:r>
      <w:r w:rsidRPr="00804211">
        <w:rPr>
          <w:b/>
          <w:bCs/>
          <w:rtl/>
        </w:rPr>
        <w:t xml:space="preserve">וישב מלאך ה' שנית ויגע בו ויאמר קום אכל כי רב ממך הדרך. </w:t>
      </w:r>
      <w:proofErr w:type="spellStart"/>
      <w:r w:rsidRPr="00804211">
        <w:rPr>
          <w:b/>
          <w:bCs/>
          <w:rtl/>
        </w:rPr>
        <w:t>ויקם</w:t>
      </w:r>
      <w:proofErr w:type="spellEnd"/>
      <w:r w:rsidRPr="00804211">
        <w:rPr>
          <w:b/>
          <w:bCs/>
          <w:rtl/>
        </w:rPr>
        <w:t xml:space="preserve"> ויאכל וישתה וילך...</w:t>
      </w:r>
      <w:r w:rsidRPr="00804211">
        <w:rPr>
          <w:rtl/>
        </w:rPr>
        <w:t>"</w:t>
      </w:r>
    </w:p>
    <w:p w14:paraId="2C0406CA" w14:textId="77777777" w:rsidR="00804211" w:rsidRPr="00804211" w:rsidRDefault="00804211" w:rsidP="00804211">
      <w:pPr>
        <w:rPr>
          <w:rtl/>
        </w:rPr>
      </w:pPr>
      <w:r w:rsidRPr="00804211">
        <w:rPr>
          <w:b/>
          <w:bCs/>
          <w:rtl/>
        </w:rPr>
        <w:t>(2) דוגמה לבדידותו של אליהו:</w:t>
      </w:r>
    </w:p>
    <w:p w14:paraId="31853F36" w14:textId="77777777" w:rsidR="00804211" w:rsidRPr="00804211" w:rsidRDefault="00804211">
      <w:pPr>
        <w:numPr>
          <w:ilvl w:val="0"/>
          <w:numId w:val="86"/>
        </w:numPr>
        <w:rPr>
          <w:rtl/>
        </w:rPr>
      </w:pPr>
      <w:r w:rsidRPr="00804211">
        <w:rPr>
          <w:rtl/>
        </w:rPr>
        <w:t>"</w:t>
      </w:r>
      <w:r w:rsidRPr="00804211">
        <w:rPr>
          <w:b/>
          <w:bCs/>
          <w:rtl/>
        </w:rPr>
        <w:t>ואותר אני לבדי</w:t>
      </w:r>
      <w:r w:rsidRPr="00804211">
        <w:rPr>
          <w:rtl/>
        </w:rPr>
        <w:t>" – אליהו מכריז שהוא נותר בודד באמונתו לה'.</w:t>
      </w:r>
    </w:p>
    <w:p w14:paraId="5FD6CD90" w14:textId="77777777" w:rsidR="00804211" w:rsidRPr="00804211" w:rsidRDefault="00804211">
      <w:pPr>
        <w:numPr>
          <w:ilvl w:val="0"/>
          <w:numId w:val="86"/>
        </w:numPr>
        <w:rPr>
          <w:rtl/>
        </w:rPr>
      </w:pPr>
      <w:r w:rsidRPr="00804211">
        <w:rPr>
          <w:rtl/>
        </w:rPr>
        <w:t>"</w:t>
      </w:r>
      <w:r w:rsidRPr="00804211">
        <w:rPr>
          <w:b/>
          <w:bCs/>
          <w:rtl/>
        </w:rPr>
        <w:t>ויבקשו את נפשי לקחתה</w:t>
      </w:r>
      <w:r w:rsidRPr="00804211">
        <w:rPr>
          <w:rtl/>
        </w:rPr>
        <w:t>" – אליהו טוען שהוא נרדף על ידי העם המבקש להרוג אותו.</w:t>
      </w:r>
    </w:p>
    <w:p w14:paraId="4E98EA13" w14:textId="77777777" w:rsidR="00804211" w:rsidRPr="00804211" w:rsidRDefault="00804211" w:rsidP="00804211">
      <w:pPr>
        <w:rPr>
          <w:rtl/>
        </w:rPr>
      </w:pPr>
      <w:r w:rsidRPr="00804211">
        <w:rPr>
          <w:b/>
          <w:bCs/>
          <w:rtl/>
        </w:rPr>
        <w:t>דוגמה לקנאותו של אליהו:</w:t>
      </w:r>
    </w:p>
    <w:p w14:paraId="5B58AFCB" w14:textId="77777777" w:rsidR="00804211" w:rsidRPr="00804211" w:rsidRDefault="00804211">
      <w:pPr>
        <w:numPr>
          <w:ilvl w:val="0"/>
          <w:numId w:val="87"/>
        </w:numPr>
        <w:rPr>
          <w:rtl/>
        </w:rPr>
      </w:pPr>
      <w:r w:rsidRPr="00804211">
        <w:rPr>
          <w:rtl/>
        </w:rPr>
        <w:t>"</w:t>
      </w:r>
      <w:r w:rsidRPr="00804211">
        <w:rPr>
          <w:b/>
          <w:bCs/>
          <w:rtl/>
        </w:rPr>
        <w:t>קנא קנאתי לה'</w:t>
      </w:r>
      <w:r w:rsidRPr="00804211">
        <w:rPr>
          <w:rtl/>
        </w:rPr>
        <w:t>" – אליהו מכריז על קנאותו לה'. הוא מציג לפני ה' רשימת האשמות וחטאים שעשו בני ישראל, כדי לגרום לה' להענישם. בשם קנאותו לה', הוא אינו מוכן לסנגר על העם [לבצע את תפקידו כנביא], אלא להיפך, לקטרג עליו לפני ה'.</w:t>
      </w:r>
    </w:p>
    <w:p w14:paraId="745CF73A" w14:textId="77777777" w:rsidR="00804211" w:rsidRPr="00804211" w:rsidRDefault="00000000" w:rsidP="00804211">
      <w:pPr>
        <w:rPr>
          <w:rtl/>
        </w:rPr>
      </w:pPr>
      <w:r>
        <w:pict w14:anchorId="27C8A276">
          <v:rect id="_x0000_i1184" style="width:0;height:1.5pt" o:hralign="center" o:hrstd="t" o:hrnoshade="t" o:hr="t" fillcolor="gray" stroked="f"/>
        </w:pict>
      </w:r>
    </w:p>
    <w:p w14:paraId="2D856F45" w14:textId="77777777" w:rsidR="00804211" w:rsidRPr="00804211" w:rsidRDefault="00804211" w:rsidP="00804211">
      <w:pPr>
        <w:rPr>
          <w:b/>
          <w:bCs/>
          <w:rtl/>
        </w:rPr>
      </w:pPr>
      <w:r w:rsidRPr="00804211">
        <w:rPr>
          <w:b/>
          <w:bCs/>
          <w:rtl/>
        </w:rPr>
        <w:t>סעיף ב'</w:t>
      </w:r>
    </w:p>
    <w:p w14:paraId="730A8600" w14:textId="77777777" w:rsidR="00804211" w:rsidRPr="00804211" w:rsidRDefault="00804211" w:rsidP="00804211">
      <w:pPr>
        <w:rPr>
          <w:rtl/>
        </w:rPr>
      </w:pPr>
      <w:r w:rsidRPr="00804211">
        <w:rPr>
          <w:rtl/>
        </w:rPr>
        <w:t>לאליהו נחוצים עידוד וחיזוק, כי הוא מיואש ומרגיש שנכשל בתפקידו כנביא, והוא מבקש מה' למות.</w:t>
      </w:r>
    </w:p>
    <w:p w14:paraId="75C3A954" w14:textId="77777777" w:rsidR="00804211" w:rsidRPr="00804211" w:rsidRDefault="00804211" w:rsidP="00804211">
      <w:pPr>
        <w:rPr>
          <w:rtl/>
        </w:rPr>
      </w:pPr>
      <w:r w:rsidRPr="00804211">
        <w:rPr>
          <w:rtl/>
        </w:rPr>
        <w:t>לאליהו נחוצים זעזוע וטלטול, כי הוא מרוכז בעצמו ובקנאותו לה'. הוא מקטרג על בני ישראל לפני ה', כדי לגרום לו להעניש אותם. לכן ה' מתגלה לפניו בשלושה גילויים עוצמתיים, להראות לו את עוצמתו הכבירה.</w:t>
      </w:r>
    </w:p>
    <w:p w14:paraId="6E43FB1E" w14:textId="77777777" w:rsidR="00804211" w:rsidRPr="00804211" w:rsidRDefault="00804211" w:rsidP="00804211">
      <w:pPr>
        <w:rPr>
          <w:rtl/>
        </w:rPr>
      </w:pPr>
      <w:r w:rsidRPr="00804211">
        <w:rPr>
          <w:b/>
          <w:bCs/>
          <w:rtl/>
        </w:rPr>
        <w:t>או:</w:t>
      </w:r>
      <w:r w:rsidRPr="00804211">
        <w:rPr>
          <w:rtl/>
        </w:rPr>
        <w:t xml:space="preserve"> אליהו המיואש והמרוכז בעצמו, מקטרג על בני ישראל לפני ה', כדי לגרום לו להענישם. ההתגלות העוצמתית באמצעות שלושת איתני הטבע, נועדה לזעזע ולטלטל את אליהו, כדי שיבין את עוצמתו הכבירה של ה'. כדי שאליהו יבין שבקשתו קשה ופוגענית כלפי העם, וזו אינה דרכו של ה'.</w:t>
      </w:r>
    </w:p>
    <w:p w14:paraId="410594A0" w14:textId="77777777" w:rsidR="00804211" w:rsidRPr="00804211" w:rsidRDefault="00804211" w:rsidP="00804211">
      <w:pPr>
        <w:rPr>
          <w:rtl/>
        </w:rPr>
      </w:pPr>
      <w:r w:rsidRPr="00804211">
        <w:rPr>
          <w:rtl/>
        </w:rPr>
        <w:t>קול הדממה הדקה, נועדה לעודד ולחזק את אליהו המיואש מהעם החוטא. להראות לו שזו דרכו של האלוהים, לבוא ברוך אל מאמיניו.</w:t>
      </w:r>
    </w:p>
    <w:p w14:paraId="412A3343" w14:textId="77777777" w:rsidR="00804211" w:rsidRDefault="00804211" w:rsidP="00804211">
      <w:pPr>
        <w:rPr>
          <w:rtl/>
        </w:rPr>
      </w:pPr>
    </w:p>
    <w:p w14:paraId="621A08EE" w14:textId="77777777" w:rsidR="00804211" w:rsidRPr="00804211" w:rsidRDefault="00804211" w:rsidP="00804211">
      <w:r w:rsidRPr="00804211">
        <w:rPr>
          <w:rtl/>
        </w:rPr>
        <w:t>להלן תמלול הטקסט מהתמונה (שאלון בגרות בתנ"ך, חורף תש"פ, 1281):</w:t>
      </w:r>
    </w:p>
    <w:p w14:paraId="1BD57811" w14:textId="77777777" w:rsidR="00804211" w:rsidRPr="00804211" w:rsidRDefault="00000000" w:rsidP="00804211">
      <w:pPr>
        <w:rPr>
          <w:rtl/>
        </w:rPr>
      </w:pPr>
      <w:r>
        <w:pict w14:anchorId="43104453">
          <v:rect id="_x0000_i1185" style="width:0;height:1.5pt" o:hralign="center" o:hrstd="t" o:hrnoshade="t" o:hr="t" fillcolor="gray" stroked="f"/>
        </w:pict>
      </w:r>
    </w:p>
    <w:p w14:paraId="676BE357" w14:textId="77777777" w:rsidR="00804211" w:rsidRPr="00804211" w:rsidRDefault="00804211" w:rsidP="00804211">
      <w:pPr>
        <w:rPr>
          <w:rtl/>
        </w:rPr>
      </w:pPr>
      <w:r w:rsidRPr="00804211">
        <w:rPr>
          <w:b/>
          <w:bCs/>
          <w:rtl/>
        </w:rPr>
        <w:t>חורף תש"פ, 1281</w:t>
      </w:r>
    </w:p>
    <w:p w14:paraId="30FD5F2B" w14:textId="77777777" w:rsidR="00804211" w:rsidRPr="00804211" w:rsidRDefault="00804211" w:rsidP="00804211">
      <w:pPr>
        <w:rPr>
          <w:rtl/>
        </w:rPr>
      </w:pPr>
      <w:r w:rsidRPr="00804211">
        <w:rPr>
          <w:b/>
          <w:bCs/>
          <w:rtl/>
        </w:rPr>
        <w:t>ענה על סעיף א — חובה.</w:t>
      </w:r>
    </w:p>
    <w:p w14:paraId="0338B0F1" w14:textId="77777777" w:rsidR="00804211" w:rsidRPr="00804211" w:rsidRDefault="00804211" w:rsidP="00804211">
      <w:pPr>
        <w:rPr>
          <w:rtl/>
        </w:rPr>
      </w:pPr>
      <w:r w:rsidRPr="00804211">
        <w:rPr>
          <w:b/>
          <w:bCs/>
          <w:rtl/>
        </w:rPr>
        <w:t>א. (1)</w:t>
      </w:r>
      <w:r w:rsidRPr="00804211">
        <w:rPr>
          <w:rtl/>
        </w:rPr>
        <w:t xml:space="preserve"> קרא פסוקים 15-21 שלפניך.</w:t>
      </w:r>
    </w:p>
    <w:p w14:paraId="30E8C97F" w14:textId="77777777" w:rsidR="00804211" w:rsidRPr="00804211" w:rsidRDefault="00804211" w:rsidP="00804211">
      <w:pPr>
        <w:rPr>
          <w:rtl/>
        </w:rPr>
      </w:pPr>
      <w:r w:rsidRPr="00804211">
        <w:rPr>
          <w:rtl/>
        </w:rPr>
        <w:t>מה הן שלוש המשימות שהטיל ה' על אליהו, ואיזו משימה מן המשימות שהוטלו עליו הוא ביצע על פי פסוקים אלה? (8 נקודות)</w:t>
      </w:r>
    </w:p>
    <w:p w14:paraId="6D86CC9A" w14:textId="77777777" w:rsidR="00804211" w:rsidRPr="00804211" w:rsidRDefault="00804211" w:rsidP="00804211">
      <w:pPr>
        <w:rPr>
          <w:rtl/>
        </w:rPr>
      </w:pPr>
      <w:r w:rsidRPr="00804211">
        <w:rPr>
          <w:b/>
          <w:bCs/>
          <w:rtl/>
        </w:rPr>
        <w:t>(2)</w:t>
      </w:r>
      <w:r w:rsidRPr="00804211">
        <w:rPr>
          <w:rtl/>
        </w:rPr>
        <w:t xml:space="preserve"> מהו המעשה הסמלי שעשה אליהו בעת ביצוע המשימה? הסבר את דבריך. (4 נקודות)</w:t>
      </w:r>
    </w:p>
    <w:p w14:paraId="67641B04" w14:textId="77777777" w:rsidR="00804211" w:rsidRPr="00804211" w:rsidRDefault="00804211" w:rsidP="00804211">
      <w:pPr>
        <w:rPr>
          <w:rtl/>
        </w:rPr>
      </w:pPr>
      <w:r w:rsidRPr="00804211">
        <w:rPr>
          <w:b/>
          <w:bCs/>
          <w:rtl/>
        </w:rPr>
        <w:t>ענה על שניים מן הסעיפים ב-ד.</w:t>
      </w:r>
    </w:p>
    <w:p w14:paraId="066D5806" w14:textId="77777777" w:rsidR="00804211" w:rsidRPr="00804211" w:rsidRDefault="00804211" w:rsidP="00804211">
      <w:pPr>
        <w:rPr>
          <w:rtl/>
        </w:rPr>
      </w:pPr>
      <w:r w:rsidRPr="00804211">
        <w:rPr>
          <w:b/>
          <w:bCs/>
          <w:rtl/>
        </w:rPr>
        <w:t>ב. (1)</w:t>
      </w:r>
      <w:r w:rsidRPr="00804211">
        <w:rPr>
          <w:rtl/>
        </w:rPr>
        <w:t xml:space="preserve"> קרא פסוקים 9-18 שלפניך.</w:t>
      </w:r>
    </w:p>
    <w:p w14:paraId="2BD6A36A" w14:textId="77777777" w:rsidR="00804211" w:rsidRPr="00804211" w:rsidRDefault="00804211" w:rsidP="00804211">
      <w:pPr>
        <w:rPr>
          <w:rtl/>
        </w:rPr>
      </w:pPr>
      <w:r w:rsidRPr="00804211">
        <w:rPr>
          <w:rtl/>
        </w:rPr>
        <w:t>על פי פירוש חז"ל, אלוהים אומר לאליהו:</w:t>
      </w:r>
    </w:p>
    <w:p w14:paraId="6447ED0D" w14:textId="77777777" w:rsidR="00804211" w:rsidRPr="00804211" w:rsidRDefault="00804211" w:rsidP="00804211">
      <w:pPr>
        <w:rPr>
          <w:rtl/>
        </w:rPr>
      </w:pPr>
      <w:r w:rsidRPr="00804211">
        <w:rPr>
          <w:rtl/>
        </w:rPr>
        <w:t>אי אֶפְשִׁי [אין רצוני] בנבואתך (מכילתא, פרשת בא, א).</w:t>
      </w:r>
    </w:p>
    <w:p w14:paraId="365DF9DE" w14:textId="77777777" w:rsidR="00804211" w:rsidRPr="00804211" w:rsidRDefault="00804211" w:rsidP="00804211">
      <w:pPr>
        <w:rPr>
          <w:rtl/>
        </w:rPr>
      </w:pPr>
      <w:r w:rsidRPr="00804211">
        <w:rPr>
          <w:rtl/>
        </w:rPr>
        <w:t>צטט מן הקטע ממלכים א, י"ט שלפניך את דברי ה' שחז"ל מסתמכים עליהם בפירושם. הסבר את תשובתך. (4 נקודות)</w:t>
      </w:r>
    </w:p>
    <w:p w14:paraId="4E4793F0" w14:textId="77777777" w:rsidR="00804211" w:rsidRPr="00804211" w:rsidRDefault="00804211" w:rsidP="00804211">
      <w:pPr>
        <w:rPr>
          <w:rtl/>
        </w:rPr>
      </w:pPr>
      <w:r w:rsidRPr="00804211">
        <w:rPr>
          <w:b/>
          <w:bCs/>
          <w:rtl/>
        </w:rPr>
        <w:t>(2)</w:t>
      </w:r>
      <w:r w:rsidRPr="00804211">
        <w:rPr>
          <w:rtl/>
        </w:rPr>
        <w:t xml:space="preserve"> על פי פסוקים אלה, הסבר מדוע ה' אינו רוצה שאליהו ימשיך בתפקיד הנביא. (4 נקודות)</w:t>
      </w:r>
    </w:p>
    <w:p w14:paraId="2B03334F" w14:textId="77777777" w:rsidR="00804211" w:rsidRPr="00804211" w:rsidRDefault="00804211" w:rsidP="00804211">
      <w:pPr>
        <w:rPr>
          <w:rtl/>
        </w:rPr>
      </w:pPr>
      <w:r w:rsidRPr="00804211">
        <w:rPr>
          <w:b/>
          <w:bCs/>
          <w:rtl/>
        </w:rPr>
        <w:t>ג.</w:t>
      </w:r>
      <w:r w:rsidRPr="00804211">
        <w:rPr>
          <w:rtl/>
        </w:rPr>
        <w:t xml:space="preserve"> קרא פסוק 14 ופסוקים 17-18 שלפניך.</w:t>
      </w:r>
    </w:p>
    <w:p w14:paraId="34D41E5D" w14:textId="77777777" w:rsidR="00804211" w:rsidRPr="00804211" w:rsidRDefault="00804211" w:rsidP="00804211">
      <w:pPr>
        <w:rPr>
          <w:rtl/>
        </w:rPr>
      </w:pPr>
      <w:r w:rsidRPr="00804211">
        <w:rPr>
          <w:b/>
          <w:bCs/>
          <w:rtl/>
        </w:rPr>
        <w:t>(1)</w:t>
      </w:r>
      <w:r w:rsidRPr="00804211">
        <w:rPr>
          <w:rtl/>
        </w:rPr>
        <w:t xml:space="preserve"> על פי הנאמר בפסוק 17, יש הטוענים שה' מסכים עם דבריו של אליהו בפסוק 14.</w:t>
      </w:r>
    </w:p>
    <w:p w14:paraId="489DA642" w14:textId="77777777" w:rsidR="00804211" w:rsidRPr="00804211" w:rsidRDefault="00804211" w:rsidP="00804211">
      <w:pPr>
        <w:rPr>
          <w:rtl/>
        </w:rPr>
      </w:pPr>
      <w:r w:rsidRPr="00804211">
        <w:rPr>
          <w:rtl/>
        </w:rPr>
        <w:t>הסבר טענה זו על פי הפסוקים. (4 נקודות)</w:t>
      </w:r>
    </w:p>
    <w:p w14:paraId="63000EF6" w14:textId="77777777" w:rsidR="00804211" w:rsidRPr="00804211" w:rsidRDefault="00804211" w:rsidP="00804211">
      <w:pPr>
        <w:rPr>
          <w:rtl/>
        </w:rPr>
      </w:pPr>
      <w:r w:rsidRPr="00804211">
        <w:rPr>
          <w:b/>
          <w:bCs/>
          <w:rtl/>
        </w:rPr>
        <w:t>(2)</w:t>
      </w:r>
      <w:r w:rsidRPr="00804211">
        <w:rPr>
          <w:rtl/>
        </w:rPr>
        <w:t xml:space="preserve"> על פי פסוק 18, האם ה' מסכים עם הטענות של אליהו כלפי העם או מסתייג מהן? נמק את תשובתך על פי הפסוקים. (4 נקודות)</w:t>
      </w:r>
    </w:p>
    <w:p w14:paraId="144ADD2B" w14:textId="77777777" w:rsidR="00804211" w:rsidRPr="00804211" w:rsidRDefault="00804211" w:rsidP="00804211">
      <w:pPr>
        <w:rPr>
          <w:rtl/>
        </w:rPr>
      </w:pPr>
      <w:r w:rsidRPr="00804211">
        <w:rPr>
          <w:b/>
          <w:bCs/>
          <w:rtl/>
        </w:rPr>
        <w:t>ד.</w:t>
      </w:r>
      <w:r w:rsidRPr="00804211">
        <w:rPr>
          <w:rtl/>
        </w:rPr>
        <w:t xml:space="preserve"> קרא פסוקים 20-21 שלפניך.</w:t>
      </w:r>
    </w:p>
    <w:p w14:paraId="17138062" w14:textId="77777777" w:rsidR="00804211" w:rsidRPr="00804211" w:rsidRDefault="00804211" w:rsidP="00804211">
      <w:pPr>
        <w:rPr>
          <w:rtl/>
        </w:rPr>
      </w:pPr>
      <w:r w:rsidRPr="00804211">
        <w:rPr>
          <w:b/>
          <w:bCs/>
          <w:rtl/>
        </w:rPr>
        <w:t>(1)</w:t>
      </w:r>
      <w:r w:rsidRPr="00804211">
        <w:rPr>
          <w:rtl/>
        </w:rPr>
        <w:t xml:space="preserve"> על פי פסוק 20, ההתנהגות של אלישע מעידה על התלהבותו מן התפקיד שיועד לו. הסבר קביעה זו, ובסס את דבריך על הכתוב. (4 נקודות)</w:t>
      </w:r>
    </w:p>
    <w:p w14:paraId="6230E732" w14:textId="77777777" w:rsidR="00804211" w:rsidRPr="00804211" w:rsidRDefault="00804211" w:rsidP="00804211">
      <w:pPr>
        <w:rPr>
          <w:rtl/>
        </w:rPr>
      </w:pPr>
      <w:r w:rsidRPr="00804211">
        <w:rPr>
          <w:b/>
          <w:bCs/>
          <w:rtl/>
        </w:rPr>
        <w:t>(2)</w:t>
      </w:r>
      <w:r w:rsidRPr="00804211">
        <w:rPr>
          <w:rtl/>
        </w:rPr>
        <w:t xml:space="preserve"> על פי פסוק 21, האם פחתה ההתלהבות של אלישע מן התפקיד? נמק את דבריך ובסס אותם על הכתוב. (4 נקודות)</w:t>
      </w:r>
    </w:p>
    <w:p w14:paraId="4E5A90B0" w14:textId="1C5B05FB" w:rsidR="00804211" w:rsidRDefault="00804211" w:rsidP="00804211">
      <w:pPr>
        <w:rPr>
          <w:rtl/>
        </w:rPr>
      </w:pPr>
      <w:r>
        <w:rPr>
          <w:rFonts w:hint="cs"/>
          <w:rtl/>
        </w:rPr>
        <w:t>פתרון</w:t>
      </w:r>
    </w:p>
    <w:p w14:paraId="2E51BAC4" w14:textId="77777777" w:rsidR="00804211" w:rsidRPr="00804211" w:rsidRDefault="00804211" w:rsidP="00804211">
      <w:r w:rsidRPr="00804211">
        <w:rPr>
          <w:rtl/>
        </w:rPr>
        <w:t>להלן תמלול הטקסט מהתמונה (המהווה פתרון לשאלה 1 במבחן הבגרות בתנ"ך):</w:t>
      </w:r>
    </w:p>
    <w:p w14:paraId="1076B8B0" w14:textId="77777777" w:rsidR="00804211" w:rsidRPr="00804211" w:rsidRDefault="00000000" w:rsidP="00804211">
      <w:pPr>
        <w:rPr>
          <w:rtl/>
        </w:rPr>
      </w:pPr>
      <w:r>
        <w:pict w14:anchorId="43C7ACBD">
          <v:rect id="_x0000_i1186" style="width:0;height:1.5pt" o:hralign="center" o:hrstd="t" o:hrnoshade="t" o:hr="t" fillcolor="gray" stroked="f"/>
        </w:pict>
      </w:r>
    </w:p>
    <w:p w14:paraId="3597F65B" w14:textId="77777777" w:rsidR="00804211" w:rsidRPr="00804211" w:rsidRDefault="00804211" w:rsidP="00804211">
      <w:pPr>
        <w:rPr>
          <w:b/>
          <w:bCs/>
          <w:rtl/>
        </w:rPr>
      </w:pPr>
      <w:r w:rsidRPr="00804211">
        <w:rPr>
          <w:b/>
          <w:bCs/>
          <w:rtl/>
        </w:rPr>
        <w:t>שאלה 1</w:t>
      </w:r>
    </w:p>
    <w:p w14:paraId="21D2C04D" w14:textId="77777777" w:rsidR="00804211" w:rsidRPr="00804211" w:rsidRDefault="00804211" w:rsidP="00804211">
      <w:pPr>
        <w:rPr>
          <w:b/>
          <w:bCs/>
          <w:rtl/>
        </w:rPr>
      </w:pPr>
      <w:r w:rsidRPr="00804211">
        <w:rPr>
          <w:b/>
          <w:bCs/>
          <w:rtl/>
        </w:rPr>
        <w:t>סעיף א'</w:t>
      </w:r>
    </w:p>
    <w:p w14:paraId="2D280924" w14:textId="77777777" w:rsidR="00804211" w:rsidRPr="00804211" w:rsidRDefault="00804211" w:rsidP="00804211">
      <w:pPr>
        <w:rPr>
          <w:rtl/>
        </w:rPr>
      </w:pPr>
      <w:r w:rsidRPr="00804211">
        <w:rPr>
          <w:b/>
          <w:bCs/>
          <w:rtl/>
        </w:rPr>
        <w:lastRenderedPageBreak/>
        <w:t>(1) שלוש המשימות שהטיל ה' על אליהו:</w:t>
      </w:r>
    </w:p>
    <w:p w14:paraId="73F36246" w14:textId="77777777" w:rsidR="00804211" w:rsidRPr="00804211" w:rsidRDefault="00804211">
      <w:pPr>
        <w:numPr>
          <w:ilvl w:val="0"/>
          <w:numId w:val="88"/>
        </w:numPr>
        <w:rPr>
          <w:rtl/>
        </w:rPr>
      </w:pPr>
      <w:r w:rsidRPr="00804211">
        <w:rPr>
          <w:rtl/>
        </w:rPr>
        <w:t xml:space="preserve">למשוח למלך על ארם, את </w:t>
      </w:r>
      <w:proofErr w:type="spellStart"/>
      <w:r w:rsidRPr="00804211">
        <w:rPr>
          <w:rtl/>
        </w:rPr>
        <w:t>חזאל</w:t>
      </w:r>
      <w:proofErr w:type="spellEnd"/>
      <w:r w:rsidRPr="00804211">
        <w:rPr>
          <w:rtl/>
        </w:rPr>
        <w:t>.</w:t>
      </w:r>
    </w:p>
    <w:p w14:paraId="5B0DFA1C" w14:textId="77777777" w:rsidR="00804211" w:rsidRPr="00804211" w:rsidRDefault="00804211">
      <w:pPr>
        <w:numPr>
          <w:ilvl w:val="0"/>
          <w:numId w:val="88"/>
        </w:numPr>
        <w:rPr>
          <w:rtl/>
        </w:rPr>
      </w:pPr>
      <w:r w:rsidRPr="00804211">
        <w:rPr>
          <w:rtl/>
        </w:rPr>
        <w:t xml:space="preserve">למשוח למלך על ישראל, את </w:t>
      </w:r>
      <w:proofErr w:type="spellStart"/>
      <w:r w:rsidRPr="00804211">
        <w:rPr>
          <w:rtl/>
        </w:rPr>
        <w:t>יהוא</w:t>
      </w:r>
      <w:proofErr w:type="spellEnd"/>
      <w:r w:rsidRPr="00804211">
        <w:rPr>
          <w:rtl/>
        </w:rPr>
        <w:t xml:space="preserve"> בן נמשי.</w:t>
      </w:r>
    </w:p>
    <w:p w14:paraId="4240E68E" w14:textId="77777777" w:rsidR="00804211" w:rsidRPr="00804211" w:rsidRDefault="00804211">
      <w:pPr>
        <w:numPr>
          <w:ilvl w:val="0"/>
          <w:numId w:val="88"/>
        </w:numPr>
        <w:rPr>
          <w:rtl/>
        </w:rPr>
      </w:pPr>
      <w:r w:rsidRPr="00804211">
        <w:rPr>
          <w:rtl/>
        </w:rPr>
        <w:t>למשוח את אלישע לנביא, שיהיה למחליפו של אליהו.</w:t>
      </w:r>
    </w:p>
    <w:p w14:paraId="4ED99C05" w14:textId="77777777" w:rsidR="00804211" w:rsidRPr="00804211" w:rsidRDefault="00804211" w:rsidP="00804211">
      <w:pPr>
        <w:rPr>
          <w:rtl/>
        </w:rPr>
      </w:pPr>
      <w:r w:rsidRPr="00804211">
        <w:rPr>
          <w:b/>
          <w:bCs/>
          <w:rtl/>
        </w:rPr>
        <w:t>המשימה שביצע אליהו:</w:t>
      </w:r>
      <w:r w:rsidRPr="00804211">
        <w:rPr>
          <w:rtl/>
        </w:rPr>
        <w:t xml:space="preserve"> מינוי אלישע לנביא, כמי שעתיד להחליפו בתפקיד.</w:t>
      </w:r>
    </w:p>
    <w:p w14:paraId="0D433BC5" w14:textId="77777777" w:rsidR="00804211" w:rsidRPr="00804211" w:rsidRDefault="00804211" w:rsidP="00804211">
      <w:pPr>
        <w:rPr>
          <w:rtl/>
        </w:rPr>
      </w:pPr>
      <w:r w:rsidRPr="00804211">
        <w:rPr>
          <w:b/>
          <w:bCs/>
          <w:rtl/>
        </w:rPr>
        <w:t>(2) המעשה הסמלי שעשה אליהו בעת ביצוע המשימה:</w:t>
      </w:r>
      <w:r w:rsidRPr="00804211">
        <w:rPr>
          <w:rtl/>
        </w:rPr>
        <w:t xml:space="preserve"> הוא השליך את אדרתו אל אלישע. האדרת כסמל לתפקיד הנבואה, והשלכתה אל אלישע, מסמלת את העברת תפקיד הנביא אליו.</w:t>
      </w:r>
    </w:p>
    <w:p w14:paraId="6758A0C6" w14:textId="77777777" w:rsidR="00804211" w:rsidRPr="00804211" w:rsidRDefault="00000000" w:rsidP="00804211">
      <w:pPr>
        <w:rPr>
          <w:rtl/>
        </w:rPr>
      </w:pPr>
      <w:r>
        <w:pict w14:anchorId="5E3AAA39">
          <v:rect id="_x0000_i1187" style="width:0;height:1.5pt" o:hralign="center" o:hrstd="t" o:hrnoshade="t" o:hr="t" fillcolor="gray" stroked="f"/>
        </w:pict>
      </w:r>
    </w:p>
    <w:p w14:paraId="4E1CAC36" w14:textId="77777777" w:rsidR="00804211" w:rsidRPr="00804211" w:rsidRDefault="00804211" w:rsidP="00804211">
      <w:pPr>
        <w:rPr>
          <w:b/>
          <w:bCs/>
          <w:rtl/>
        </w:rPr>
      </w:pPr>
      <w:r w:rsidRPr="00804211">
        <w:rPr>
          <w:b/>
          <w:bCs/>
          <w:rtl/>
        </w:rPr>
        <w:t>סעיף ב'</w:t>
      </w:r>
    </w:p>
    <w:p w14:paraId="3D077D1E" w14:textId="77777777" w:rsidR="00804211" w:rsidRPr="00804211" w:rsidRDefault="00804211" w:rsidP="00804211">
      <w:pPr>
        <w:rPr>
          <w:rtl/>
        </w:rPr>
      </w:pPr>
      <w:r w:rsidRPr="00804211">
        <w:rPr>
          <w:b/>
          <w:bCs/>
          <w:rtl/>
        </w:rPr>
        <w:t>(1)</w:t>
      </w:r>
      <w:r w:rsidRPr="00804211">
        <w:rPr>
          <w:rtl/>
        </w:rPr>
        <w:t xml:space="preserve"> עפ"י חז"ל, ה' אינו מעוניין עוד באליהו כנביא. הביטוי מדברי ה', עליו מסתמכים חז"ל בפירושם: "</w:t>
      </w:r>
      <w:r w:rsidRPr="00804211">
        <w:rPr>
          <w:b/>
          <w:bCs/>
          <w:rtl/>
        </w:rPr>
        <w:t>ואת אלישע בן שפט מאבל מחולה תמשח לנביא תחתיך</w:t>
      </w:r>
      <w:r w:rsidRPr="00804211">
        <w:rPr>
          <w:rtl/>
        </w:rPr>
        <w:t>" – ה' מצווה על אליהו למשוח את אלישע לנביא במקומו. ה' "מפטר" את אליהו מתפקידו.</w:t>
      </w:r>
    </w:p>
    <w:p w14:paraId="6357B825" w14:textId="77777777" w:rsidR="00804211" w:rsidRPr="00804211" w:rsidRDefault="00804211" w:rsidP="00804211">
      <w:pPr>
        <w:rPr>
          <w:rtl/>
        </w:rPr>
      </w:pPr>
      <w:r w:rsidRPr="00804211">
        <w:rPr>
          <w:b/>
          <w:bCs/>
          <w:rtl/>
        </w:rPr>
        <w:t>(2)</w:t>
      </w:r>
      <w:r w:rsidRPr="00804211">
        <w:rPr>
          <w:rtl/>
        </w:rPr>
        <w:t xml:space="preserve"> ה' אינו רוצה שאליהו ימשיך בתפקידו כנביא, מאחר והוא מקטרג על עם ישראל לפני ה'. אליהו מאשים את העם בהאשמות קשות (שבחלקן אינן מדויקות), ומטרתו לדרוש עונש מה' על העם. ה' מתגלה לאליהו באמצעות תופעות טבע שונות, כדי ללמדו שנביא עליו לסנגר/להגן על העם לפני ה', אך אליהו אינו משנה את עמדתו וחוזר ומאשים את העם. לכן, מאחר ואליהו אינו מבין את תפקידו כנביא [סנגור לעם], ה' דורש להחליפו באלישע.</w:t>
      </w:r>
    </w:p>
    <w:p w14:paraId="374051E3" w14:textId="77777777" w:rsidR="00804211" w:rsidRPr="00804211" w:rsidRDefault="00000000" w:rsidP="00804211">
      <w:pPr>
        <w:rPr>
          <w:rtl/>
        </w:rPr>
      </w:pPr>
      <w:r>
        <w:pict w14:anchorId="0BA12533">
          <v:rect id="_x0000_i1188" style="width:0;height:1.5pt" o:hralign="center" o:hrstd="t" o:hrnoshade="t" o:hr="t" fillcolor="gray" stroked="f"/>
        </w:pict>
      </w:r>
    </w:p>
    <w:p w14:paraId="39924144" w14:textId="77777777" w:rsidR="00804211" w:rsidRPr="00804211" w:rsidRDefault="00804211" w:rsidP="00804211">
      <w:pPr>
        <w:rPr>
          <w:b/>
          <w:bCs/>
          <w:rtl/>
        </w:rPr>
      </w:pPr>
      <w:r w:rsidRPr="00804211">
        <w:rPr>
          <w:b/>
          <w:bCs/>
          <w:rtl/>
        </w:rPr>
        <w:t>סעיף ג'</w:t>
      </w:r>
    </w:p>
    <w:p w14:paraId="3ADE9257" w14:textId="77777777" w:rsidR="00804211" w:rsidRPr="00804211" w:rsidRDefault="00804211" w:rsidP="00804211">
      <w:pPr>
        <w:rPr>
          <w:rtl/>
        </w:rPr>
      </w:pPr>
      <w:r w:rsidRPr="00804211">
        <w:rPr>
          <w:b/>
          <w:bCs/>
          <w:rtl/>
        </w:rPr>
        <w:t>(1)</w:t>
      </w:r>
      <w:r w:rsidRPr="00804211">
        <w:rPr>
          <w:rtl/>
        </w:rPr>
        <w:t xml:space="preserve"> בדברי אליהו בפס' 14, מוצגות האשמות קשות כלפי העם, שמטרתן לגרום לה' להעניש את העם. עפ"י הנאמר בפס' 17, ה' מסכים עם דברי אליהו, מאחר והוא מצווה עליו לבצע מינויים שונים שמטרתם להעניש את עם ישראל (לגרום למותם של רבים מהעם).</w:t>
      </w:r>
    </w:p>
    <w:p w14:paraId="07A0D5C5" w14:textId="77777777" w:rsidR="00804211" w:rsidRPr="00804211" w:rsidRDefault="00804211" w:rsidP="00804211">
      <w:pPr>
        <w:rPr>
          <w:rtl/>
        </w:rPr>
      </w:pPr>
      <w:r w:rsidRPr="00804211">
        <w:rPr>
          <w:b/>
          <w:bCs/>
          <w:rtl/>
        </w:rPr>
        <w:t>(2)</w:t>
      </w:r>
      <w:r w:rsidRPr="00804211">
        <w:rPr>
          <w:rtl/>
        </w:rPr>
        <w:t xml:space="preserve"> עפ"י פס' 18, ה' מסכים עם הטענות של אליהו, מאחר ונאמר שרק 7,000 אנשים מעם ישראל, רק הצדיקים שלא חטאו לה'. כלומר ה' מסכים עם הטענות שיש להעניש את העם החוטא.</w:t>
      </w:r>
    </w:p>
    <w:p w14:paraId="4035A8F4" w14:textId="77777777" w:rsidR="00804211" w:rsidRPr="00804211" w:rsidRDefault="00804211" w:rsidP="00804211">
      <w:pPr>
        <w:rPr>
          <w:rtl/>
        </w:rPr>
      </w:pPr>
      <w:r w:rsidRPr="00804211">
        <w:rPr>
          <w:b/>
          <w:bCs/>
          <w:rtl/>
        </w:rPr>
        <w:t>אך</w:t>
      </w:r>
      <w:r w:rsidRPr="00804211">
        <w:rPr>
          <w:rtl/>
        </w:rPr>
        <w:t>, ה' מסתייג מטענות אליהו, מאחר ואינו מאשים את כל העם, ומותיר ממנו 7,000 ניצולים.</w:t>
      </w:r>
    </w:p>
    <w:p w14:paraId="659F6FEE" w14:textId="77777777" w:rsidR="00804211" w:rsidRPr="00804211" w:rsidRDefault="00000000" w:rsidP="00804211">
      <w:pPr>
        <w:rPr>
          <w:rtl/>
        </w:rPr>
      </w:pPr>
      <w:r>
        <w:pict w14:anchorId="401CDCDC">
          <v:rect id="_x0000_i1189" style="width:0;height:1.5pt" o:hralign="center" o:hrstd="t" o:hrnoshade="t" o:hr="t" fillcolor="gray" stroked="f"/>
        </w:pict>
      </w:r>
    </w:p>
    <w:p w14:paraId="3095EEC1" w14:textId="77777777" w:rsidR="00804211" w:rsidRPr="00804211" w:rsidRDefault="00804211" w:rsidP="00804211">
      <w:pPr>
        <w:rPr>
          <w:b/>
          <w:bCs/>
          <w:rtl/>
        </w:rPr>
      </w:pPr>
      <w:r w:rsidRPr="00804211">
        <w:rPr>
          <w:b/>
          <w:bCs/>
          <w:rtl/>
        </w:rPr>
        <w:t>סעיף ד'</w:t>
      </w:r>
    </w:p>
    <w:p w14:paraId="02F52E2B" w14:textId="77777777" w:rsidR="00804211" w:rsidRPr="00804211" w:rsidRDefault="00804211" w:rsidP="00804211">
      <w:pPr>
        <w:rPr>
          <w:rtl/>
        </w:rPr>
      </w:pPr>
      <w:r w:rsidRPr="00804211">
        <w:rPr>
          <w:b/>
          <w:bCs/>
          <w:rtl/>
        </w:rPr>
        <w:t>(1)</w:t>
      </w:r>
      <w:r w:rsidRPr="00804211">
        <w:rPr>
          <w:rtl/>
        </w:rPr>
        <w:t xml:space="preserve"> עפ"י פס' 20, ההתנהגות של אלישע מעידה על התלהבותו מן התפקיד שיועד לו. ברגע שאליהו משליך את אדרתו אל אלישע, אלישע מבין את משמעות המעשה והוא עוזב את מלאכתו וממהר לרוץ אל אליהו: "</w:t>
      </w:r>
      <w:proofErr w:type="spellStart"/>
      <w:r w:rsidRPr="00804211">
        <w:rPr>
          <w:b/>
          <w:bCs/>
          <w:rtl/>
        </w:rPr>
        <w:t>ויעזב</w:t>
      </w:r>
      <w:proofErr w:type="spellEnd"/>
      <w:r w:rsidRPr="00804211">
        <w:rPr>
          <w:b/>
          <w:bCs/>
          <w:rtl/>
        </w:rPr>
        <w:t xml:space="preserve"> את הבקר </w:t>
      </w:r>
      <w:proofErr w:type="spellStart"/>
      <w:r w:rsidRPr="00804211">
        <w:rPr>
          <w:b/>
          <w:bCs/>
          <w:rtl/>
        </w:rPr>
        <w:t>וירץ</w:t>
      </w:r>
      <w:proofErr w:type="spellEnd"/>
      <w:r w:rsidRPr="00804211">
        <w:rPr>
          <w:b/>
          <w:bCs/>
          <w:rtl/>
        </w:rPr>
        <w:t xml:space="preserve"> אחרי אליהו...</w:t>
      </w:r>
      <w:r w:rsidRPr="00804211">
        <w:rPr>
          <w:rtl/>
        </w:rPr>
        <w:t>".</w:t>
      </w:r>
    </w:p>
    <w:p w14:paraId="12F8E91D" w14:textId="77777777" w:rsidR="00804211" w:rsidRPr="00804211" w:rsidRDefault="00804211" w:rsidP="00804211">
      <w:pPr>
        <w:rPr>
          <w:rtl/>
        </w:rPr>
      </w:pPr>
      <w:r w:rsidRPr="00804211">
        <w:rPr>
          <w:b/>
          <w:bCs/>
          <w:rtl/>
        </w:rPr>
        <w:lastRenderedPageBreak/>
        <w:t>(2)</w:t>
      </w:r>
      <w:r w:rsidRPr="00804211">
        <w:rPr>
          <w:rtl/>
        </w:rPr>
        <w:t xml:space="preserve"> עפ"י פס' 21, ההתלהבות של אלישע מן התפקיד לא פחתה. הוא אינו ממהר ללכת אחרי אליהו, הוא בוחר לחזור לביתו כדי להיפרד ממשפחתו וממכריו, בפרידה איכותית וארוכה, שרק בסופה הוא מתלווה אל אליהו: "</w:t>
      </w:r>
      <w:r w:rsidRPr="00804211">
        <w:rPr>
          <w:b/>
          <w:bCs/>
          <w:rtl/>
        </w:rPr>
        <w:t xml:space="preserve">וישב </w:t>
      </w:r>
      <w:proofErr w:type="spellStart"/>
      <w:r w:rsidRPr="00804211">
        <w:rPr>
          <w:b/>
          <w:bCs/>
          <w:rtl/>
        </w:rPr>
        <w:t>מאחריו</w:t>
      </w:r>
      <w:proofErr w:type="spellEnd"/>
      <w:r w:rsidRPr="00804211">
        <w:rPr>
          <w:b/>
          <w:bCs/>
          <w:rtl/>
        </w:rPr>
        <w:t xml:space="preserve"> </w:t>
      </w:r>
      <w:proofErr w:type="spellStart"/>
      <w:r w:rsidRPr="00804211">
        <w:rPr>
          <w:b/>
          <w:bCs/>
          <w:rtl/>
        </w:rPr>
        <w:t>ויקח</w:t>
      </w:r>
      <w:proofErr w:type="spellEnd"/>
      <w:r w:rsidRPr="00804211">
        <w:rPr>
          <w:b/>
          <w:bCs/>
          <w:rtl/>
        </w:rPr>
        <w:t xml:space="preserve"> את צמד הבקר ויזבחו... </w:t>
      </w:r>
      <w:proofErr w:type="spellStart"/>
      <w:r w:rsidRPr="00804211">
        <w:rPr>
          <w:b/>
          <w:bCs/>
          <w:rtl/>
        </w:rPr>
        <w:t>ויקם</w:t>
      </w:r>
      <w:proofErr w:type="spellEnd"/>
      <w:r w:rsidRPr="00804211">
        <w:rPr>
          <w:b/>
          <w:bCs/>
          <w:rtl/>
        </w:rPr>
        <w:t xml:space="preserve"> וילך אחרי אליהו...</w:t>
      </w:r>
      <w:r w:rsidRPr="00804211">
        <w:rPr>
          <w:rtl/>
        </w:rPr>
        <w:t>".</w:t>
      </w:r>
    </w:p>
    <w:p w14:paraId="24DFA8CB" w14:textId="77777777" w:rsidR="00804211" w:rsidRDefault="00804211" w:rsidP="00804211">
      <w:pPr>
        <w:rPr>
          <w:rtl/>
        </w:rPr>
      </w:pPr>
    </w:p>
    <w:p w14:paraId="0584ACB2" w14:textId="77777777" w:rsidR="0081516D" w:rsidRPr="0081516D" w:rsidRDefault="0081516D" w:rsidP="0081516D">
      <w:r w:rsidRPr="0081516D">
        <w:rPr>
          <w:rtl/>
        </w:rPr>
        <w:t>להלן תמלול הטקסט המופיע בתמונה (שאלון בגרות בתנ"ך, חורף תשע"ט, 1281):</w:t>
      </w:r>
    </w:p>
    <w:p w14:paraId="4DE1E37B" w14:textId="77777777" w:rsidR="0081516D" w:rsidRPr="0081516D" w:rsidRDefault="00000000" w:rsidP="0081516D">
      <w:pPr>
        <w:rPr>
          <w:rtl/>
        </w:rPr>
      </w:pPr>
      <w:r>
        <w:pict w14:anchorId="4436CDDF">
          <v:rect id="_x0000_i1190" style="width:0;height:1.5pt" o:hralign="center" o:hrstd="t" o:hrnoshade="t" o:hr="t" fillcolor="gray" stroked="f"/>
        </w:pict>
      </w:r>
    </w:p>
    <w:p w14:paraId="6DE0D613" w14:textId="77777777" w:rsidR="0081516D" w:rsidRPr="0081516D" w:rsidRDefault="0081516D" w:rsidP="0081516D">
      <w:pPr>
        <w:rPr>
          <w:rtl/>
        </w:rPr>
      </w:pPr>
      <w:r w:rsidRPr="0081516D">
        <w:rPr>
          <w:b/>
          <w:bCs/>
          <w:rtl/>
        </w:rPr>
        <w:t>חורף תשע"ט, 1281</w:t>
      </w:r>
    </w:p>
    <w:p w14:paraId="6581826C" w14:textId="77777777" w:rsidR="0081516D" w:rsidRPr="0081516D" w:rsidRDefault="0081516D" w:rsidP="0081516D">
      <w:pPr>
        <w:rPr>
          <w:rtl/>
        </w:rPr>
      </w:pPr>
      <w:r w:rsidRPr="0081516D">
        <w:rPr>
          <w:b/>
          <w:bCs/>
          <w:rtl/>
        </w:rPr>
        <w:t>ענה על סעיף א – חובה.</w:t>
      </w:r>
    </w:p>
    <w:p w14:paraId="34755C40" w14:textId="77777777" w:rsidR="0081516D" w:rsidRPr="0081516D" w:rsidRDefault="0081516D" w:rsidP="0081516D">
      <w:pPr>
        <w:rPr>
          <w:rtl/>
        </w:rPr>
      </w:pPr>
      <w:r w:rsidRPr="0081516D">
        <w:rPr>
          <w:b/>
          <w:bCs/>
          <w:rtl/>
        </w:rPr>
        <w:t>א. קרא פסוקים 1-14 שלפניך.</w:t>
      </w:r>
    </w:p>
    <w:p w14:paraId="1560D620" w14:textId="77777777" w:rsidR="0081516D" w:rsidRPr="0081516D" w:rsidRDefault="0081516D" w:rsidP="0081516D">
      <w:pPr>
        <w:rPr>
          <w:rtl/>
        </w:rPr>
      </w:pPr>
      <w:r w:rsidRPr="0081516D">
        <w:rPr>
          <w:b/>
          <w:bCs/>
          <w:rtl/>
        </w:rPr>
        <w:t>(1)</w:t>
      </w:r>
      <w:r w:rsidRPr="0081516D">
        <w:rPr>
          <w:rtl/>
        </w:rPr>
        <w:t xml:space="preserve"> יש הטוענים שאליהו אינו פועל כפי שמצפים שנביא יפעל.</w:t>
      </w:r>
    </w:p>
    <w:p w14:paraId="3F03390E" w14:textId="77777777" w:rsidR="0081516D" w:rsidRPr="0081516D" w:rsidRDefault="0081516D" w:rsidP="0081516D">
      <w:pPr>
        <w:rPr>
          <w:rtl/>
        </w:rPr>
      </w:pPr>
      <w:r w:rsidRPr="0081516D">
        <w:rPr>
          <w:rtl/>
        </w:rPr>
        <w:t xml:space="preserve">בסס טענה זו על פי </w:t>
      </w:r>
      <w:r w:rsidRPr="0081516D">
        <w:rPr>
          <w:b/>
          <w:bCs/>
          <w:rtl/>
        </w:rPr>
        <w:t>שלוש</w:t>
      </w:r>
      <w:r w:rsidRPr="0081516D">
        <w:rPr>
          <w:rtl/>
        </w:rPr>
        <w:t xml:space="preserve"> דוגמאות משלושה פסוקים שונים. הסבר את דבריך. (9 נקודות)</w:t>
      </w:r>
    </w:p>
    <w:p w14:paraId="79B0A719" w14:textId="77777777" w:rsidR="0081516D" w:rsidRPr="0081516D" w:rsidRDefault="0081516D" w:rsidP="0081516D">
      <w:pPr>
        <w:rPr>
          <w:rtl/>
        </w:rPr>
      </w:pPr>
      <w:r w:rsidRPr="0081516D">
        <w:rPr>
          <w:b/>
          <w:bCs/>
          <w:rtl/>
        </w:rPr>
        <w:t>(2)</w:t>
      </w:r>
      <w:r w:rsidRPr="0081516D">
        <w:rPr>
          <w:rtl/>
        </w:rPr>
        <w:t xml:space="preserve"> כתוב סיבה אפשרית ל</w:t>
      </w:r>
      <w:r w:rsidRPr="0081516D">
        <w:rPr>
          <w:b/>
          <w:bCs/>
          <w:rtl/>
        </w:rPr>
        <w:t>אחת</w:t>
      </w:r>
      <w:r w:rsidRPr="0081516D">
        <w:rPr>
          <w:rtl/>
        </w:rPr>
        <w:t xml:space="preserve"> מן הפעולות של אליהו, שהוזכרת בתת-סעיף (1). (3 נקודות)</w:t>
      </w:r>
    </w:p>
    <w:p w14:paraId="09076232" w14:textId="77777777" w:rsidR="0081516D" w:rsidRPr="0081516D" w:rsidRDefault="0081516D" w:rsidP="0081516D">
      <w:pPr>
        <w:rPr>
          <w:rtl/>
        </w:rPr>
      </w:pPr>
      <w:r w:rsidRPr="0081516D">
        <w:rPr>
          <w:b/>
          <w:bCs/>
          <w:rtl/>
        </w:rPr>
        <w:t>ענה על שניים מן הסעיפים ב-ד.</w:t>
      </w:r>
    </w:p>
    <w:p w14:paraId="7B4ED23B" w14:textId="77777777" w:rsidR="0081516D" w:rsidRPr="0081516D" w:rsidRDefault="0081516D" w:rsidP="0081516D">
      <w:pPr>
        <w:rPr>
          <w:rtl/>
        </w:rPr>
      </w:pPr>
      <w:r w:rsidRPr="0081516D">
        <w:rPr>
          <w:b/>
          <w:bCs/>
          <w:rtl/>
        </w:rPr>
        <w:t>ב. קרא פסוקים 5-8 שלפניך וגם מלכים א, י"ז, 13-15.</w:t>
      </w:r>
    </w:p>
    <w:p w14:paraId="19E418DF" w14:textId="77777777" w:rsidR="0081516D" w:rsidRPr="0081516D" w:rsidRDefault="0081516D" w:rsidP="0081516D">
      <w:pPr>
        <w:rPr>
          <w:rtl/>
        </w:rPr>
      </w:pPr>
      <w:r w:rsidRPr="0081516D">
        <w:rPr>
          <w:b/>
          <w:bCs/>
          <w:rtl/>
        </w:rPr>
        <w:t>(1)</w:t>
      </w:r>
      <w:r w:rsidRPr="0081516D">
        <w:rPr>
          <w:rtl/>
        </w:rPr>
        <w:t xml:space="preserve"> מהו הדמיון בין המעשה שעשה אליהו למען האלמנה ובין המעשה שעשה המלאך למען אליהו?</w:t>
      </w:r>
    </w:p>
    <w:p w14:paraId="5E9AEB2B" w14:textId="77777777" w:rsidR="0081516D" w:rsidRPr="0081516D" w:rsidRDefault="0081516D" w:rsidP="0081516D">
      <w:pPr>
        <w:rPr>
          <w:rtl/>
        </w:rPr>
      </w:pPr>
      <w:r w:rsidRPr="0081516D">
        <w:rPr>
          <w:rtl/>
        </w:rPr>
        <w:t>הסבר, ובסס את דבריך על הכתוב. (3 נקודות)</w:t>
      </w:r>
    </w:p>
    <w:p w14:paraId="783CA763" w14:textId="77777777" w:rsidR="0081516D" w:rsidRPr="0081516D" w:rsidRDefault="0081516D" w:rsidP="0081516D">
      <w:pPr>
        <w:rPr>
          <w:rtl/>
        </w:rPr>
      </w:pPr>
      <w:r w:rsidRPr="0081516D">
        <w:rPr>
          <w:b/>
          <w:bCs/>
          <w:rtl/>
        </w:rPr>
        <w:t>(2)</w:t>
      </w:r>
      <w:r w:rsidRPr="0081516D">
        <w:rPr>
          <w:rtl/>
        </w:rPr>
        <w:t xml:space="preserve"> הסבר מה אפשר ללמוד מן הדמיון בין המעשים האלה על הדרך שבה היה אליהו צריך לנהוג בהתנהלותו מול העם. (5 נקודות)</w:t>
      </w:r>
    </w:p>
    <w:p w14:paraId="49EE67D7" w14:textId="77777777" w:rsidR="0081516D" w:rsidRPr="0081516D" w:rsidRDefault="0081516D" w:rsidP="0081516D">
      <w:pPr>
        <w:rPr>
          <w:rtl/>
        </w:rPr>
      </w:pPr>
      <w:r w:rsidRPr="0081516D">
        <w:rPr>
          <w:b/>
          <w:bCs/>
          <w:rtl/>
        </w:rPr>
        <w:t>ג. קרא את המדרש שלפניך.</w:t>
      </w:r>
    </w:p>
    <w:p w14:paraId="5A128C14" w14:textId="77777777" w:rsidR="0081516D" w:rsidRPr="0081516D" w:rsidRDefault="0081516D" w:rsidP="0081516D">
      <w:pPr>
        <w:rPr>
          <w:rtl/>
        </w:rPr>
      </w:pPr>
      <w:r w:rsidRPr="0081516D">
        <w:rPr>
          <w:rtl/>
        </w:rPr>
        <w:t>אליהו תבע כבוד האב [אלוהים] ולא כבוד הבן [עם ישראל] (</w:t>
      </w:r>
      <w:r w:rsidRPr="0081516D">
        <w:rPr>
          <w:b/>
          <w:bCs/>
          <w:rtl/>
        </w:rPr>
        <w:t>אבות דרבי נתן</w:t>
      </w:r>
      <w:r w:rsidRPr="0081516D">
        <w:rPr>
          <w:rtl/>
        </w:rPr>
        <w:t>, מ"ז).</w:t>
      </w:r>
    </w:p>
    <w:p w14:paraId="1494C777" w14:textId="77777777" w:rsidR="0081516D" w:rsidRPr="0081516D" w:rsidRDefault="0081516D" w:rsidP="0081516D">
      <w:pPr>
        <w:rPr>
          <w:rtl/>
        </w:rPr>
      </w:pPr>
      <w:r w:rsidRPr="0081516D">
        <w:rPr>
          <w:b/>
          <w:bCs/>
          <w:rtl/>
        </w:rPr>
        <w:t>(1)</w:t>
      </w:r>
      <w:r w:rsidRPr="0081516D">
        <w:rPr>
          <w:rtl/>
        </w:rPr>
        <w:t xml:space="preserve"> על פי פסוקים 10-14 שלפניך, הסבר את דברי המדרש על אליהו. בסס את דבריך על הכתוב. (5 נקודות)</w:t>
      </w:r>
    </w:p>
    <w:p w14:paraId="2AB4DECC" w14:textId="77777777" w:rsidR="0081516D" w:rsidRPr="0081516D" w:rsidRDefault="0081516D" w:rsidP="0081516D">
      <w:pPr>
        <w:rPr>
          <w:rtl/>
        </w:rPr>
      </w:pPr>
      <w:r w:rsidRPr="0081516D">
        <w:rPr>
          <w:b/>
          <w:bCs/>
          <w:rtl/>
        </w:rPr>
        <w:t>(2)</w:t>
      </w:r>
      <w:r w:rsidRPr="0081516D">
        <w:rPr>
          <w:rtl/>
        </w:rPr>
        <w:t xml:space="preserve"> קרא גם </w:t>
      </w:r>
      <w:r w:rsidRPr="0081516D">
        <w:rPr>
          <w:b/>
          <w:bCs/>
          <w:rtl/>
        </w:rPr>
        <w:t>ירמיה</w:t>
      </w:r>
      <w:r w:rsidRPr="0081516D">
        <w:rPr>
          <w:rtl/>
        </w:rPr>
        <w:t>, ז', 16.</w:t>
      </w:r>
    </w:p>
    <w:p w14:paraId="77D40548" w14:textId="77777777" w:rsidR="0081516D" w:rsidRPr="0081516D" w:rsidRDefault="0081516D" w:rsidP="0081516D">
      <w:pPr>
        <w:rPr>
          <w:rtl/>
        </w:rPr>
      </w:pPr>
      <w:r w:rsidRPr="0081516D">
        <w:rPr>
          <w:rtl/>
        </w:rPr>
        <w:t>על פי פסוק זה אפשר לטעון כי ירמיהו ביקש לתבוע את "כבוד הבן". הסבר קביעה זו. (3 נקודות)</w:t>
      </w:r>
    </w:p>
    <w:p w14:paraId="1BDB9ECF" w14:textId="77777777" w:rsidR="0081516D" w:rsidRPr="0081516D" w:rsidRDefault="0081516D" w:rsidP="0081516D">
      <w:pPr>
        <w:rPr>
          <w:rtl/>
        </w:rPr>
      </w:pPr>
      <w:r w:rsidRPr="0081516D">
        <w:rPr>
          <w:b/>
          <w:bCs/>
          <w:rtl/>
        </w:rPr>
        <w:t>ד. (1)</w:t>
      </w:r>
      <w:r w:rsidRPr="0081516D">
        <w:rPr>
          <w:rtl/>
        </w:rPr>
        <w:t xml:space="preserve"> על פי פסוק 16 בקטע מ</w:t>
      </w:r>
      <w:r w:rsidRPr="0081516D">
        <w:rPr>
          <w:b/>
          <w:bCs/>
          <w:rtl/>
        </w:rPr>
        <w:t>מלכים א</w:t>
      </w:r>
      <w:r w:rsidRPr="0081516D">
        <w:rPr>
          <w:rtl/>
        </w:rPr>
        <w:t xml:space="preserve"> שלפניך, ה' מורה לאליהו למשוח את אלישע לנביא תחתיו. מהי הסיבה להוראה זו על פי פסוק 4? (4 נקודות)</w:t>
      </w:r>
    </w:p>
    <w:p w14:paraId="53682438" w14:textId="77777777" w:rsidR="0081516D" w:rsidRPr="0081516D" w:rsidRDefault="0081516D" w:rsidP="0081516D">
      <w:pPr>
        <w:rPr>
          <w:rtl/>
        </w:rPr>
      </w:pPr>
      <w:r w:rsidRPr="0081516D">
        <w:rPr>
          <w:b/>
          <w:bCs/>
          <w:rtl/>
        </w:rPr>
        <w:t>(2)</w:t>
      </w:r>
      <w:r w:rsidRPr="0081516D">
        <w:rPr>
          <w:rtl/>
        </w:rPr>
        <w:t xml:space="preserve"> מדברי הנביא מלאכי עולה כי ה' העיד לאליהו גם תפקיד של משכין שלום בין אבות לבנים: "הנה אנכי שלח לכם את אֵלִיָּה הנביא ... והשיב לב אבות על בנים ולב בנים על </w:t>
      </w:r>
      <w:proofErr w:type="spellStart"/>
      <w:r w:rsidRPr="0081516D">
        <w:rPr>
          <w:rtl/>
        </w:rPr>
        <w:t>אבותם</w:t>
      </w:r>
      <w:proofErr w:type="spellEnd"/>
      <w:r w:rsidRPr="0081516D">
        <w:rPr>
          <w:rtl/>
        </w:rPr>
        <w:t xml:space="preserve"> ..." (</w:t>
      </w:r>
      <w:r w:rsidRPr="0081516D">
        <w:rPr>
          <w:b/>
          <w:bCs/>
          <w:rtl/>
        </w:rPr>
        <w:t>מלאכי</w:t>
      </w:r>
      <w:r w:rsidRPr="0081516D">
        <w:rPr>
          <w:rtl/>
        </w:rPr>
        <w:t>, ג', 23-24).</w:t>
      </w:r>
    </w:p>
    <w:p w14:paraId="5D425AF3" w14:textId="77777777" w:rsidR="0081516D" w:rsidRPr="0081516D" w:rsidRDefault="0081516D" w:rsidP="0081516D">
      <w:pPr>
        <w:rPr>
          <w:rtl/>
        </w:rPr>
      </w:pPr>
      <w:r w:rsidRPr="0081516D">
        <w:rPr>
          <w:rtl/>
        </w:rPr>
        <w:lastRenderedPageBreak/>
        <w:t>מדוע, לדעתך, אלוהים עדיין רוצה בשליחות של אליהו? (4 נקודות)</w:t>
      </w:r>
    </w:p>
    <w:p w14:paraId="61A4FF6F" w14:textId="2B9CCC1E" w:rsidR="0081516D" w:rsidRDefault="0081516D" w:rsidP="00804211">
      <w:pPr>
        <w:rPr>
          <w:rtl/>
        </w:rPr>
      </w:pPr>
      <w:r>
        <w:rPr>
          <w:rFonts w:hint="cs"/>
          <w:rtl/>
        </w:rPr>
        <w:t>פתרון</w:t>
      </w:r>
    </w:p>
    <w:p w14:paraId="2580867E" w14:textId="77777777" w:rsidR="0081516D" w:rsidRPr="0081516D" w:rsidRDefault="0081516D" w:rsidP="0081516D">
      <w:r w:rsidRPr="0081516D">
        <w:rPr>
          <w:rtl/>
        </w:rPr>
        <w:t>להלן תמלול הטקסט מהתמונה (המהווה פתרון לשאלה 1 במבחן הבגרות בתנ"ך, חורף תשע"ט):</w:t>
      </w:r>
    </w:p>
    <w:p w14:paraId="4EB44D4A" w14:textId="77777777" w:rsidR="0081516D" w:rsidRPr="0081516D" w:rsidRDefault="00000000" w:rsidP="0081516D">
      <w:pPr>
        <w:rPr>
          <w:rtl/>
        </w:rPr>
      </w:pPr>
      <w:r>
        <w:pict w14:anchorId="1FBA69B0">
          <v:rect id="_x0000_i1191" style="width:0;height:1.5pt" o:hralign="center" o:hrstd="t" o:hrnoshade="t" o:hr="t" fillcolor="gray" stroked="f"/>
        </w:pict>
      </w:r>
    </w:p>
    <w:p w14:paraId="7605EE97" w14:textId="77777777" w:rsidR="0081516D" w:rsidRPr="0081516D" w:rsidRDefault="0081516D" w:rsidP="0081516D">
      <w:pPr>
        <w:rPr>
          <w:b/>
          <w:bCs/>
          <w:rtl/>
        </w:rPr>
      </w:pPr>
      <w:r w:rsidRPr="0081516D">
        <w:rPr>
          <w:b/>
          <w:bCs/>
          <w:rtl/>
        </w:rPr>
        <w:t>שאלה 1</w:t>
      </w:r>
    </w:p>
    <w:p w14:paraId="5C9F0779" w14:textId="77777777" w:rsidR="0081516D" w:rsidRPr="0081516D" w:rsidRDefault="0081516D" w:rsidP="0081516D">
      <w:pPr>
        <w:rPr>
          <w:b/>
          <w:bCs/>
          <w:rtl/>
        </w:rPr>
      </w:pPr>
      <w:r w:rsidRPr="0081516D">
        <w:rPr>
          <w:b/>
          <w:bCs/>
          <w:rtl/>
        </w:rPr>
        <w:t>סעיף א'</w:t>
      </w:r>
    </w:p>
    <w:p w14:paraId="5BEE8718" w14:textId="77777777" w:rsidR="0081516D" w:rsidRPr="0081516D" w:rsidRDefault="0081516D" w:rsidP="0081516D">
      <w:pPr>
        <w:rPr>
          <w:rtl/>
        </w:rPr>
      </w:pPr>
      <w:r w:rsidRPr="0081516D">
        <w:rPr>
          <w:b/>
          <w:bCs/>
          <w:rtl/>
        </w:rPr>
        <w:t>(1) דוגמאות לסיבות מדוע אליהו אינו פועל כפי שמצפים שנביא יפעל (על התלמיד להביא שלוש ולהסבירן):</w:t>
      </w:r>
    </w:p>
    <w:p w14:paraId="68C19143" w14:textId="77777777" w:rsidR="0081516D" w:rsidRPr="0081516D" w:rsidRDefault="0081516D">
      <w:pPr>
        <w:numPr>
          <w:ilvl w:val="0"/>
          <w:numId w:val="89"/>
        </w:numPr>
        <w:rPr>
          <w:rtl/>
        </w:rPr>
      </w:pPr>
      <w:r w:rsidRPr="0081516D">
        <w:rPr>
          <w:rtl/>
        </w:rPr>
        <w:t>"</w:t>
      </w:r>
      <w:r w:rsidRPr="0081516D">
        <w:rPr>
          <w:b/>
          <w:bCs/>
          <w:rtl/>
        </w:rPr>
        <w:t xml:space="preserve">וירא </w:t>
      </w:r>
      <w:proofErr w:type="spellStart"/>
      <w:r w:rsidRPr="0081516D">
        <w:rPr>
          <w:b/>
          <w:bCs/>
          <w:rtl/>
        </w:rPr>
        <w:t>ויקם</w:t>
      </w:r>
      <w:proofErr w:type="spellEnd"/>
      <w:r w:rsidRPr="0081516D">
        <w:rPr>
          <w:b/>
          <w:bCs/>
          <w:rtl/>
        </w:rPr>
        <w:t xml:space="preserve"> וילך אל נפשו ויבא באר שבע...</w:t>
      </w:r>
      <w:r w:rsidRPr="0081516D">
        <w:rPr>
          <w:rtl/>
        </w:rPr>
        <w:t>" או: "</w:t>
      </w:r>
      <w:r w:rsidRPr="0081516D">
        <w:rPr>
          <w:b/>
          <w:bCs/>
          <w:rtl/>
        </w:rPr>
        <w:t>והוא הלך במדבר...</w:t>
      </w:r>
      <w:r w:rsidRPr="0081516D">
        <w:rPr>
          <w:rtl/>
        </w:rPr>
        <w:t>" – בעקבות איומה של איזבל, שתהרוג את אליהו, האחרון בורח משטחה של ממלכת ישראל לכיוון מדבר יהודה. אליהו נוטש את תפקידו ואת העם, ובכך אינו נוהג כמצופה מנביא, שאמור לחיות עם העם ולשמש לו כמצפן מוסרי ודתי כאחד.</w:t>
      </w:r>
    </w:p>
    <w:p w14:paraId="64EEA69B" w14:textId="77777777" w:rsidR="0081516D" w:rsidRPr="0081516D" w:rsidRDefault="0081516D">
      <w:pPr>
        <w:numPr>
          <w:ilvl w:val="0"/>
          <w:numId w:val="89"/>
        </w:numPr>
        <w:rPr>
          <w:rtl/>
        </w:rPr>
      </w:pPr>
      <w:r w:rsidRPr="0081516D">
        <w:rPr>
          <w:rtl/>
        </w:rPr>
        <w:t>"</w:t>
      </w:r>
      <w:r w:rsidRPr="0081516D">
        <w:rPr>
          <w:b/>
          <w:bCs/>
          <w:rtl/>
        </w:rPr>
        <w:t>...וישאל נפשו למות...</w:t>
      </w:r>
      <w:r w:rsidRPr="0081516D">
        <w:rPr>
          <w:rtl/>
        </w:rPr>
        <w:t>" – אליהו מבקש מה' להרוג אותו, שכן לא צלח בתפקידו. רצונו של אליהו למות מעיד על אי רצונו להמשיך בתפקידו, על נטישתו את העם והפקרתו בידי אחאב ואיזבל. בכך הוא אינו נוהג כמצופה ממנו כנביא, שאמור להגן על העם מפני אלה הפוגעים בו.</w:t>
      </w:r>
    </w:p>
    <w:p w14:paraId="327A7E66" w14:textId="77777777" w:rsidR="0081516D" w:rsidRPr="0081516D" w:rsidRDefault="0081516D">
      <w:pPr>
        <w:numPr>
          <w:ilvl w:val="0"/>
          <w:numId w:val="89"/>
        </w:numPr>
        <w:rPr>
          <w:rtl/>
        </w:rPr>
      </w:pPr>
      <w:r w:rsidRPr="0081516D">
        <w:rPr>
          <w:rtl/>
        </w:rPr>
        <w:t>"</w:t>
      </w:r>
      <w:r w:rsidRPr="0081516D">
        <w:rPr>
          <w:b/>
          <w:bCs/>
          <w:rtl/>
        </w:rPr>
        <w:t xml:space="preserve">ויאמר קנא קנאתי לה' </w:t>
      </w:r>
      <w:proofErr w:type="spellStart"/>
      <w:r w:rsidRPr="0081516D">
        <w:rPr>
          <w:b/>
          <w:bCs/>
          <w:rtl/>
        </w:rPr>
        <w:t>אלהי</w:t>
      </w:r>
      <w:proofErr w:type="spellEnd"/>
      <w:r w:rsidRPr="0081516D">
        <w:rPr>
          <w:b/>
          <w:bCs/>
          <w:rtl/>
        </w:rPr>
        <w:t xml:space="preserve"> צבאות כי עזבו בריתך בני ישראל את </w:t>
      </w:r>
      <w:proofErr w:type="spellStart"/>
      <w:r w:rsidRPr="0081516D">
        <w:rPr>
          <w:b/>
          <w:bCs/>
          <w:rtl/>
        </w:rPr>
        <w:t>מזבחתיך</w:t>
      </w:r>
      <w:proofErr w:type="spellEnd"/>
      <w:r w:rsidRPr="0081516D">
        <w:rPr>
          <w:b/>
          <w:bCs/>
          <w:rtl/>
        </w:rPr>
        <w:t xml:space="preserve"> הרסו ואת נביאיך הרגו בחרב ואותר אני לבדי ויבקשו את נפשי לקחתה</w:t>
      </w:r>
      <w:r w:rsidRPr="0081516D">
        <w:rPr>
          <w:rtl/>
        </w:rPr>
        <w:t>" – אליהו מקטרג על העם, מאשים אותו בחטאים ודורש מה' להענישו. אליהו אינו נוהג כמצופה מנביא, ואינו מגן על העם מפני זעמו של ה', כפי שנביא אמור לעשות.</w:t>
      </w:r>
    </w:p>
    <w:p w14:paraId="204FCCB9" w14:textId="77777777" w:rsidR="0081516D" w:rsidRPr="0081516D" w:rsidRDefault="0081516D">
      <w:pPr>
        <w:numPr>
          <w:ilvl w:val="0"/>
          <w:numId w:val="89"/>
        </w:numPr>
        <w:rPr>
          <w:rtl/>
        </w:rPr>
      </w:pPr>
      <w:r w:rsidRPr="0081516D">
        <w:rPr>
          <w:rtl/>
        </w:rPr>
        <w:t>"</w:t>
      </w:r>
      <w:r w:rsidRPr="0081516D">
        <w:rPr>
          <w:b/>
          <w:bCs/>
          <w:rtl/>
        </w:rPr>
        <w:t xml:space="preserve">ויאמר קנא קנאתי לה' </w:t>
      </w:r>
      <w:proofErr w:type="spellStart"/>
      <w:r w:rsidRPr="0081516D">
        <w:rPr>
          <w:b/>
          <w:bCs/>
          <w:rtl/>
        </w:rPr>
        <w:t>אלהי</w:t>
      </w:r>
      <w:proofErr w:type="spellEnd"/>
      <w:r w:rsidRPr="0081516D">
        <w:rPr>
          <w:b/>
          <w:bCs/>
          <w:rtl/>
        </w:rPr>
        <w:t xml:space="preserve"> צבאות כי עזבו בריתך בני ישראל את </w:t>
      </w:r>
      <w:proofErr w:type="spellStart"/>
      <w:r w:rsidRPr="0081516D">
        <w:rPr>
          <w:b/>
          <w:bCs/>
          <w:rtl/>
        </w:rPr>
        <w:t>מזבחתיך</w:t>
      </w:r>
      <w:proofErr w:type="spellEnd"/>
      <w:r w:rsidRPr="0081516D">
        <w:rPr>
          <w:b/>
          <w:bCs/>
          <w:rtl/>
        </w:rPr>
        <w:t xml:space="preserve"> הרסו ואת נביאיך הרגו בחרב ואותר אני לבדי ויבקשו את נפשי לקחתה</w:t>
      </w:r>
      <w:r w:rsidRPr="0081516D">
        <w:rPr>
          <w:rtl/>
        </w:rPr>
        <w:t>" – גם לאחר התגלות ה' לאליהו, הדורשת ממנו לפעול לא רק על פי מידת הדין אלא גם על פי מידת הרחמים, אליהו אינו ממלא את תפקידו כנביא כמצופה ממנו – לסנגר על העם – אלא נותר נביא קיצוני ובלתי מתפשר, המקטרג על עמו ומבקש להענישו.</w:t>
      </w:r>
    </w:p>
    <w:p w14:paraId="306D9B7E" w14:textId="77777777" w:rsidR="0081516D" w:rsidRPr="0081516D" w:rsidRDefault="0081516D" w:rsidP="0081516D">
      <w:pPr>
        <w:rPr>
          <w:rtl/>
        </w:rPr>
      </w:pPr>
      <w:r w:rsidRPr="0081516D">
        <w:rPr>
          <w:b/>
          <w:bCs/>
          <w:rtl/>
        </w:rPr>
        <w:t>(2) סיבה אפשרית לפעולותיו של אליהו (על התלמיד לכתוב אחת):</w:t>
      </w:r>
    </w:p>
    <w:p w14:paraId="77F2F2C8" w14:textId="77777777" w:rsidR="0081516D" w:rsidRPr="0081516D" w:rsidRDefault="0081516D">
      <w:pPr>
        <w:numPr>
          <w:ilvl w:val="0"/>
          <w:numId w:val="90"/>
        </w:numPr>
        <w:rPr>
          <w:rtl/>
        </w:rPr>
      </w:pPr>
      <w:r w:rsidRPr="0081516D">
        <w:rPr>
          <w:b/>
          <w:bCs/>
          <w:rtl/>
        </w:rPr>
        <w:t>אליהו בורח למדבר יהודה</w:t>
      </w:r>
      <w:r w:rsidRPr="0081516D">
        <w:rPr>
          <w:rtl/>
        </w:rPr>
        <w:t xml:space="preserve"> – הסיבה לכך היא: חייו של אליהו נתונים בסכנה לאור איומיה של איזבל. אילו היה נשאר בישראל ונרצח על ידי איזבל – לא היה יכול לפעול למען העם.</w:t>
      </w:r>
    </w:p>
    <w:p w14:paraId="3E58E3D5" w14:textId="77777777" w:rsidR="0081516D" w:rsidRPr="0081516D" w:rsidRDefault="0081516D">
      <w:pPr>
        <w:numPr>
          <w:ilvl w:val="0"/>
          <w:numId w:val="90"/>
        </w:numPr>
        <w:rPr>
          <w:rtl/>
        </w:rPr>
      </w:pPr>
      <w:r w:rsidRPr="0081516D">
        <w:rPr>
          <w:b/>
          <w:bCs/>
          <w:rtl/>
        </w:rPr>
        <w:t>אליהו מבקש למות</w:t>
      </w:r>
      <w:r w:rsidRPr="0081516D">
        <w:rPr>
          <w:rtl/>
        </w:rPr>
        <w:t xml:space="preserve"> – הסיבה לכך היא: אליהו חש ייאוש מתפקידו, שכן הוא לא הצליח בו כפי שרצה.</w:t>
      </w:r>
    </w:p>
    <w:p w14:paraId="732941E9" w14:textId="77777777" w:rsidR="0081516D" w:rsidRPr="0081516D" w:rsidRDefault="0081516D">
      <w:pPr>
        <w:numPr>
          <w:ilvl w:val="0"/>
          <w:numId w:val="90"/>
        </w:numPr>
        <w:rPr>
          <w:rtl/>
        </w:rPr>
      </w:pPr>
      <w:r w:rsidRPr="0081516D">
        <w:rPr>
          <w:b/>
          <w:bCs/>
          <w:rtl/>
        </w:rPr>
        <w:t>אליהו מקטרג על העם</w:t>
      </w:r>
      <w:r w:rsidRPr="0081516D">
        <w:rPr>
          <w:rtl/>
        </w:rPr>
        <w:t xml:space="preserve"> – הסיבה לכך היא: אליהו הוא נביא קיצוני, קנאי לה'.</w:t>
      </w:r>
    </w:p>
    <w:p w14:paraId="10D27831" w14:textId="77777777" w:rsidR="0081516D" w:rsidRPr="0081516D" w:rsidRDefault="0081516D">
      <w:pPr>
        <w:numPr>
          <w:ilvl w:val="0"/>
          <w:numId w:val="90"/>
        </w:numPr>
        <w:rPr>
          <w:rtl/>
        </w:rPr>
      </w:pPr>
      <w:r w:rsidRPr="0081516D">
        <w:rPr>
          <w:b/>
          <w:bCs/>
          <w:rtl/>
        </w:rPr>
        <w:t>אליהו ממשיך לקטרג על העם לאחר התגלות ה'</w:t>
      </w:r>
      <w:r w:rsidRPr="0081516D">
        <w:rPr>
          <w:rtl/>
        </w:rPr>
        <w:t xml:space="preserve"> – הסיבה לכך היא: אליהו הוא נביא קיצוני, שאינו מוכן להתפשר על דרכו.</w:t>
      </w:r>
    </w:p>
    <w:p w14:paraId="75599CAE" w14:textId="77777777" w:rsidR="0081516D" w:rsidRPr="0081516D" w:rsidRDefault="0081516D">
      <w:pPr>
        <w:numPr>
          <w:ilvl w:val="0"/>
          <w:numId w:val="90"/>
        </w:numPr>
        <w:rPr>
          <w:rtl/>
        </w:rPr>
      </w:pPr>
      <w:r w:rsidRPr="0081516D">
        <w:rPr>
          <w:i/>
          <w:iCs/>
          <w:rtl/>
        </w:rPr>
        <w:lastRenderedPageBreak/>
        <w:t>וכן תתקבלנה תשובות נוספות.</w:t>
      </w:r>
    </w:p>
    <w:p w14:paraId="09DCB7D9" w14:textId="77777777" w:rsidR="0081516D" w:rsidRPr="0081516D" w:rsidRDefault="00000000" w:rsidP="0081516D">
      <w:pPr>
        <w:rPr>
          <w:rtl/>
        </w:rPr>
      </w:pPr>
      <w:r>
        <w:pict w14:anchorId="4D753BB6">
          <v:rect id="_x0000_i1192" style="width:0;height:1.5pt" o:hralign="center" o:hrstd="t" o:hrnoshade="t" o:hr="t" fillcolor="gray" stroked="f"/>
        </w:pict>
      </w:r>
    </w:p>
    <w:p w14:paraId="7385C463" w14:textId="77777777" w:rsidR="0081516D" w:rsidRPr="0081516D" w:rsidRDefault="0081516D" w:rsidP="0081516D">
      <w:pPr>
        <w:rPr>
          <w:b/>
          <w:bCs/>
          <w:rtl/>
        </w:rPr>
      </w:pPr>
      <w:r w:rsidRPr="0081516D">
        <w:rPr>
          <w:b/>
          <w:bCs/>
          <w:rtl/>
        </w:rPr>
        <w:t>סעיף ב'</w:t>
      </w:r>
    </w:p>
    <w:p w14:paraId="6DCC11E2" w14:textId="77777777" w:rsidR="0081516D" w:rsidRPr="0081516D" w:rsidRDefault="0081516D" w:rsidP="0081516D">
      <w:pPr>
        <w:rPr>
          <w:rtl/>
        </w:rPr>
      </w:pPr>
      <w:r w:rsidRPr="0081516D">
        <w:rPr>
          <w:b/>
          <w:bCs/>
          <w:rtl/>
        </w:rPr>
        <w:t>(1) הדמיון בין מעשה אליהו למען האלמנה לבין מעשה המלאך למען אליהו הוא: דאגה למזון.</w:t>
      </w:r>
      <w:r w:rsidRPr="0081516D">
        <w:rPr>
          <w:rtl/>
        </w:rPr>
        <w:t xml:space="preserve"> בפרק י"ז אליהו עושה נס עבור האלמנה – הוא דואג לה למזון: הקמח והשמן לא יסתיימו עד לתום הבצורת: "</w:t>
      </w:r>
      <w:r w:rsidRPr="0081516D">
        <w:rPr>
          <w:b/>
          <w:bCs/>
          <w:rtl/>
        </w:rPr>
        <w:t>כד הקמח לא תכלה וצפחת השמן לא תחסר עד יום תת ה' גשם על פני האדמה</w:t>
      </w:r>
      <w:r w:rsidRPr="0081516D">
        <w:rPr>
          <w:rtl/>
        </w:rPr>
        <w:t>". בפרק י"ט המלאך מספק מזון לאליהו: "</w:t>
      </w:r>
      <w:r w:rsidRPr="0081516D">
        <w:rPr>
          <w:b/>
          <w:bCs/>
          <w:rtl/>
        </w:rPr>
        <w:t xml:space="preserve">ויאמר לו קום אכול </w:t>
      </w:r>
      <w:proofErr w:type="spellStart"/>
      <w:r w:rsidRPr="0081516D">
        <w:rPr>
          <w:b/>
          <w:bCs/>
          <w:rtl/>
        </w:rPr>
        <w:t>ויבט</w:t>
      </w:r>
      <w:proofErr w:type="spellEnd"/>
      <w:r w:rsidRPr="0081516D">
        <w:rPr>
          <w:b/>
          <w:bCs/>
          <w:rtl/>
        </w:rPr>
        <w:t xml:space="preserve"> והנה מראשותיו עגת רצפים וצפחת מים</w:t>
      </w:r>
      <w:r w:rsidRPr="0081516D">
        <w:rPr>
          <w:rtl/>
        </w:rPr>
        <w:t>" (או: פסוקים 8-7).</w:t>
      </w:r>
    </w:p>
    <w:p w14:paraId="48D6F81F" w14:textId="77777777" w:rsidR="0081516D" w:rsidRPr="0081516D" w:rsidRDefault="0081516D" w:rsidP="0081516D">
      <w:pPr>
        <w:rPr>
          <w:rtl/>
        </w:rPr>
      </w:pPr>
      <w:r w:rsidRPr="0081516D">
        <w:rPr>
          <w:b/>
          <w:bCs/>
          <w:rtl/>
        </w:rPr>
        <w:t>(2)</w:t>
      </w:r>
      <w:r w:rsidRPr="0081516D">
        <w:rPr>
          <w:rtl/>
        </w:rPr>
        <w:t xml:space="preserve"> מן הדמיון בין מעשים אלה ניתן ללמוד שכפי שאליהו דאג לאלמנה, שאינה מעם ישראל, בזמן בצורת, וכפי שהמלאך דאג לאליהו כאשר היה במצוקה, </w:t>
      </w:r>
      <w:r w:rsidRPr="0081516D">
        <w:rPr>
          <w:b/>
          <w:bCs/>
          <w:rtl/>
        </w:rPr>
        <w:t xml:space="preserve">היה מן הראוי שאליהו ידאג לעם, ולא </w:t>
      </w:r>
      <w:proofErr w:type="spellStart"/>
      <w:r w:rsidRPr="0081516D">
        <w:rPr>
          <w:b/>
          <w:bCs/>
          <w:rtl/>
        </w:rPr>
        <w:t>ינטוש</w:t>
      </w:r>
      <w:proofErr w:type="spellEnd"/>
      <w:r w:rsidRPr="0081516D">
        <w:rPr>
          <w:b/>
          <w:bCs/>
          <w:rtl/>
        </w:rPr>
        <w:t xml:space="preserve"> אותו בעת מצוקה.</w:t>
      </w:r>
    </w:p>
    <w:p w14:paraId="22832976" w14:textId="0FF5FF38" w:rsidR="0081516D" w:rsidRPr="0081516D" w:rsidRDefault="0081516D" w:rsidP="0081516D">
      <w:pPr>
        <w:rPr>
          <w:rtl/>
        </w:rPr>
      </w:pPr>
    </w:p>
    <w:p w14:paraId="1CDA4865" w14:textId="77777777" w:rsidR="0081516D" w:rsidRPr="0081516D" w:rsidRDefault="0081516D" w:rsidP="0081516D">
      <w:pPr>
        <w:rPr>
          <w:b/>
          <w:bCs/>
          <w:rtl/>
        </w:rPr>
      </w:pPr>
      <w:r w:rsidRPr="0081516D">
        <w:rPr>
          <w:b/>
          <w:bCs/>
          <w:rtl/>
        </w:rPr>
        <w:t>סעיף ג'</w:t>
      </w:r>
    </w:p>
    <w:p w14:paraId="7D180AD4" w14:textId="77777777" w:rsidR="0081516D" w:rsidRPr="0081516D" w:rsidRDefault="0081516D" w:rsidP="0081516D">
      <w:pPr>
        <w:rPr>
          <w:rtl/>
        </w:rPr>
      </w:pPr>
      <w:r w:rsidRPr="0081516D">
        <w:rPr>
          <w:b/>
          <w:bCs/>
          <w:rtl/>
        </w:rPr>
        <w:t>(1)</w:t>
      </w:r>
      <w:r w:rsidRPr="0081516D">
        <w:rPr>
          <w:rtl/>
        </w:rPr>
        <w:t xml:space="preserve"> בפסוק 10 אליהו מגיב לשאלת ה' להימצאותו במדבר, ואומר: "</w:t>
      </w:r>
      <w:r w:rsidRPr="0081516D">
        <w:rPr>
          <w:b/>
          <w:bCs/>
          <w:rtl/>
        </w:rPr>
        <w:t xml:space="preserve">ויאמר קנא קנאתי לה' </w:t>
      </w:r>
      <w:proofErr w:type="spellStart"/>
      <w:r w:rsidRPr="0081516D">
        <w:rPr>
          <w:b/>
          <w:bCs/>
          <w:rtl/>
        </w:rPr>
        <w:t>אלהי</w:t>
      </w:r>
      <w:proofErr w:type="spellEnd"/>
      <w:r w:rsidRPr="0081516D">
        <w:rPr>
          <w:b/>
          <w:bCs/>
          <w:rtl/>
        </w:rPr>
        <w:t xml:space="preserve"> צבאות כי עזבו בריתך בני ישראל את </w:t>
      </w:r>
      <w:proofErr w:type="spellStart"/>
      <w:r w:rsidRPr="0081516D">
        <w:rPr>
          <w:b/>
          <w:bCs/>
          <w:rtl/>
        </w:rPr>
        <w:t>מזבחתיך</w:t>
      </w:r>
      <w:proofErr w:type="spellEnd"/>
      <w:r w:rsidRPr="0081516D">
        <w:rPr>
          <w:b/>
          <w:bCs/>
          <w:rtl/>
        </w:rPr>
        <w:t xml:space="preserve"> הרסו ואת נביאיך הרגו בחרב ואותר אני לבדי ויבקשו את נפשי לקחתה</w:t>
      </w:r>
      <w:r w:rsidRPr="0081516D">
        <w:rPr>
          <w:rtl/>
        </w:rPr>
        <w:t>" – אליהו פותח את דבריו בכך שמטרתו היא להגן על כבודו של ה', שכן הוא מקנא לו. לכן, הוא מאשים את העם ודורש להענישו. גם לאחר התגלות ה' לאליהו, הדורשת ממנו לפעול לא רק על פי מידת הדין אלא גם על פי מידת הרחמים, אליהו חוזר בפסוק 14 על דבריו: "</w:t>
      </w:r>
      <w:r w:rsidRPr="0081516D">
        <w:rPr>
          <w:b/>
          <w:bCs/>
          <w:rtl/>
        </w:rPr>
        <w:t xml:space="preserve">ויאמר קנא קנאתי לה' </w:t>
      </w:r>
      <w:proofErr w:type="spellStart"/>
      <w:r w:rsidRPr="0081516D">
        <w:rPr>
          <w:b/>
          <w:bCs/>
          <w:rtl/>
        </w:rPr>
        <w:t>אלהי</w:t>
      </w:r>
      <w:proofErr w:type="spellEnd"/>
      <w:r w:rsidRPr="0081516D">
        <w:rPr>
          <w:b/>
          <w:bCs/>
          <w:rtl/>
        </w:rPr>
        <w:t xml:space="preserve"> צבאות כי עזבו בריתך בני ישראל את </w:t>
      </w:r>
      <w:proofErr w:type="spellStart"/>
      <w:r w:rsidRPr="0081516D">
        <w:rPr>
          <w:b/>
          <w:bCs/>
          <w:rtl/>
        </w:rPr>
        <w:t>מזבחתיך</w:t>
      </w:r>
      <w:proofErr w:type="spellEnd"/>
      <w:r w:rsidRPr="0081516D">
        <w:rPr>
          <w:b/>
          <w:bCs/>
          <w:rtl/>
        </w:rPr>
        <w:t xml:space="preserve"> הרסו ואת נביאיך הרגו בחרב ואותר אני לבדי ויבקשו את נפשי לקחתה</w:t>
      </w:r>
      <w:r w:rsidRPr="0081516D">
        <w:rPr>
          <w:rtl/>
        </w:rPr>
        <w:t>" – כלומר, אליהו נותר נביא קיצוני ובלתי מתפשר, המקטרג על עמו ומבקש להענישו, שכן הוא קנאי לה' ומבקש להגן על כבודו.</w:t>
      </w:r>
    </w:p>
    <w:p w14:paraId="1E645370" w14:textId="77777777" w:rsidR="0081516D" w:rsidRPr="0081516D" w:rsidRDefault="0081516D" w:rsidP="0081516D">
      <w:pPr>
        <w:rPr>
          <w:rtl/>
        </w:rPr>
      </w:pPr>
      <w:r w:rsidRPr="0081516D">
        <w:rPr>
          <w:b/>
          <w:bCs/>
          <w:rtl/>
        </w:rPr>
        <w:t>(2)</w:t>
      </w:r>
      <w:r w:rsidRPr="0081516D">
        <w:rPr>
          <w:rtl/>
        </w:rPr>
        <w:t xml:space="preserve"> בפסוק 16 בירמיהו אלוהים אוסר על ירמיהו להתפלל בעד העם, ולהגן עליו מפני זעמו של האל. איסור זה מעיד על רצונו של ירמיהו להגן על העם מפני ה' ולמנוע ממנו להעניש את העם.</w:t>
      </w:r>
    </w:p>
    <w:p w14:paraId="09E1C33C" w14:textId="77777777" w:rsidR="0081516D" w:rsidRPr="0081516D" w:rsidRDefault="00000000" w:rsidP="0081516D">
      <w:pPr>
        <w:rPr>
          <w:rtl/>
        </w:rPr>
      </w:pPr>
      <w:r>
        <w:pict w14:anchorId="0ABBC17C">
          <v:rect id="_x0000_i1193" style="width:0;height:1.5pt" o:hralign="center" o:hrstd="t" o:hrnoshade="t" o:hr="t" fillcolor="gray" stroked="f"/>
        </w:pict>
      </w:r>
    </w:p>
    <w:p w14:paraId="350B9C94" w14:textId="77777777" w:rsidR="0081516D" w:rsidRPr="0081516D" w:rsidRDefault="0081516D" w:rsidP="0081516D">
      <w:pPr>
        <w:rPr>
          <w:b/>
          <w:bCs/>
          <w:rtl/>
        </w:rPr>
      </w:pPr>
      <w:r w:rsidRPr="0081516D">
        <w:rPr>
          <w:b/>
          <w:bCs/>
          <w:rtl/>
        </w:rPr>
        <w:t>סעיף ד'</w:t>
      </w:r>
    </w:p>
    <w:p w14:paraId="1982B40F" w14:textId="77777777" w:rsidR="0081516D" w:rsidRPr="0081516D" w:rsidRDefault="0081516D" w:rsidP="0081516D">
      <w:pPr>
        <w:rPr>
          <w:rtl/>
        </w:rPr>
      </w:pPr>
      <w:r w:rsidRPr="0081516D">
        <w:rPr>
          <w:b/>
          <w:bCs/>
          <w:rtl/>
        </w:rPr>
        <w:t>(1)</w:t>
      </w:r>
      <w:r w:rsidRPr="0081516D">
        <w:rPr>
          <w:rtl/>
        </w:rPr>
        <w:t xml:space="preserve"> בפסוק 4 אליהו בורח למדבר יהודה, שם הוא מבקש למות בשל אי הצלחתו במילוי תפקידו כנביא. בשל נטישת אליהו את העם ואת תפקידו וחוסר רצונו להמשיך בתפקיד זה, מחליט ה' בפסוק 16 ל"פטר" את אליהו מתפקידו, ולמנות במקומו נביא חדש – אלישע.</w:t>
      </w:r>
    </w:p>
    <w:p w14:paraId="46425234" w14:textId="77777777" w:rsidR="0081516D" w:rsidRPr="0081516D" w:rsidRDefault="0081516D" w:rsidP="0081516D">
      <w:pPr>
        <w:rPr>
          <w:rtl/>
        </w:rPr>
      </w:pPr>
      <w:r w:rsidRPr="0081516D">
        <w:rPr>
          <w:b/>
          <w:bCs/>
          <w:rtl/>
        </w:rPr>
        <w:t>(2)</w:t>
      </w:r>
      <w:r w:rsidRPr="0081516D">
        <w:rPr>
          <w:rtl/>
        </w:rPr>
        <w:t xml:space="preserve"> לדעתי, ה' עדיין רוצה בשליחות אליהו, משום שבספר מלכים אליהו מתפקד רק כמי שמייצג את ה' בפני העם ומקטרג על העם. אין הוא ממלא את חלקו השני של התפקיד – ייצוג העם בפני ה' וסנגור עליו. על מנת שאליהו ימלא את מכלול תפקידו כנביא, ה' מועיד אותו גם לתפקיד של משכין שלום בין אבות לבנים.</w:t>
      </w:r>
    </w:p>
    <w:p w14:paraId="79587BEA" w14:textId="77777777" w:rsidR="0081516D" w:rsidRPr="0081516D" w:rsidRDefault="0081516D" w:rsidP="0081516D">
      <w:pPr>
        <w:rPr>
          <w:rtl/>
        </w:rPr>
      </w:pPr>
      <w:r w:rsidRPr="0081516D">
        <w:rPr>
          <w:b/>
          <w:bCs/>
          <w:rtl/>
        </w:rPr>
        <w:t>וכן תתקבלנה תשובות נוספות מנומקות.</w:t>
      </w:r>
    </w:p>
    <w:p w14:paraId="3680BC61" w14:textId="77777777" w:rsidR="0081516D" w:rsidRDefault="0081516D" w:rsidP="00804211">
      <w:pPr>
        <w:rPr>
          <w:rtl/>
        </w:rPr>
      </w:pPr>
    </w:p>
    <w:p w14:paraId="7AC18F49" w14:textId="77777777" w:rsidR="0081516D" w:rsidRDefault="0081516D" w:rsidP="00804211">
      <w:pPr>
        <w:rPr>
          <w:rtl/>
        </w:rPr>
      </w:pPr>
    </w:p>
    <w:p w14:paraId="02995D04" w14:textId="77777777" w:rsidR="0081516D" w:rsidRPr="0081516D" w:rsidRDefault="0081516D" w:rsidP="0081516D">
      <w:r w:rsidRPr="0081516D">
        <w:rPr>
          <w:rtl/>
        </w:rPr>
        <w:t>להלן תמלול הטקסט המופיע בתמונה (שאלון בגרות בתנ"ך, קיץ תשע"ו, 1206):</w:t>
      </w:r>
    </w:p>
    <w:p w14:paraId="50922297" w14:textId="77777777" w:rsidR="0081516D" w:rsidRPr="0081516D" w:rsidRDefault="00000000" w:rsidP="0081516D">
      <w:pPr>
        <w:rPr>
          <w:rtl/>
        </w:rPr>
      </w:pPr>
      <w:r>
        <w:pict w14:anchorId="23EE28A1">
          <v:rect id="_x0000_i1194" style="width:0;height:1.5pt" o:hralign="center" o:hrstd="t" o:hrnoshade="t" o:hr="t" fillcolor="gray" stroked="f"/>
        </w:pict>
      </w:r>
    </w:p>
    <w:p w14:paraId="1145E748" w14:textId="77777777" w:rsidR="0081516D" w:rsidRPr="0081516D" w:rsidRDefault="0081516D" w:rsidP="0081516D">
      <w:pPr>
        <w:rPr>
          <w:rtl/>
        </w:rPr>
      </w:pPr>
      <w:r w:rsidRPr="0081516D">
        <w:rPr>
          <w:b/>
          <w:bCs/>
          <w:rtl/>
        </w:rPr>
        <w:t>קיץ תשע"ו, 1206</w:t>
      </w:r>
    </w:p>
    <w:p w14:paraId="41C67944" w14:textId="77777777" w:rsidR="0081516D" w:rsidRPr="0081516D" w:rsidRDefault="0081516D" w:rsidP="0081516D">
      <w:pPr>
        <w:rPr>
          <w:rtl/>
        </w:rPr>
      </w:pPr>
      <w:r w:rsidRPr="0081516D">
        <w:rPr>
          <w:rtl/>
        </w:rPr>
        <w:t xml:space="preserve">ענה על סעיף </w:t>
      </w:r>
      <w:r w:rsidRPr="0081516D">
        <w:rPr>
          <w:b/>
          <w:bCs/>
          <w:rtl/>
        </w:rPr>
        <w:t>א</w:t>
      </w:r>
      <w:r w:rsidRPr="0081516D">
        <w:rPr>
          <w:rtl/>
        </w:rPr>
        <w:t xml:space="preserve"> (</w:t>
      </w:r>
      <w:r w:rsidRPr="0081516D">
        <w:rPr>
          <w:b/>
          <w:bCs/>
          <w:rtl/>
        </w:rPr>
        <w:t>חובה</w:t>
      </w:r>
      <w:r w:rsidRPr="0081516D">
        <w:rPr>
          <w:rtl/>
        </w:rPr>
        <w:t>).</w:t>
      </w:r>
    </w:p>
    <w:p w14:paraId="762703CF" w14:textId="77777777" w:rsidR="0081516D" w:rsidRPr="0081516D" w:rsidRDefault="0081516D" w:rsidP="0081516D">
      <w:pPr>
        <w:rPr>
          <w:rtl/>
        </w:rPr>
      </w:pPr>
      <w:r w:rsidRPr="0081516D">
        <w:rPr>
          <w:b/>
          <w:bCs/>
          <w:rtl/>
        </w:rPr>
        <w:t>א.</w:t>
      </w:r>
      <w:r w:rsidRPr="0081516D">
        <w:rPr>
          <w:rtl/>
        </w:rPr>
        <w:t xml:space="preserve"> קרא פסוקים 1–10 בקטע שלפניך.</w:t>
      </w:r>
    </w:p>
    <w:p w14:paraId="51CA21CC" w14:textId="77777777" w:rsidR="0081516D" w:rsidRPr="0081516D" w:rsidRDefault="0081516D" w:rsidP="0081516D">
      <w:pPr>
        <w:rPr>
          <w:rtl/>
        </w:rPr>
      </w:pPr>
      <w:r w:rsidRPr="0081516D">
        <w:rPr>
          <w:rtl/>
        </w:rPr>
        <w:t>(1) על פי פסוקים אלה, מהו הלך הרוח שאליהו שרוי בו? בסס את דבריך על הכתוב. (2 נקודות)</w:t>
      </w:r>
    </w:p>
    <w:p w14:paraId="527F63DA" w14:textId="77777777" w:rsidR="0081516D" w:rsidRPr="0081516D" w:rsidRDefault="0081516D" w:rsidP="0081516D">
      <w:pPr>
        <w:rPr>
          <w:rtl/>
        </w:rPr>
      </w:pPr>
      <w:r w:rsidRPr="0081516D">
        <w:rPr>
          <w:rtl/>
        </w:rPr>
        <w:t xml:space="preserve">(2) הסבר </w:t>
      </w:r>
      <w:r w:rsidRPr="0081516D">
        <w:rPr>
          <w:b/>
          <w:bCs/>
          <w:rtl/>
        </w:rPr>
        <w:t>שתי</w:t>
      </w:r>
      <w:r w:rsidRPr="0081516D">
        <w:rPr>
          <w:rtl/>
        </w:rPr>
        <w:t xml:space="preserve"> סיבות להלך רוח זה. בסס את דבריך על הכתוב. (6 נקודות)</w:t>
      </w:r>
    </w:p>
    <w:p w14:paraId="7C268CBD" w14:textId="77777777" w:rsidR="0081516D" w:rsidRPr="0081516D" w:rsidRDefault="0081516D" w:rsidP="0081516D">
      <w:pPr>
        <w:rPr>
          <w:rtl/>
        </w:rPr>
      </w:pPr>
      <w:r w:rsidRPr="0081516D">
        <w:rPr>
          <w:rtl/>
        </w:rPr>
        <w:t xml:space="preserve">ענה על </w:t>
      </w:r>
      <w:r w:rsidRPr="0081516D">
        <w:rPr>
          <w:b/>
          <w:bCs/>
          <w:rtl/>
        </w:rPr>
        <w:t>שניים</w:t>
      </w:r>
      <w:r w:rsidRPr="0081516D">
        <w:rPr>
          <w:rtl/>
        </w:rPr>
        <w:t xml:space="preserve"> מן הסעיפים ב–ד.</w:t>
      </w:r>
    </w:p>
    <w:p w14:paraId="6DF23A19" w14:textId="77777777" w:rsidR="0081516D" w:rsidRPr="0081516D" w:rsidRDefault="0081516D" w:rsidP="0081516D">
      <w:pPr>
        <w:rPr>
          <w:rtl/>
        </w:rPr>
      </w:pPr>
      <w:r w:rsidRPr="0081516D">
        <w:rPr>
          <w:b/>
          <w:bCs/>
          <w:rtl/>
        </w:rPr>
        <w:t>ב.</w:t>
      </w:r>
      <w:r w:rsidRPr="0081516D">
        <w:rPr>
          <w:rtl/>
        </w:rPr>
        <w:t xml:space="preserve"> (1) בקטע שלפניך מלאך ה' פונה אל אליהו פעמיים ואומר לו לאכול. מהו הדבר שהוסיף המלאך בפנייתו השנייה לאליהו, ומהי הסיבה לתוספת זו? (3 נקודות)</w:t>
      </w:r>
    </w:p>
    <w:p w14:paraId="00ABD2A3" w14:textId="77777777" w:rsidR="0081516D" w:rsidRPr="0081516D" w:rsidRDefault="0081516D" w:rsidP="0081516D">
      <w:pPr>
        <w:rPr>
          <w:rtl/>
        </w:rPr>
      </w:pPr>
      <w:r w:rsidRPr="0081516D">
        <w:rPr>
          <w:rtl/>
        </w:rPr>
        <w:t>(2) המילה "רב" מוזכרת בדברי אליהו בפסוק 4 ובפנייה השנייה של מלאך ה' לאליהו בפסוק 7. הסבר את משמעות המילה "רב" על פי ההקשר בכל אחד מן הפסוקים. (3 נקודות)</w:t>
      </w:r>
    </w:p>
    <w:p w14:paraId="5ABC6CF0" w14:textId="77777777" w:rsidR="0081516D" w:rsidRPr="0081516D" w:rsidRDefault="0081516D" w:rsidP="0081516D">
      <w:pPr>
        <w:rPr>
          <w:rtl/>
        </w:rPr>
      </w:pPr>
      <w:r w:rsidRPr="0081516D">
        <w:rPr>
          <w:b/>
          <w:bCs/>
          <w:rtl/>
        </w:rPr>
        <w:t>ג.</w:t>
      </w:r>
      <w:r w:rsidRPr="0081516D">
        <w:rPr>
          <w:rtl/>
        </w:rPr>
        <w:t xml:space="preserve"> קרא פסוק 10 בקטע שלפניך.</w:t>
      </w:r>
    </w:p>
    <w:p w14:paraId="09AC1619" w14:textId="77777777" w:rsidR="0081516D" w:rsidRPr="0081516D" w:rsidRDefault="0081516D" w:rsidP="0081516D">
      <w:pPr>
        <w:rPr>
          <w:rtl/>
        </w:rPr>
      </w:pPr>
      <w:r w:rsidRPr="0081516D">
        <w:rPr>
          <w:rtl/>
        </w:rPr>
        <w:t xml:space="preserve">(1) אליהו מאשים את העם בכמה מעשים חמורים. ציין </w:t>
      </w:r>
      <w:r w:rsidRPr="0081516D">
        <w:rPr>
          <w:b/>
          <w:bCs/>
          <w:rtl/>
        </w:rPr>
        <w:t>שניים</w:t>
      </w:r>
      <w:r w:rsidRPr="0081516D">
        <w:rPr>
          <w:rtl/>
        </w:rPr>
        <w:t xml:space="preserve"> מהם. (2 נקודות)</w:t>
      </w:r>
    </w:p>
    <w:p w14:paraId="29D87308" w14:textId="77777777" w:rsidR="0081516D" w:rsidRPr="0081516D" w:rsidRDefault="0081516D" w:rsidP="0081516D">
      <w:pPr>
        <w:rPr>
          <w:rtl/>
        </w:rPr>
      </w:pPr>
      <w:r w:rsidRPr="0081516D">
        <w:rPr>
          <w:rtl/>
        </w:rPr>
        <w:t>(2) קרא פסוקים 15–18 בקטע שלפניך. לדעתך, האם ה' מקבל את דברי ההאשמה של אליהו? הסבר, ובסס את דבריך על הכתוב. (4 נקודות)</w:t>
      </w:r>
    </w:p>
    <w:p w14:paraId="6FC1CB5A" w14:textId="77777777" w:rsidR="0081516D" w:rsidRPr="0081516D" w:rsidRDefault="0081516D" w:rsidP="0081516D">
      <w:pPr>
        <w:rPr>
          <w:rtl/>
        </w:rPr>
      </w:pPr>
      <w:r w:rsidRPr="0081516D">
        <w:rPr>
          <w:b/>
          <w:bCs/>
          <w:rtl/>
        </w:rPr>
        <w:t>ד. ממחזור סיפורי אליהו נראה שאליהו היה נביא קיצוני ובלתי מתפשר.</w:t>
      </w:r>
    </w:p>
    <w:p w14:paraId="78A3268A" w14:textId="77777777" w:rsidR="0081516D" w:rsidRPr="0081516D" w:rsidRDefault="0081516D" w:rsidP="0081516D">
      <w:pPr>
        <w:rPr>
          <w:rtl/>
        </w:rPr>
      </w:pPr>
      <w:r w:rsidRPr="0081516D">
        <w:rPr>
          <w:rtl/>
        </w:rPr>
        <w:t>(1) על פי פסוקים 11–12, בדברי ה' מובעת ביקורת על התנהגות זו של אליהו. הסבר קביעה זו. (3 נקודות)</w:t>
      </w:r>
    </w:p>
    <w:p w14:paraId="260A7D3C" w14:textId="77777777" w:rsidR="0081516D" w:rsidRPr="0081516D" w:rsidRDefault="0081516D" w:rsidP="0081516D">
      <w:pPr>
        <w:rPr>
          <w:rtl/>
        </w:rPr>
      </w:pPr>
      <w:r w:rsidRPr="0081516D">
        <w:rPr>
          <w:rtl/>
        </w:rPr>
        <w:t>(2) על פי פסוקים 11–14 בקטע שלפניך, האם הבין אליהו את הביקורת הזאת של ה' ולמד ממנה? בסס את דבריך על הכתוב. (3 נקודות)</w:t>
      </w:r>
    </w:p>
    <w:p w14:paraId="76EDA5A5" w14:textId="038F473C" w:rsidR="0081516D" w:rsidRDefault="0081516D" w:rsidP="00804211">
      <w:pPr>
        <w:rPr>
          <w:rtl/>
        </w:rPr>
      </w:pPr>
      <w:r>
        <w:rPr>
          <w:rFonts w:hint="cs"/>
          <w:rtl/>
        </w:rPr>
        <w:t>פתרון</w:t>
      </w:r>
    </w:p>
    <w:p w14:paraId="4F512C42" w14:textId="77777777" w:rsidR="0081516D" w:rsidRPr="0081516D" w:rsidRDefault="0081516D" w:rsidP="0081516D">
      <w:r w:rsidRPr="0081516D">
        <w:rPr>
          <w:rtl/>
        </w:rPr>
        <w:t>להלן תמלול הטקסט מהתמונה (המהווה פתרון לשאלה 3 במבחן הבגרות בתנ"ך):</w:t>
      </w:r>
    </w:p>
    <w:p w14:paraId="781BADF9" w14:textId="77777777" w:rsidR="0081516D" w:rsidRPr="0081516D" w:rsidRDefault="00000000" w:rsidP="0081516D">
      <w:pPr>
        <w:rPr>
          <w:rtl/>
        </w:rPr>
      </w:pPr>
      <w:r>
        <w:pict w14:anchorId="639F04EF">
          <v:rect id="_x0000_i1195" style="width:0;height:1.5pt" o:hralign="center" o:hrstd="t" o:hrnoshade="t" o:hr="t" fillcolor="gray" stroked="f"/>
        </w:pict>
      </w:r>
    </w:p>
    <w:p w14:paraId="58EE2D08" w14:textId="77777777" w:rsidR="0081516D" w:rsidRPr="0081516D" w:rsidRDefault="0081516D" w:rsidP="0081516D">
      <w:pPr>
        <w:rPr>
          <w:b/>
          <w:bCs/>
          <w:rtl/>
        </w:rPr>
      </w:pPr>
      <w:r w:rsidRPr="0081516D">
        <w:rPr>
          <w:b/>
          <w:bCs/>
          <w:rtl/>
        </w:rPr>
        <w:t>שאלה 3</w:t>
      </w:r>
    </w:p>
    <w:p w14:paraId="4442643F" w14:textId="77777777" w:rsidR="0081516D" w:rsidRPr="0081516D" w:rsidRDefault="0081516D" w:rsidP="0081516D">
      <w:pPr>
        <w:rPr>
          <w:b/>
          <w:bCs/>
          <w:rtl/>
        </w:rPr>
      </w:pPr>
      <w:r w:rsidRPr="0081516D">
        <w:rPr>
          <w:b/>
          <w:bCs/>
          <w:rtl/>
        </w:rPr>
        <w:t>סעיף א'</w:t>
      </w:r>
    </w:p>
    <w:p w14:paraId="420CA4A5" w14:textId="77777777" w:rsidR="0081516D" w:rsidRPr="0081516D" w:rsidRDefault="0081516D" w:rsidP="0081516D">
      <w:pPr>
        <w:rPr>
          <w:rtl/>
        </w:rPr>
      </w:pPr>
      <w:r w:rsidRPr="0081516D">
        <w:rPr>
          <w:b/>
          <w:bCs/>
          <w:rtl/>
        </w:rPr>
        <w:t>(1) הלך הרוח שאליהו שרוי בו:</w:t>
      </w:r>
      <w:r w:rsidRPr="0081516D">
        <w:rPr>
          <w:rtl/>
        </w:rPr>
        <w:t xml:space="preserve"> אליהו נמצא בדיכאון (בעקבות האיום של איזבל על חייו). הוא עוזב את שטח ממלכת ישראל, מתבודד, משאיר את נערו מאחור, ומבקש מה' שיהרוג אותו (כיוון שמרגיש שהוא נכשל בתפקידו כנביא).</w:t>
      </w:r>
    </w:p>
    <w:p w14:paraId="7A152D06" w14:textId="77777777" w:rsidR="0081516D" w:rsidRPr="0081516D" w:rsidRDefault="0081516D" w:rsidP="0081516D">
      <w:pPr>
        <w:rPr>
          <w:rtl/>
        </w:rPr>
      </w:pPr>
      <w:r w:rsidRPr="0081516D">
        <w:rPr>
          <w:b/>
          <w:bCs/>
          <w:rtl/>
        </w:rPr>
        <w:t>על הנבחן להביא ביסוס אחד:</w:t>
      </w:r>
    </w:p>
    <w:p w14:paraId="196D2C47" w14:textId="77777777" w:rsidR="0081516D" w:rsidRPr="0081516D" w:rsidRDefault="0081516D">
      <w:pPr>
        <w:numPr>
          <w:ilvl w:val="0"/>
          <w:numId w:val="91"/>
        </w:numPr>
        <w:rPr>
          <w:rtl/>
        </w:rPr>
      </w:pPr>
      <w:r w:rsidRPr="0081516D">
        <w:rPr>
          <w:rtl/>
        </w:rPr>
        <w:lastRenderedPageBreak/>
        <w:t>"</w:t>
      </w:r>
      <w:r w:rsidRPr="0081516D">
        <w:rPr>
          <w:b/>
          <w:bCs/>
          <w:rtl/>
        </w:rPr>
        <w:t xml:space="preserve">וַיַּרְא </w:t>
      </w:r>
      <w:proofErr w:type="spellStart"/>
      <w:r w:rsidRPr="0081516D">
        <w:rPr>
          <w:b/>
          <w:bCs/>
          <w:rtl/>
        </w:rPr>
        <w:t>וַיָּקָם</w:t>
      </w:r>
      <w:proofErr w:type="spellEnd"/>
      <w:r w:rsidRPr="0081516D">
        <w:rPr>
          <w:b/>
          <w:bCs/>
          <w:rtl/>
        </w:rPr>
        <w:t xml:space="preserve"> וַיֵּלֶךְ אֶל-נַפְשׁוֹ וַיָּבֹא בְּאֵר שֶׁבַע אֲשֶׁר לִיהוּדָה </w:t>
      </w:r>
      <w:proofErr w:type="spellStart"/>
      <w:r w:rsidRPr="0081516D">
        <w:rPr>
          <w:b/>
          <w:bCs/>
          <w:rtl/>
        </w:rPr>
        <w:t>וַיַּנַּח</w:t>
      </w:r>
      <w:proofErr w:type="spellEnd"/>
      <w:r w:rsidRPr="0081516D">
        <w:rPr>
          <w:b/>
          <w:bCs/>
          <w:rtl/>
        </w:rPr>
        <w:t xml:space="preserve"> אֶת-נַעֲרוֹ שָׁם</w:t>
      </w:r>
      <w:r w:rsidRPr="0081516D">
        <w:rPr>
          <w:rtl/>
        </w:rPr>
        <w:t>" – אליהו חושש לחייו, עוזב את שטח הממלכה, ומשאיר את נערו מאחור.</w:t>
      </w:r>
    </w:p>
    <w:p w14:paraId="0C486541" w14:textId="77777777" w:rsidR="0081516D" w:rsidRPr="0081516D" w:rsidRDefault="0081516D">
      <w:pPr>
        <w:numPr>
          <w:ilvl w:val="0"/>
          <w:numId w:val="91"/>
        </w:numPr>
        <w:rPr>
          <w:rtl/>
        </w:rPr>
      </w:pPr>
      <w:r w:rsidRPr="0081516D">
        <w:rPr>
          <w:rtl/>
        </w:rPr>
        <w:t>"</w:t>
      </w:r>
      <w:r w:rsidRPr="0081516D">
        <w:rPr>
          <w:b/>
          <w:bCs/>
          <w:rtl/>
        </w:rPr>
        <w:t xml:space="preserve">וַיִּשְׁאַל אֶת-נַפְשׁוֹ לָמוּת וַיֹּאמֶר רַב עַתָּה יְהוָה קַח נַפְשִׁי כִּי-לֹא-טוֹב אָנֹכִי </w:t>
      </w:r>
      <w:proofErr w:type="spellStart"/>
      <w:r w:rsidRPr="0081516D">
        <w:rPr>
          <w:b/>
          <w:bCs/>
          <w:rtl/>
        </w:rPr>
        <w:t>מֵאֲבֹתָי</w:t>
      </w:r>
      <w:proofErr w:type="spellEnd"/>
      <w:r w:rsidRPr="0081516D">
        <w:rPr>
          <w:rtl/>
        </w:rPr>
        <w:t>" – אליהו מבקש מה' שיהרוג אותו, ומודיע שנכשל בתפקידו.</w:t>
      </w:r>
    </w:p>
    <w:p w14:paraId="506130B3" w14:textId="77777777" w:rsidR="0081516D" w:rsidRPr="0081516D" w:rsidRDefault="0081516D">
      <w:pPr>
        <w:numPr>
          <w:ilvl w:val="0"/>
          <w:numId w:val="91"/>
        </w:numPr>
        <w:rPr>
          <w:rtl/>
        </w:rPr>
      </w:pPr>
      <w:r w:rsidRPr="0081516D">
        <w:rPr>
          <w:rtl/>
        </w:rPr>
        <w:t>"</w:t>
      </w:r>
      <w:r w:rsidRPr="0081516D">
        <w:rPr>
          <w:b/>
          <w:bCs/>
          <w:rtl/>
        </w:rPr>
        <w:t xml:space="preserve">וַיִּשְׁכַּב וַיִּישַׁן תַּחַת רֹתֶם אֶחָד... </w:t>
      </w:r>
      <w:proofErr w:type="spellStart"/>
      <w:r w:rsidRPr="0081516D">
        <w:rPr>
          <w:b/>
          <w:bCs/>
          <w:rtl/>
        </w:rPr>
        <w:t>וַיַּבֵּט</w:t>
      </w:r>
      <w:proofErr w:type="spellEnd"/>
      <w:r w:rsidRPr="0081516D">
        <w:rPr>
          <w:b/>
          <w:bCs/>
          <w:rtl/>
        </w:rPr>
        <w:t xml:space="preserve"> וְהִנֵּה </w:t>
      </w:r>
      <w:proofErr w:type="spellStart"/>
      <w:r w:rsidRPr="0081516D">
        <w:rPr>
          <w:b/>
          <w:bCs/>
          <w:rtl/>
        </w:rPr>
        <w:t>מֵרַאֲשֹׁתָיו</w:t>
      </w:r>
      <w:proofErr w:type="spellEnd"/>
      <w:r w:rsidRPr="0081516D">
        <w:rPr>
          <w:b/>
          <w:bCs/>
          <w:rtl/>
        </w:rPr>
        <w:t xml:space="preserve"> עֻגַת רְצָפִים וְצַפַּחַת מָיִם וַיֹּאכַל </w:t>
      </w:r>
      <w:proofErr w:type="spellStart"/>
      <w:r w:rsidRPr="0081516D">
        <w:rPr>
          <w:b/>
          <w:bCs/>
          <w:rtl/>
        </w:rPr>
        <w:t>וַיֵּשְׁת</w:t>
      </w:r>
      <w:proofErr w:type="spellEnd"/>
      <w:r w:rsidRPr="0081516D">
        <w:rPr>
          <w:b/>
          <w:bCs/>
          <w:rtl/>
        </w:rPr>
        <w:t>ְּ וַיָּשָׁב וַיִּשְׁכָּב</w:t>
      </w:r>
      <w:r w:rsidRPr="0081516D">
        <w:rPr>
          <w:rtl/>
        </w:rPr>
        <w:t>" – אליהו ישן – סממן לדיכאון.</w:t>
      </w:r>
    </w:p>
    <w:p w14:paraId="3B9624CF" w14:textId="77777777" w:rsidR="0081516D" w:rsidRPr="0081516D" w:rsidRDefault="0081516D">
      <w:pPr>
        <w:numPr>
          <w:ilvl w:val="0"/>
          <w:numId w:val="91"/>
        </w:numPr>
        <w:rPr>
          <w:rtl/>
        </w:rPr>
      </w:pPr>
      <w:r w:rsidRPr="0081516D">
        <w:rPr>
          <w:rtl/>
        </w:rPr>
        <w:t>"</w:t>
      </w:r>
      <w:r w:rsidRPr="0081516D">
        <w:rPr>
          <w:b/>
          <w:bCs/>
          <w:rtl/>
        </w:rPr>
        <w:t xml:space="preserve">וַיֹּאמֶר קַנֹּא קִנֵּאתִי לַיהוָה </w:t>
      </w:r>
      <w:proofErr w:type="spellStart"/>
      <w:r w:rsidRPr="0081516D">
        <w:rPr>
          <w:b/>
          <w:bCs/>
          <w:rtl/>
        </w:rPr>
        <w:t>אֱלֹהֵי</w:t>
      </w:r>
      <w:proofErr w:type="spellEnd"/>
      <w:r w:rsidRPr="0081516D">
        <w:rPr>
          <w:b/>
          <w:bCs/>
          <w:rtl/>
        </w:rPr>
        <w:t xml:space="preserve"> צְבָאוֹת כִּי-עָזְבוּ בְרִיתְךָ בְּנֵי יִשְׂרָאֵל </w:t>
      </w:r>
      <w:proofErr w:type="spellStart"/>
      <w:r w:rsidRPr="0081516D">
        <w:rPr>
          <w:b/>
          <w:bCs/>
          <w:rtl/>
        </w:rPr>
        <w:t>אֶת-מִזְבְּחֹתֶיך</w:t>
      </w:r>
      <w:proofErr w:type="spellEnd"/>
      <w:r w:rsidRPr="0081516D">
        <w:rPr>
          <w:b/>
          <w:bCs/>
          <w:rtl/>
        </w:rPr>
        <w:t>ָ הָרָסוּ וְאֶת-נְביאֶיךָ הָרְגוּ בֶחָרֶב וָאִוָּתֵר אֲנִי לְבַדִּי וַיְבַקְשׁוּ אֶת-נַפְשִׁי לְקַחְתָּהּ</w:t>
      </w:r>
      <w:r w:rsidRPr="0081516D">
        <w:rPr>
          <w:rtl/>
        </w:rPr>
        <w:t>" – אליהו מקטרג על העם, וטוען שהעם רוצה להרוג אותו.</w:t>
      </w:r>
    </w:p>
    <w:p w14:paraId="0A0EF49E" w14:textId="77777777" w:rsidR="0081516D" w:rsidRPr="0081516D" w:rsidRDefault="0081516D" w:rsidP="0081516D">
      <w:pPr>
        <w:rPr>
          <w:rtl/>
        </w:rPr>
      </w:pPr>
      <w:r w:rsidRPr="0081516D">
        <w:rPr>
          <w:b/>
          <w:bCs/>
          <w:rtl/>
        </w:rPr>
        <w:t>(2) הסיבות להלך רוח זה (על הנבחן לציין שתיים):</w:t>
      </w:r>
    </w:p>
    <w:p w14:paraId="7ACAF596" w14:textId="77777777" w:rsidR="0081516D" w:rsidRPr="0081516D" w:rsidRDefault="0081516D">
      <w:pPr>
        <w:numPr>
          <w:ilvl w:val="0"/>
          <w:numId w:val="92"/>
        </w:numPr>
        <w:rPr>
          <w:rtl/>
        </w:rPr>
      </w:pPr>
      <w:r w:rsidRPr="0081516D">
        <w:rPr>
          <w:rtl/>
        </w:rPr>
        <w:t>איזבל מאיימת על חייו (הוא לא הצליח לגרום לאחאב להאמין בה', ולנטוש את דרכה של איזבל). "</w:t>
      </w:r>
      <w:r w:rsidRPr="0081516D">
        <w:rPr>
          <w:b/>
          <w:bCs/>
          <w:rtl/>
        </w:rPr>
        <w:t xml:space="preserve">וַתִּשְׁלַח אִיזֶבֶל מַלְאָךְ אֶל-אֵלִיָּהוּ </w:t>
      </w:r>
      <w:proofErr w:type="spellStart"/>
      <w:r w:rsidRPr="0081516D">
        <w:rPr>
          <w:b/>
          <w:bCs/>
          <w:rtl/>
        </w:rPr>
        <w:t>לֵאמֹר</w:t>
      </w:r>
      <w:proofErr w:type="spellEnd"/>
      <w:r w:rsidRPr="0081516D">
        <w:rPr>
          <w:b/>
          <w:bCs/>
          <w:rtl/>
        </w:rPr>
        <w:t xml:space="preserve"> כֹּה-יַעֲשׂוּן </w:t>
      </w:r>
      <w:proofErr w:type="spellStart"/>
      <w:r w:rsidRPr="0081516D">
        <w:rPr>
          <w:b/>
          <w:bCs/>
          <w:rtl/>
        </w:rPr>
        <w:t>אֱלֹהִים</w:t>
      </w:r>
      <w:proofErr w:type="spellEnd"/>
      <w:r w:rsidRPr="0081516D">
        <w:rPr>
          <w:b/>
          <w:bCs/>
          <w:rtl/>
        </w:rPr>
        <w:t xml:space="preserve"> וְכֹה </w:t>
      </w:r>
      <w:proofErr w:type="spellStart"/>
      <w:r w:rsidRPr="0081516D">
        <w:rPr>
          <w:b/>
          <w:bCs/>
          <w:rtl/>
        </w:rPr>
        <w:t>יוֹסִפוּן</w:t>
      </w:r>
      <w:proofErr w:type="spellEnd"/>
      <w:r w:rsidRPr="0081516D">
        <w:rPr>
          <w:b/>
          <w:bCs/>
          <w:rtl/>
        </w:rPr>
        <w:t xml:space="preserve"> כִּי-כָעֵת מָחָר אָשִׂים אֶת-נַפְשְׁךָ כְּנֶפֶשׁ אַחַד מֵהֶם</w:t>
      </w:r>
      <w:r w:rsidRPr="0081516D">
        <w:rPr>
          <w:rtl/>
        </w:rPr>
        <w:t>".</w:t>
      </w:r>
    </w:p>
    <w:p w14:paraId="573C716E" w14:textId="77777777" w:rsidR="0081516D" w:rsidRPr="0081516D" w:rsidRDefault="0081516D">
      <w:pPr>
        <w:numPr>
          <w:ilvl w:val="0"/>
          <w:numId w:val="92"/>
        </w:numPr>
        <w:rPr>
          <w:rtl/>
        </w:rPr>
      </w:pPr>
      <w:r w:rsidRPr="0081516D">
        <w:rPr>
          <w:rtl/>
        </w:rPr>
        <w:t>לאחר שאיזבל מאיימת על חייו, איש לא נחלץ לעזרתו של אליהו, והוא נאלץ להתמודד עם האיום לבדו. "</w:t>
      </w:r>
      <w:r w:rsidRPr="0081516D">
        <w:rPr>
          <w:b/>
          <w:bCs/>
          <w:rtl/>
        </w:rPr>
        <w:t xml:space="preserve">וַיַּרְא </w:t>
      </w:r>
      <w:proofErr w:type="spellStart"/>
      <w:r w:rsidRPr="0081516D">
        <w:rPr>
          <w:b/>
          <w:bCs/>
          <w:rtl/>
        </w:rPr>
        <w:t>וַיָּקָם</w:t>
      </w:r>
      <w:proofErr w:type="spellEnd"/>
      <w:r w:rsidRPr="0081516D">
        <w:rPr>
          <w:b/>
          <w:bCs/>
          <w:rtl/>
        </w:rPr>
        <w:t xml:space="preserve"> וַיֵּלֶךְ אֶל-נַפְשׁוֹ וַיָּבֹא בְּאֵר שֶׁבַע אֲשֶׁר לִיהוּדָה...</w:t>
      </w:r>
      <w:r w:rsidRPr="0081516D">
        <w:rPr>
          <w:rtl/>
        </w:rPr>
        <w:t>".</w:t>
      </w:r>
    </w:p>
    <w:p w14:paraId="44D85F34" w14:textId="77777777" w:rsidR="0081516D" w:rsidRPr="0081516D" w:rsidRDefault="0081516D">
      <w:pPr>
        <w:numPr>
          <w:ilvl w:val="0"/>
          <w:numId w:val="92"/>
        </w:numPr>
        <w:rPr>
          <w:rtl/>
        </w:rPr>
      </w:pPr>
      <w:r w:rsidRPr="0081516D">
        <w:rPr>
          <w:rtl/>
        </w:rPr>
        <w:t>אליהו מרגיש שהוא נכשל בתפקידו כנביא – הוא לא הצליח לגרום לעם ישראל להאמין בה'. "</w:t>
      </w:r>
      <w:r w:rsidRPr="0081516D">
        <w:rPr>
          <w:b/>
          <w:bCs/>
          <w:rtl/>
        </w:rPr>
        <w:t xml:space="preserve">וַיֹּאמֶר רַב עַתָּה יְהוָה קַח נַפְשִׁי כִּי-לֹא-טוֹב אָנֹכִי </w:t>
      </w:r>
      <w:proofErr w:type="spellStart"/>
      <w:r w:rsidRPr="0081516D">
        <w:rPr>
          <w:b/>
          <w:bCs/>
          <w:rtl/>
        </w:rPr>
        <w:t>מֵאֲבֹתָי</w:t>
      </w:r>
      <w:proofErr w:type="spellEnd"/>
      <w:r w:rsidRPr="0081516D">
        <w:rPr>
          <w:rtl/>
        </w:rPr>
        <w:t>".</w:t>
      </w:r>
    </w:p>
    <w:p w14:paraId="3BC92A5A" w14:textId="77777777" w:rsidR="0081516D" w:rsidRPr="0081516D" w:rsidRDefault="0081516D">
      <w:pPr>
        <w:numPr>
          <w:ilvl w:val="0"/>
          <w:numId w:val="92"/>
        </w:numPr>
        <w:rPr>
          <w:rtl/>
        </w:rPr>
      </w:pPr>
      <w:r w:rsidRPr="0081516D">
        <w:rPr>
          <w:rtl/>
        </w:rPr>
        <w:t>אליהו מרגיש שהעם רוצה להרוג אותו, ולכן מרגיש מדוכא. "</w:t>
      </w:r>
      <w:r w:rsidRPr="0081516D">
        <w:rPr>
          <w:b/>
          <w:bCs/>
          <w:rtl/>
        </w:rPr>
        <w:t>וָאִוָּתֵר אֲנִי לְבַדִּי וַיְבַקְשׁוּ אֶת-נַפְשִׁי לְקַחְתָּהּ</w:t>
      </w:r>
      <w:r w:rsidRPr="0081516D">
        <w:rPr>
          <w:rtl/>
        </w:rPr>
        <w:t>".</w:t>
      </w:r>
    </w:p>
    <w:p w14:paraId="2F6A9E15" w14:textId="77777777" w:rsidR="0081516D" w:rsidRPr="0081516D" w:rsidRDefault="00000000" w:rsidP="0081516D">
      <w:pPr>
        <w:rPr>
          <w:rtl/>
        </w:rPr>
      </w:pPr>
      <w:r>
        <w:pict w14:anchorId="668D21A9">
          <v:rect id="_x0000_i1196" style="width:0;height:1.5pt" o:hralign="center" o:hrstd="t" o:hrnoshade="t" o:hr="t" fillcolor="gray" stroked="f"/>
        </w:pict>
      </w:r>
    </w:p>
    <w:p w14:paraId="283F47DF" w14:textId="77777777" w:rsidR="0081516D" w:rsidRPr="0081516D" w:rsidRDefault="0081516D" w:rsidP="0081516D">
      <w:pPr>
        <w:rPr>
          <w:b/>
          <w:bCs/>
          <w:rtl/>
        </w:rPr>
      </w:pPr>
      <w:r w:rsidRPr="0081516D">
        <w:rPr>
          <w:b/>
          <w:bCs/>
          <w:rtl/>
        </w:rPr>
        <w:t>סעיף ב'</w:t>
      </w:r>
    </w:p>
    <w:p w14:paraId="1EB5115A" w14:textId="77777777" w:rsidR="0081516D" w:rsidRPr="0081516D" w:rsidRDefault="0081516D" w:rsidP="0081516D">
      <w:pPr>
        <w:rPr>
          <w:rtl/>
        </w:rPr>
      </w:pPr>
      <w:r w:rsidRPr="0081516D">
        <w:rPr>
          <w:b/>
          <w:bCs/>
          <w:rtl/>
        </w:rPr>
        <w:t>(1) הדבר שהוסיף המלאך בפנייתו השנייה לאליהו הוא:</w:t>
      </w:r>
      <w:r w:rsidRPr="0081516D">
        <w:rPr>
          <w:rtl/>
        </w:rPr>
        <w:t xml:space="preserve"> הדרך שאליהו צריך ללכת בה היא דרך ארוכה ("</w:t>
      </w:r>
      <w:r w:rsidRPr="0081516D">
        <w:rPr>
          <w:b/>
          <w:bCs/>
          <w:rtl/>
        </w:rPr>
        <w:t>כִּי רַב מִמְּךָ הַדָּרֶךְ</w:t>
      </w:r>
      <w:r w:rsidRPr="0081516D">
        <w:rPr>
          <w:rtl/>
        </w:rPr>
        <w:t>").</w:t>
      </w:r>
    </w:p>
    <w:p w14:paraId="23676D48" w14:textId="77777777" w:rsidR="0081516D" w:rsidRPr="0081516D" w:rsidRDefault="0081516D" w:rsidP="0081516D">
      <w:pPr>
        <w:rPr>
          <w:rtl/>
        </w:rPr>
      </w:pPr>
      <w:r w:rsidRPr="0081516D">
        <w:rPr>
          <w:b/>
          <w:bCs/>
          <w:rtl/>
        </w:rPr>
        <w:t>הסיבה לתוספת זו (על הנבחן לציין אחת):</w:t>
      </w:r>
    </w:p>
    <w:p w14:paraId="51D836DA" w14:textId="77777777" w:rsidR="0081516D" w:rsidRPr="0081516D" w:rsidRDefault="0081516D">
      <w:pPr>
        <w:numPr>
          <w:ilvl w:val="0"/>
          <w:numId w:val="93"/>
        </w:numPr>
        <w:rPr>
          <w:rtl/>
        </w:rPr>
      </w:pPr>
      <w:r w:rsidRPr="0081516D">
        <w:rPr>
          <w:rtl/>
        </w:rPr>
        <w:t>אליהו היה מדוכא, ואחרי האכילה הראשונה שב לישון. לכן, בפעם השנייה, מלאך ה' מסביר לו שהוא אינו יכול לחזור ולישון, אלא עליו לקום וללכת, על מנת שאליהו יבין שדרכו הנבואית עדיין לא הסתיימה.</w:t>
      </w:r>
    </w:p>
    <w:p w14:paraId="6EBD1EE9" w14:textId="77777777" w:rsidR="0081516D" w:rsidRPr="0081516D" w:rsidRDefault="0081516D">
      <w:pPr>
        <w:numPr>
          <w:ilvl w:val="0"/>
          <w:numId w:val="93"/>
        </w:numPr>
        <w:rPr>
          <w:rtl/>
        </w:rPr>
      </w:pPr>
      <w:r w:rsidRPr="0081516D">
        <w:rPr>
          <w:rtl/>
        </w:rPr>
        <w:t>על מנת לגרום לאליהו לאכול כמות נכבדה של מזון, כיוון שהוא יודע שהדרך בה עליו ללכת תהיה ארוכה.</w:t>
      </w:r>
    </w:p>
    <w:p w14:paraId="6857C90D" w14:textId="77777777" w:rsidR="0081516D" w:rsidRPr="0081516D" w:rsidRDefault="0081516D" w:rsidP="0081516D">
      <w:pPr>
        <w:rPr>
          <w:rtl/>
        </w:rPr>
      </w:pPr>
      <w:r w:rsidRPr="0081516D">
        <w:rPr>
          <w:b/>
          <w:bCs/>
          <w:rtl/>
        </w:rPr>
        <w:t>(2) משמעות המילה "רב" בפסוק 4 היא: מספיק.</w:t>
      </w:r>
      <w:r w:rsidRPr="0081516D">
        <w:rPr>
          <w:rtl/>
        </w:rPr>
        <w:t xml:space="preserve"> הסבר הפסוק: אליהו טוען בפני ה' שאינו יכול עוד להמשיך בתפקידו ובחייו, ומבקש מה' לקחת את חייו, כלומר להורגו.</w:t>
      </w:r>
    </w:p>
    <w:p w14:paraId="0AC8F408" w14:textId="77777777" w:rsidR="0081516D" w:rsidRPr="0081516D" w:rsidRDefault="0081516D" w:rsidP="0081516D">
      <w:pPr>
        <w:rPr>
          <w:rtl/>
        </w:rPr>
      </w:pPr>
      <w:r w:rsidRPr="0081516D">
        <w:rPr>
          <w:b/>
          <w:bCs/>
          <w:rtl/>
        </w:rPr>
        <w:t>משמעות המילה "רב" בפסוק 7 היא: ארוכה.</w:t>
      </w:r>
      <w:r w:rsidRPr="0081516D">
        <w:rPr>
          <w:rtl/>
        </w:rPr>
        <w:t xml:space="preserve"> מלאך ה' מדווח לאליהו, שהדרך בה יצטרך ללכת היא דרך ארוכה, ולכן עליו לאכול.</w:t>
      </w:r>
    </w:p>
    <w:p w14:paraId="0849C9FF" w14:textId="36478501" w:rsidR="0081516D" w:rsidRPr="0081516D" w:rsidRDefault="0081516D" w:rsidP="0081516D">
      <w:pPr>
        <w:rPr>
          <w:rtl/>
        </w:rPr>
      </w:pPr>
    </w:p>
    <w:p w14:paraId="11D6E154" w14:textId="77777777" w:rsidR="0081516D" w:rsidRPr="0081516D" w:rsidRDefault="0081516D" w:rsidP="0081516D">
      <w:pPr>
        <w:rPr>
          <w:b/>
          <w:bCs/>
          <w:rtl/>
        </w:rPr>
      </w:pPr>
      <w:r w:rsidRPr="0081516D">
        <w:rPr>
          <w:b/>
          <w:bCs/>
          <w:rtl/>
        </w:rPr>
        <w:lastRenderedPageBreak/>
        <w:t>סעיף ג'</w:t>
      </w:r>
    </w:p>
    <w:p w14:paraId="7B8F1500" w14:textId="77777777" w:rsidR="0081516D" w:rsidRPr="0081516D" w:rsidRDefault="0081516D" w:rsidP="0081516D">
      <w:pPr>
        <w:rPr>
          <w:rtl/>
        </w:rPr>
      </w:pPr>
      <w:r w:rsidRPr="0081516D">
        <w:rPr>
          <w:b/>
          <w:bCs/>
          <w:rtl/>
        </w:rPr>
        <w:t>(1) המעשים החמורים בהם אליהו מאשים את העם (על הנבחן לציין שניים):</w:t>
      </w:r>
    </w:p>
    <w:p w14:paraId="3B2597C3" w14:textId="77777777" w:rsidR="0081516D" w:rsidRPr="0081516D" w:rsidRDefault="0081516D">
      <w:pPr>
        <w:numPr>
          <w:ilvl w:val="0"/>
          <w:numId w:val="94"/>
        </w:numPr>
        <w:rPr>
          <w:rtl/>
        </w:rPr>
      </w:pPr>
      <w:r w:rsidRPr="0081516D">
        <w:rPr>
          <w:rtl/>
        </w:rPr>
        <w:t>עם ישראל הפר את הברית שלו עם ה'.</w:t>
      </w:r>
    </w:p>
    <w:p w14:paraId="2C3BE9EF" w14:textId="77777777" w:rsidR="0081516D" w:rsidRPr="0081516D" w:rsidRDefault="0081516D">
      <w:pPr>
        <w:numPr>
          <w:ilvl w:val="0"/>
          <w:numId w:val="94"/>
        </w:numPr>
        <w:rPr>
          <w:rtl/>
        </w:rPr>
      </w:pPr>
      <w:r w:rsidRPr="0081516D">
        <w:rPr>
          <w:rtl/>
        </w:rPr>
        <w:t>עם ישראל הרס את המזבחות עליהם הקריבו קורבנות לה'.</w:t>
      </w:r>
    </w:p>
    <w:p w14:paraId="118A445A" w14:textId="77777777" w:rsidR="0081516D" w:rsidRPr="0081516D" w:rsidRDefault="0081516D">
      <w:pPr>
        <w:numPr>
          <w:ilvl w:val="0"/>
          <w:numId w:val="94"/>
        </w:numPr>
        <w:rPr>
          <w:rtl/>
        </w:rPr>
      </w:pPr>
      <w:r w:rsidRPr="0081516D">
        <w:rPr>
          <w:rtl/>
        </w:rPr>
        <w:t>עם ישראל הרג את נביאי ה'.</w:t>
      </w:r>
    </w:p>
    <w:p w14:paraId="006CF1F6" w14:textId="77777777" w:rsidR="0081516D" w:rsidRPr="0081516D" w:rsidRDefault="0081516D">
      <w:pPr>
        <w:numPr>
          <w:ilvl w:val="0"/>
          <w:numId w:val="94"/>
        </w:numPr>
        <w:rPr>
          <w:rtl/>
        </w:rPr>
      </w:pPr>
      <w:r w:rsidRPr="0081516D">
        <w:rPr>
          <w:rtl/>
        </w:rPr>
        <w:t>עם ישראל רוצה להרוג אותו (את אליהו).</w:t>
      </w:r>
    </w:p>
    <w:p w14:paraId="6E8B25DC" w14:textId="77777777" w:rsidR="0081516D" w:rsidRPr="0081516D" w:rsidRDefault="0081516D" w:rsidP="0081516D">
      <w:pPr>
        <w:rPr>
          <w:rtl/>
        </w:rPr>
      </w:pPr>
      <w:r w:rsidRPr="0081516D">
        <w:rPr>
          <w:b/>
          <w:bCs/>
          <w:rtl/>
        </w:rPr>
        <w:t>(2) לדעתי, ה' לא קיבל את דברי ההאשמה של אליהו.</w:t>
      </w:r>
      <w:r w:rsidRPr="0081516D">
        <w:rPr>
          <w:rtl/>
        </w:rPr>
        <w:t xml:space="preserve"> הסיבה לכך היא שבעקבות דבריו של אליהו (שאינם משתנים גם לאחר התגלות ה'), ה' מחליט לפטר את אליהו מתפקידו ומצווה עליו למנות נביא אחר במקומו: "</w:t>
      </w:r>
      <w:r w:rsidRPr="0081516D">
        <w:rPr>
          <w:b/>
          <w:bCs/>
          <w:rtl/>
        </w:rPr>
        <w:t>וְאֶת-אֱלִישָׁע בֶּן-שָׁפָט מֵאָבֵל מְחוֹלָה תִּמְשַׁח לְנָבִיא תַּחְתֶּיךָ</w:t>
      </w:r>
      <w:r w:rsidRPr="0081516D">
        <w:rPr>
          <w:rtl/>
        </w:rPr>
        <w:t>". עצם העובדה שה' מחליט להחליף את אליהו, מעידה על כך שהוא אינו מקבל דברי האשמה אלה (שהיה רוצה שאליהו יסנגר על העם ולא יקטרג עליו).</w:t>
      </w:r>
    </w:p>
    <w:p w14:paraId="6B384B4D" w14:textId="77777777" w:rsidR="0081516D" w:rsidRPr="0081516D" w:rsidRDefault="0081516D" w:rsidP="0081516D">
      <w:pPr>
        <w:rPr>
          <w:rtl/>
        </w:rPr>
      </w:pPr>
      <w:r w:rsidRPr="0081516D">
        <w:rPr>
          <w:b/>
          <w:bCs/>
          <w:rtl/>
        </w:rPr>
        <w:t>או:</w:t>
      </w:r>
    </w:p>
    <w:p w14:paraId="69ADC161" w14:textId="77777777" w:rsidR="0081516D" w:rsidRPr="0081516D" w:rsidRDefault="0081516D" w:rsidP="0081516D">
      <w:pPr>
        <w:rPr>
          <w:rtl/>
        </w:rPr>
      </w:pPr>
      <w:r w:rsidRPr="0081516D">
        <w:rPr>
          <w:b/>
          <w:bCs/>
          <w:rtl/>
        </w:rPr>
        <w:t>לדעתי, ה' קיבל את דברי ההאשמה של אליהו.</w:t>
      </w:r>
      <w:r w:rsidRPr="0081516D">
        <w:rPr>
          <w:rtl/>
        </w:rPr>
        <w:t xml:space="preserve"> הסיבה לכך היא שבעקבות דבריו של אליהו, ה' מודיע לאליהו שהוא עומד להעניש את ישראל על חטאיו באמצעות שלושה בעלי תפקידים שאליהו צריך למנות. עם ישראל ייענש על חטאיו, כפי שהציג אותם אליהו, עד שיישארו בישראל 7,000 איש בלבד: "</w:t>
      </w:r>
      <w:r w:rsidRPr="0081516D">
        <w:rPr>
          <w:b/>
          <w:bCs/>
          <w:rtl/>
        </w:rPr>
        <w:t xml:space="preserve">וְהָיָה הַנִּמְלָט מֵחֶרֶב </w:t>
      </w:r>
      <w:proofErr w:type="spellStart"/>
      <w:r w:rsidRPr="0081516D">
        <w:rPr>
          <w:b/>
          <w:bCs/>
          <w:rtl/>
        </w:rPr>
        <w:t>חֲזָאֵל</w:t>
      </w:r>
      <w:proofErr w:type="spellEnd"/>
      <w:r w:rsidRPr="0081516D">
        <w:rPr>
          <w:b/>
          <w:bCs/>
          <w:rtl/>
        </w:rPr>
        <w:t xml:space="preserve"> יָמִית </w:t>
      </w:r>
      <w:proofErr w:type="spellStart"/>
      <w:r w:rsidRPr="0081516D">
        <w:rPr>
          <w:b/>
          <w:bCs/>
          <w:rtl/>
        </w:rPr>
        <w:t>יֵהוּא</w:t>
      </w:r>
      <w:proofErr w:type="spellEnd"/>
      <w:r w:rsidRPr="0081516D">
        <w:rPr>
          <w:b/>
          <w:bCs/>
          <w:rtl/>
        </w:rPr>
        <w:t xml:space="preserve"> וְהַנִּמְלָט מֵחֶרֶב </w:t>
      </w:r>
      <w:proofErr w:type="spellStart"/>
      <w:r w:rsidRPr="0081516D">
        <w:rPr>
          <w:b/>
          <w:bCs/>
          <w:rtl/>
        </w:rPr>
        <w:t>יֵהוּא</w:t>
      </w:r>
      <w:proofErr w:type="spellEnd"/>
      <w:r w:rsidRPr="0081516D">
        <w:rPr>
          <w:b/>
          <w:bCs/>
          <w:rtl/>
        </w:rPr>
        <w:t xml:space="preserve"> יָמִית אֱלִישָׁע. וְהִשְׁאַרְתִּי בְיִשְׂרָאֵל שִׁבְעַת אֲלָפִים </w:t>
      </w:r>
      <w:proofErr w:type="spellStart"/>
      <w:r w:rsidRPr="0081516D">
        <w:rPr>
          <w:b/>
          <w:bCs/>
          <w:rtl/>
        </w:rPr>
        <w:t>כָּל-הַבִּרְכַּיִם</w:t>
      </w:r>
      <w:proofErr w:type="spellEnd"/>
      <w:r w:rsidRPr="0081516D">
        <w:rPr>
          <w:b/>
          <w:bCs/>
          <w:rtl/>
        </w:rPr>
        <w:t xml:space="preserve"> אֲשֶׁר לֹא-כָרְעוּ לַבַּעַל וְכָל-הַפֶּה אֲשֶׁר לֹא-נָשַׁק לוֹ</w:t>
      </w:r>
      <w:r w:rsidRPr="0081516D">
        <w:rPr>
          <w:rtl/>
        </w:rPr>
        <w:t>".</w:t>
      </w:r>
    </w:p>
    <w:p w14:paraId="49E0A28B" w14:textId="77777777" w:rsidR="0081516D" w:rsidRPr="0081516D" w:rsidRDefault="00000000" w:rsidP="0081516D">
      <w:pPr>
        <w:rPr>
          <w:rtl/>
        </w:rPr>
      </w:pPr>
      <w:r>
        <w:pict w14:anchorId="318684C9">
          <v:rect id="_x0000_i1197" style="width:0;height:1.5pt" o:hralign="center" o:hrstd="t" o:hrnoshade="t" o:hr="t" fillcolor="gray" stroked="f"/>
        </w:pict>
      </w:r>
    </w:p>
    <w:p w14:paraId="49C89573" w14:textId="77777777" w:rsidR="0081516D" w:rsidRPr="0081516D" w:rsidRDefault="0081516D" w:rsidP="0081516D">
      <w:pPr>
        <w:rPr>
          <w:b/>
          <w:bCs/>
          <w:rtl/>
        </w:rPr>
      </w:pPr>
      <w:r w:rsidRPr="0081516D">
        <w:rPr>
          <w:b/>
          <w:bCs/>
          <w:rtl/>
        </w:rPr>
        <w:t>סעיף ד'</w:t>
      </w:r>
    </w:p>
    <w:p w14:paraId="2F1A2649" w14:textId="77777777" w:rsidR="0081516D" w:rsidRPr="0081516D" w:rsidRDefault="0081516D" w:rsidP="0081516D">
      <w:pPr>
        <w:rPr>
          <w:rtl/>
        </w:rPr>
      </w:pPr>
      <w:r w:rsidRPr="0081516D">
        <w:rPr>
          <w:b/>
          <w:bCs/>
          <w:rtl/>
        </w:rPr>
        <w:t>(1) הביקורת של ה' על התנהגותו של אליהו, על פי פסוקים 11–12:</w:t>
      </w:r>
      <w:r w:rsidRPr="0081516D">
        <w:rPr>
          <w:rtl/>
        </w:rPr>
        <w:t xml:space="preserve"> ה' מתגלה אל אליהו באמצעות רוח, רעש (רעידת אדמה) ואש חזקים מאוד, שפוסקים מיד. כוחות אלו מייצגים את דברי הקטגוריה של אליהו על עם ישראל, ועצם העובדה שהם פוסקים מעידה על כך שה' מעוניין שאליהו יפסיק לקטרג על העם. בסופה של ההתגלות, ה' נגלה לנביא ב"</w:t>
      </w:r>
      <w:r w:rsidRPr="0081516D">
        <w:rPr>
          <w:b/>
          <w:bCs/>
          <w:rtl/>
        </w:rPr>
        <w:t>קול דממה דקה</w:t>
      </w:r>
      <w:r w:rsidRPr="0081516D">
        <w:rPr>
          <w:rtl/>
        </w:rPr>
        <w:t>", המסמלת את הרצון של ה' שאליהו יסנגר על העם ויתחנן בפני ה' שיסלח לעם. לאור זאת, ניתן לומר שה' מבקר את אליהו על דרכו הנבואית.</w:t>
      </w:r>
    </w:p>
    <w:p w14:paraId="193B7944" w14:textId="77777777" w:rsidR="0081516D" w:rsidRPr="0081516D" w:rsidRDefault="0081516D" w:rsidP="0081516D">
      <w:pPr>
        <w:rPr>
          <w:rtl/>
        </w:rPr>
      </w:pPr>
      <w:r w:rsidRPr="0081516D">
        <w:rPr>
          <w:b/>
          <w:bCs/>
          <w:rtl/>
        </w:rPr>
        <w:t>(2) אליהו לא הבין את הביקורת של ה' ולא למד ממנה.</w:t>
      </w:r>
      <w:r w:rsidRPr="0081516D">
        <w:rPr>
          <w:rtl/>
        </w:rPr>
        <w:t xml:space="preserve"> הסיבה לכך היא שגם לאחר התגלות ה' והביקורת שהעביר עליו ה', אליהו נשאר בעמדתו הקיצונית וחזר על דבריו שאמר לפני ההתגלות: "</w:t>
      </w:r>
      <w:r w:rsidRPr="0081516D">
        <w:rPr>
          <w:b/>
          <w:bCs/>
          <w:rtl/>
        </w:rPr>
        <w:t xml:space="preserve">וַיֹּאמֶר קַנֹּא קִנֵּאתִי לַיהוָה </w:t>
      </w:r>
      <w:proofErr w:type="spellStart"/>
      <w:r w:rsidRPr="0081516D">
        <w:rPr>
          <w:b/>
          <w:bCs/>
          <w:rtl/>
        </w:rPr>
        <w:t>אֱלֹהֵי</w:t>
      </w:r>
      <w:proofErr w:type="spellEnd"/>
      <w:r w:rsidRPr="0081516D">
        <w:rPr>
          <w:b/>
          <w:bCs/>
          <w:rtl/>
        </w:rPr>
        <w:t xml:space="preserve"> צְבָאוֹת כִּי-עָזְבוּ בְרִיתְךָ בְּנֵי יִשְׂרָאֵל </w:t>
      </w:r>
      <w:proofErr w:type="spellStart"/>
      <w:r w:rsidRPr="0081516D">
        <w:rPr>
          <w:b/>
          <w:bCs/>
          <w:rtl/>
        </w:rPr>
        <w:t>אֶת-מִזְבְּחֹתֶיך</w:t>
      </w:r>
      <w:proofErr w:type="spellEnd"/>
      <w:r w:rsidRPr="0081516D">
        <w:rPr>
          <w:b/>
          <w:bCs/>
          <w:rtl/>
        </w:rPr>
        <w:t>ָ הָרָסוּ וְאֶת-נְבִיאֶיךָ הָרְגוּ בֶחָרֶב וָאִוָּתֵר אֲנִי לְבַדִּי וַיְבַקְשׁוּ אֶת-נַפְשִׁי לְקַחְתָּהּ</w:t>
      </w:r>
      <w:r w:rsidRPr="0081516D">
        <w:rPr>
          <w:rtl/>
        </w:rPr>
        <w:t>".</w:t>
      </w:r>
    </w:p>
    <w:p w14:paraId="19A7E8C4" w14:textId="77777777" w:rsidR="0081516D" w:rsidRPr="0081516D" w:rsidRDefault="0081516D" w:rsidP="0081516D">
      <w:pPr>
        <w:rPr>
          <w:rtl/>
        </w:rPr>
      </w:pPr>
      <w:r w:rsidRPr="0081516D">
        <w:rPr>
          <w:b/>
          <w:bCs/>
          <w:rtl/>
        </w:rPr>
        <w:t>או:</w:t>
      </w:r>
    </w:p>
    <w:p w14:paraId="5999707B" w14:textId="77777777" w:rsidR="0081516D" w:rsidRPr="0081516D" w:rsidRDefault="0081516D" w:rsidP="0081516D">
      <w:pPr>
        <w:rPr>
          <w:rtl/>
        </w:rPr>
      </w:pPr>
      <w:r w:rsidRPr="0081516D">
        <w:rPr>
          <w:b/>
          <w:bCs/>
          <w:rtl/>
        </w:rPr>
        <w:t>אליהו הבין את הביקורת של ה', אך לא הצליח לשנות את דרכו הנבואית בשל קנאותו וקיצוניותו.</w:t>
      </w:r>
      <w:r w:rsidRPr="0081516D">
        <w:rPr>
          <w:rtl/>
        </w:rPr>
        <w:t xml:space="preserve"> לאור זאת הוא לא יכול היה לשנות את דרכו וחזר על דבריו המשקפים את דרכו הבלתי מתפשרת, גם לאחר שה' התגלה אליו וביקר אותו על דבריו: "</w:t>
      </w:r>
      <w:r w:rsidRPr="0081516D">
        <w:rPr>
          <w:b/>
          <w:bCs/>
          <w:rtl/>
        </w:rPr>
        <w:t xml:space="preserve">וַיֹּאמֶר קַנֹּא קִנֵּאתִי לַיהוָה </w:t>
      </w:r>
      <w:proofErr w:type="spellStart"/>
      <w:r w:rsidRPr="0081516D">
        <w:rPr>
          <w:b/>
          <w:bCs/>
          <w:rtl/>
        </w:rPr>
        <w:t>אֱלֹהֵי</w:t>
      </w:r>
      <w:proofErr w:type="spellEnd"/>
      <w:r w:rsidRPr="0081516D">
        <w:rPr>
          <w:b/>
          <w:bCs/>
          <w:rtl/>
        </w:rPr>
        <w:t xml:space="preserve"> צְבָאוֹת כִּי-עָזְבוּ בְרִיתְךָ בְּנֵי יִשְׂרָאֵל </w:t>
      </w:r>
      <w:proofErr w:type="spellStart"/>
      <w:r w:rsidRPr="0081516D">
        <w:rPr>
          <w:b/>
          <w:bCs/>
          <w:rtl/>
        </w:rPr>
        <w:t>אֶת-מִזְבְּחֹתֶיך</w:t>
      </w:r>
      <w:proofErr w:type="spellEnd"/>
      <w:r w:rsidRPr="0081516D">
        <w:rPr>
          <w:b/>
          <w:bCs/>
          <w:rtl/>
        </w:rPr>
        <w:t>ָ הָרָסוּ וְאֶת-נְבִיאֶיךָ הָרְגוּ בֶחָרֶב וָאִוָּתֵר אֲנִי לְבַדִּי וַיְבַקְשׁוּ אֶת-נַפְשִׁי לְקַחְתָּהּ</w:t>
      </w:r>
      <w:r w:rsidRPr="0081516D">
        <w:rPr>
          <w:rtl/>
        </w:rPr>
        <w:t>".</w:t>
      </w:r>
    </w:p>
    <w:p w14:paraId="34149307" w14:textId="77777777" w:rsidR="0081516D" w:rsidRPr="00804211" w:rsidRDefault="0081516D" w:rsidP="00804211">
      <w:pPr>
        <w:rPr>
          <w:rtl/>
        </w:rPr>
      </w:pPr>
    </w:p>
    <w:p w14:paraId="723C3409" w14:textId="6F5E5407" w:rsidR="00525171" w:rsidRDefault="00525171" w:rsidP="00525171">
      <w:pPr>
        <w:pStyle w:val="1"/>
        <w:rPr>
          <w:rtl/>
        </w:rPr>
      </w:pPr>
      <w:bookmarkStart w:id="31" w:name="_Toc227101912"/>
      <w:r>
        <w:rPr>
          <w:rFonts w:hint="cs"/>
          <w:rtl/>
        </w:rPr>
        <w:t>מלכים א' פרק כ"א</w:t>
      </w:r>
      <w:bookmarkEnd w:id="31"/>
    </w:p>
    <w:p w14:paraId="792853E2" w14:textId="77777777" w:rsidR="0081516D" w:rsidRPr="0081516D" w:rsidRDefault="0081516D" w:rsidP="0081516D">
      <w:r w:rsidRPr="0081516D">
        <w:rPr>
          <w:rtl/>
        </w:rPr>
        <w:t>להלן תמלול הטקסט מהתמונה (שאלון בגרות בתנ"ך, קיץ תשפ"ה, 1361):</w:t>
      </w:r>
    </w:p>
    <w:p w14:paraId="1B26F7AB" w14:textId="77777777" w:rsidR="0081516D" w:rsidRPr="0081516D" w:rsidRDefault="00000000" w:rsidP="0081516D">
      <w:pPr>
        <w:rPr>
          <w:rtl/>
        </w:rPr>
      </w:pPr>
      <w:r>
        <w:pict w14:anchorId="6A3E7556">
          <v:rect id="_x0000_i1198" style="width:0;height:1.5pt" o:hralign="center" o:hrstd="t" o:hrnoshade="t" o:hr="t" fillcolor="gray" stroked="f"/>
        </w:pict>
      </w:r>
    </w:p>
    <w:p w14:paraId="40F82A9F" w14:textId="77777777" w:rsidR="0081516D" w:rsidRPr="0081516D" w:rsidRDefault="0081516D" w:rsidP="0081516D">
      <w:pPr>
        <w:rPr>
          <w:rtl/>
        </w:rPr>
      </w:pPr>
      <w:r w:rsidRPr="0081516D">
        <w:rPr>
          <w:b/>
          <w:bCs/>
          <w:rtl/>
        </w:rPr>
        <w:t>קיץ תשפ"ה, 1361</w:t>
      </w:r>
    </w:p>
    <w:p w14:paraId="0B87E4E4" w14:textId="77777777" w:rsidR="0081516D" w:rsidRPr="0081516D" w:rsidRDefault="0081516D" w:rsidP="0081516D">
      <w:pPr>
        <w:rPr>
          <w:rtl/>
        </w:rPr>
      </w:pPr>
      <w:r w:rsidRPr="0081516D">
        <w:rPr>
          <w:b/>
          <w:bCs/>
          <w:rtl/>
        </w:rPr>
        <w:t>5. קראו מלכים א, פרק כ"א, פסוקים ז'–כ"ח.</w:t>
      </w:r>
    </w:p>
    <w:p w14:paraId="7764AB1C" w14:textId="77777777" w:rsidR="0081516D" w:rsidRPr="0081516D" w:rsidRDefault="0081516D" w:rsidP="0081516D">
      <w:pPr>
        <w:rPr>
          <w:rtl/>
        </w:rPr>
      </w:pPr>
      <w:r w:rsidRPr="0081516D">
        <w:rPr>
          <w:b/>
          <w:bCs/>
          <w:rtl/>
        </w:rPr>
        <w:t>א. קראו פסוקים ז'–ט"ז ואת דבריו של דניאל פרידמן שלפניכם.</w:t>
      </w:r>
    </w:p>
    <w:p w14:paraId="6C05386C" w14:textId="77777777" w:rsidR="0081516D" w:rsidRPr="0081516D" w:rsidRDefault="0081516D" w:rsidP="0081516D">
      <w:pPr>
        <w:rPr>
          <w:rtl/>
        </w:rPr>
      </w:pPr>
      <w:r w:rsidRPr="0081516D">
        <w:rPr>
          <w:rtl/>
        </w:rPr>
        <w:t>"בפרשת נבות אפשר לטעון שאחאב, בהיותו מלך על ישראל, חב לנתיניו לפחות חובה מינימלית להבטיח שלא ייעשה שימוש שלא כדין במלוכה ובסמכויותיה בדרך שתמיט עליהם חורבן".</w:t>
      </w:r>
    </w:p>
    <w:p w14:paraId="1F526CC4" w14:textId="77777777" w:rsidR="0081516D" w:rsidRPr="0081516D" w:rsidRDefault="0081516D" w:rsidP="0081516D">
      <w:pPr>
        <w:rPr>
          <w:rtl/>
        </w:rPr>
      </w:pPr>
      <w:r w:rsidRPr="0081516D">
        <w:rPr>
          <w:rtl/>
        </w:rPr>
        <w:t xml:space="preserve">(ד' פרידמן, </w:t>
      </w:r>
      <w:r w:rsidRPr="0081516D">
        <w:rPr>
          <w:b/>
          <w:bCs/>
          <w:rtl/>
        </w:rPr>
        <w:t>הרצחת וגם ירשת</w:t>
      </w:r>
      <w:r w:rsidRPr="0081516D">
        <w:rPr>
          <w:rtl/>
        </w:rPr>
        <w:t>, 2022, עמ' 120)</w:t>
      </w:r>
    </w:p>
    <w:p w14:paraId="3823537A" w14:textId="77777777" w:rsidR="0081516D" w:rsidRPr="0081516D" w:rsidRDefault="0081516D" w:rsidP="0081516D">
      <w:pPr>
        <w:rPr>
          <w:rtl/>
        </w:rPr>
      </w:pPr>
      <w:r w:rsidRPr="0081516D">
        <w:rPr>
          <w:rtl/>
        </w:rPr>
        <w:t xml:space="preserve">על פי דברי ד' פרידמן, הביאו מן הפסוקים </w:t>
      </w:r>
      <w:r w:rsidRPr="0081516D">
        <w:rPr>
          <w:b/>
          <w:bCs/>
          <w:rtl/>
        </w:rPr>
        <w:t>שתי</w:t>
      </w:r>
      <w:r w:rsidRPr="0081516D">
        <w:rPr>
          <w:rtl/>
        </w:rPr>
        <w:t xml:space="preserve"> דוגמאות המלמדות שאחאב </w:t>
      </w:r>
      <w:r w:rsidRPr="0081516D">
        <w:rPr>
          <w:b/>
          <w:bCs/>
          <w:rtl/>
        </w:rPr>
        <w:t>לא</w:t>
      </w:r>
      <w:r w:rsidRPr="0081516D">
        <w:rPr>
          <w:rtl/>
        </w:rPr>
        <w:t xml:space="preserve"> מילא את חובתו כמלך ישראל ביחסו לנתיניו. הסבירו את דבריכם. (10 נקודות)</w:t>
      </w:r>
    </w:p>
    <w:p w14:paraId="3E46329B" w14:textId="77777777" w:rsidR="0081516D" w:rsidRPr="0081516D" w:rsidRDefault="0081516D" w:rsidP="0081516D">
      <w:pPr>
        <w:rPr>
          <w:rtl/>
        </w:rPr>
      </w:pPr>
      <w:r w:rsidRPr="0081516D">
        <w:rPr>
          <w:b/>
          <w:bCs/>
          <w:rtl/>
        </w:rPr>
        <w:t>ב. קראו פסוקים י"ז–כ"ח.</w:t>
      </w:r>
    </w:p>
    <w:p w14:paraId="2610427F" w14:textId="77777777" w:rsidR="0081516D" w:rsidRPr="0081516D" w:rsidRDefault="0081516D" w:rsidP="0081516D">
      <w:pPr>
        <w:rPr>
          <w:rtl/>
        </w:rPr>
      </w:pPr>
      <w:r w:rsidRPr="0081516D">
        <w:rPr>
          <w:rtl/>
        </w:rPr>
        <w:t>אליהו מנבא לאחאב שתי נבואות.</w:t>
      </w:r>
    </w:p>
    <w:p w14:paraId="58D3C1F9" w14:textId="77777777" w:rsidR="0081516D" w:rsidRPr="0081516D" w:rsidRDefault="0081516D" w:rsidP="0081516D">
      <w:pPr>
        <w:rPr>
          <w:rtl/>
        </w:rPr>
      </w:pPr>
      <w:r w:rsidRPr="0081516D">
        <w:rPr>
          <w:rtl/>
        </w:rPr>
        <w:t xml:space="preserve">מהו ההבדל בין התגובה של אחאב על הנבואה </w:t>
      </w:r>
      <w:r w:rsidRPr="0081516D">
        <w:rPr>
          <w:b/>
          <w:bCs/>
          <w:rtl/>
        </w:rPr>
        <w:t>בנוגע לגורלו האישי</w:t>
      </w:r>
      <w:r w:rsidRPr="0081516D">
        <w:rPr>
          <w:rtl/>
        </w:rPr>
        <w:t xml:space="preserve">, ובין תגובתו על הנבואה </w:t>
      </w:r>
      <w:r w:rsidRPr="0081516D">
        <w:rPr>
          <w:b/>
          <w:bCs/>
          <w:rtl/>
        </w:rPr>
        <w:t>בנוגע לביתו ולצאצאיו</w:t>
      </w:r>
      <w:r w:rsidRPr="0081516D">
        <w:rPr>
          <w:rtl/>
        </w:rPr>
        <w:t>. ומה גרם להבדל בין התגובות? הסבירו את דבריכם, ובססו אותם על הכתוב. (15 נקודות)</w:t>
      </w:r>
    </w:p>
    <w:p w14:paraId="01AA9AA3" w14:textId="6B21F531" w:rsidR="0081516D" w:rsidRDefault="00A229A6" w:rsidP="0081516D">
      <w:pPr>
        <w:rPr>
          <w:rtl/>
        </w:rPr>
      </w:pPr>
      <w:r>
        <w:rPr>
          <w:rFonts w:hint="cs"/>
          <w:rtl/>
        </w:rPr>
        <w:t>פתרון</w:t>
      </w:r>
    </w:p>
    <w:p w14:paraId="235C3614" w14:textId="77777777" w:rsidR="00A229A6" w:rsidRPr="00A229A6" w:rsidRDefault="00A229A6" w:rsidP="00A229A6">
      <w:r w:rsidRPr="00A229A6">
        <w:rPr>
          <w:rtl/>
        </w:rPr>
        <w:t>להלן תמלול הטקסט מהתמונה (המהווה פתרון לשאלה 5 במבחן הבגרות בתנ"ך, העוסקת בסיפור נבות היזרעאלי):</w:t>
      </w:r>
    </w:p>
    <w:p w14:paraId="23937276" w14:textId="77777777" w:rsidR="00A229A6" w:rsidRPr="00A229A6" w:rsidRDefault="00000000" w:rsidP="00A229A6">
      <w:pPr>
        <w:rPr>
          <w:rtl/>
        </w:rPr>
      </w:pPr>
      <w:r>
        <w:pict w14:anchorId="2C8D4D88">
          <v:rect id="_x0000_i1199" style="width:0;height:1.5pt" o:hralign="center" o:hrstd="t" o:hrnoshade="t" o:hr="t" fillcolor="gray" stroked="f"/>
        </w:pict>
      </w:r>
    </w:p>
    <w:p w14:paraId="6A9AE07F" w14:textId="77777777" w:rsidR="00A229A6" w:rsidRPr="00A229A6" w:rsidRDefault="00A229A6" w:rsidP="00A229A6">
      <w:pPr>
        <w:rPr>
          <w:b/>
          <w:bCs/>
          <w:rtl/>
        </w:rPr>
      </w:pPr>
      <w:r w:rsidRPr="00A229A6">
        <w:rPr>
          <w:b/>
          <w:bCs/>
          <w:rtl/>
        </w:rPr>
        <w:t>שאלה 5</w:t>
      </w:r>
    </w:p>
    <w:p w14:paraId="52A35ADA" w14:textId="77777777" w:rsidR="00A229A6" w:rsidRPr="00A229A6" w:rsidRDefault="00A229A6" w:rsidP="00A229A6">
      <w:pPr>
        <w:rPr>
          <w:b/>
          <w:bCs/>
          <w:rtl/>
        </w:rPr>
      </w:pPr>
      <w:r w:rsidRPr="00A229A6">
        <w:rPr>
          <w:b/>
          <w:bCs/>
          <w:rtl/>
        </w:rPr>
        <w:t>סעיף א'</w:t>
      </w:r>
    </w:p>
    <w:p w14:paraId="5FE13A8E" w14:textId="77777777" w:rsidR="00A229A6" w:rsidRPr="00A229A6" w:rsidRDefault="00A229A6" w:rsidP="00A229A6">
      <w:pPr>
        <w:rPr>
          <w:rtl/>
        </w:rPr>
      </w:pPr>
      <w:r w:rsidRPr="00A229A6">
        <w:rPr>
          <w:b/>
          <w:bCs/>
          <w:rtl/>
        </w:rPr>
        <w:t>אחאב לא מילא את חובתו כמלך ישראל ביחסו לנתיניו (על התלמיד להביא שתי דוגמאות ולהסבירן):</w:t>
      </w:r>
    </w:p>
    <w:p w14:paraId="5E903FDD" w14:textId="77777777" w:rsidR="00A229A6" w:rsidRPr="00A229A6" w:rsidRDefault="00A229A6">
      <w:pPr>
        <w:numPr>
          <w:ilvl w:val="0"/>
          <w:numId w:val="95"/>
        </w:numPr>
        <w:rPr>
          <w:rtl/>
        </w:rPr>
      </w:pPr>
      <w:r w:rsidRPr="00A229A6">
        <w:rPr>
          <w:b/>
          <w:bCs/>
          <w:rtl/>
        </w:rPr>
        <w:t>איזבל עשתה שימוש בחותם המלך</w:t>
      </w:r>
      <w:r w:rsidRPr="00A229A6">
        <w:rPr>
          <w:rtl/>
        </w:rPr>
        <w:t xml:space="preserve"> כדי לחתום על הצווים שהיא שלחה לשרים בעירו של נבות. היא עושה שימוש בסממן מלוכה, מבלי שאחאב מביע התנגדות. </w:t>
      </w:r>
      <w:r w:rsidRPr="00A229A6">
        <w:rPr>
          <w:b/>
          <w:bCs/>
          <w:rtl/>
        </w:rPr>
        <w:t>לביסוס:</w:t>
      </w:r>
      <w:r w:rsidRPr="00A229A6">
        <w:rPr>
          <w:rtl/>
        </w:rPr>
        <w:t xml:space="preserve"> "ותכתב ספרים בשם אחאב ותחתם בחותמו...".</w:t>
      </w:r>
    </w:p>
    <w:p w14:paraId="5EEED8CD" w14:textId="77777777" w:rsidR="00A229A6" w:rsidRPr="00A229A6" w:rsidRDefault="00A229A6">
      <w:pPr>
        <w:numPr>
          <w:ilvl w:val="0"/>
          <w:numId w:val="95"/>
        </w:numPr>
        <w:rPr>
          <w:rtl/>
        </w:rPr>
      </w:pPr>
      <w:r w:rsidRPr="00A229A6">
        <w:rPr>
          <w:b/>
          <w:bCs/>
          <w:rtl/>
        </w:rPr>
        <w:t>איזבל זוממת לרצוח את נבות</w:t>
      </w:r>
      <w:r w:rsidRPr="00A229A6">
        <w:rPr>
          <w:rtl/>
        </w:rPr>
        <w:t xml:space="preserve"> באמצעות בימוי משפט שקרי. היא מנצלת את חוקי ישראל כדי לטפל בהאשמת שווא על נבות, ואחאב אינו מתנגד. </w:t>
      </w:r>
      <w:r w:rsidRPr="00A229A6">
        <w:rPr>
          <w:b/>
          <w:bCs/>
          <w:rtl/>
        </w:rPr>
        <w:t>לביסוס:</w:t>
      </w:r>
      <w:r w:rsidRPr="00A229A6">
        <w:rPr>
          <w:rtl/>
        </w:rPr>
        <w:t xml:space="preserve"> "ותכתב </w:t>
      </w:r>
      <w:r w:rsidRPr="00A229A6">
        <w:rPr>
          <w:rtl/>
        </w:rPr>
        <w:lastRenderedPageBreak/>
        <w:t xml:space="preserve">בספרים </w:t>
      </w:r>
      <w:proofErr w:type="spellStart"/>
      <w:r w:rsidRPr="00A229A6">
        <w:rPr>
          <w:rtl/>
        </w:rPr>
        <w:t>לאמר</w:t>
      </w:r>
      <w:proofErr w:type="spellEnd"/>
      <w:r w:rsidRPr="00A229A6">
        <w:rPr>
          <w:rtl/>
        </w:rPr>
        <w:t xml:space="preserve"> קראו צום והשיבו את נבות בראש העם והושיבו שנים אנשים בני </w:t>
      </w:r>
      <w:proofErr w:type="spellStart"/>
      <w:r w:rsidRPr="00A229A6">
        <w:rPr>
          <w:rtl/>
        </w:rPr>
        <w:t>בליעל</w:t>
      </w:r>
      <w:proofErr w:type="spellEnd"/>
      <w:r w:rsidRPr="00A229A6">
        <w:rPr>
          <w:rtl/>
        </w:rPr>
        <w:t xml:space="preserve"> נגדו ויעדהו...".</w:t>
      </w:r>
    </w:p>
    <w:p w14:paraId="0C00104F" w14:textId="77777777" w:rsidR="00A229A6" w:rsidRPr="00A229A6" w:rsidRDefault="00A229A6">
      <w:pPr>
        <w:numPr>
          <w:ilvl w:val="0"/>
          <w:numId w:val="95"/>
        </w:numPr>
        <w:rPr>
          <w:rtl/>
        </w:rPr>
      </w:pPr>
      <w:r w:rsidRPr="00A229A6">
        <w:rPr>
          <w:b/>
          <w:bCs/>
          <w:rtl/>
        </w:rPr>
        <w:t>לאחר שאיזבל מבשרת לאחאב על מות נבות</w:t>
      </w:r>
      <w:r w:rsidRPr="00A229A6">
        <w:rPr>
          <w:rtl/>
        </w:rPr>
        <w:t xml:space="preserve">, הוא יורד אל הכרם לרשת אותו. הוא אפילו אינו מתעניין לשלום נתיניו בצורה מינימלית. </w:t>
      </w:r>
      <w:r w:rsidRPr="00A229A6">
        <w:rPr>
          <w:b/>
          <w:bCs/>
          <w:rtl/>
        </w:rPr>
        <w:t>לביסוס:</w:t>
      </w:r>
      <w:r w:rsidRPr="00A229A6">
        <w:rPr>
          <w:rtl/>
        </w:rPr>
        <w:t xml:space="preserve"> "ויהי כשמע אחאב כי מת נבות </w:t>
      </w:r>
      <w:proofErr w:type="spellStart"/>
      <w:r w:rsidRPr="00A229A6">
        <w:rPr>
          <w:rtl/>
        </w:rPr>
        <w:t>ויקם</w:t>
      </w:r>
      <w:proofErr w:type="spellEnd"/>
      <w:r w:rsidRPr="00A229A6">
        <w:rPr>
          <w:rtl/>
        </w:rPr>
        <w:t xml:space="preserve"> אחאב אל כרם נבות היזרעאלי לרשתו".</w:t>
      </w:r>
    </w:p>
    <w:p w14:paraId="797E6663" w14:textId="77777777" w:rsidR="00A229A6" w:rsidRPr="00A229A6" w:rsidRDefault="00000000" w:rsidP="00A229A6">
      <w:pPr>
        <w:rPr>
          <w:rtl/>
        </w:rPr>
      </w:pPr>
      <w:r>
        <w:pict w14:anchorId="43E42B41">
          <v:rect id="_x0000_i1200" style="width:0;height:1.5pt" o:hralign="center" o:hrstd="t" o:hrnoshade="t" o:hr="t" fillcolor="gray" stroked="f"/>
        </w:pict>
      </w:r>
    </w:p>
    <w:p w14:paraId="012ACCF2" w14:textId="77777777" w:rsidR="00A229A6" w:rsidRPr="00A229A6" w:rsidRDefault="00A229A6" w:rsidP="00A229A6">
      <w:pPr>
        <w:rPr>
          <w:b/>
          <w:bCs/>
          <w:rtl/>
        </w:rPr>
      </w:pPr>
      <w:r w:rsidRPr="00A229A6">
        <w:rPr>
          <w:b/>
          <w:bCs/>
          <w:rtl/>
        </w:rPr>
        <w:t>סעיף ב'</w:t>
      </w:r>
    </w:p>
    <w:p w14:paraId="6204FF75" w14:textId="77777777" w:rsidR="00A229A6" w:rsidRPr="00A229A6" w:rsidRDefault="00A229A6" w:rsidP="00A229A6">
      <w:pPr>
        <w:rPr>
          <w:rtl/>
        </w:rPr>
      </w:pPr>
      <w:r w:rsidRPr="00A229A6">
        <w:rPr>
          <w:b/>
          <w:bCs/>
          <w:rtl/>
        </w:rPr>
        <w:t>תגובתו של אחאב לגורלו האישי היא:</w:t>
      </w:r>
      <w:r w:rsidRPr="00A229A6">
        <w:rPr>
          <w:rtl/>
        </w:rPr>
        <w:t xml:space="preserve"> "המצאתני איבי". אחאב פונה אל אליהו בדברי הקנטה, האם (סוף סוף) מצאת במה להאשים אותי.</w:t>
      </w:r>
    </w:p>
    <w:p w14:paraId="74C91766" w14:textId="77777777" w:rsidR="00A229A6" w:rsidRPr="00A229A6" w:rsidRDefault="00A229A6" w:rsidP="00A229A6">
      <w:pPr>
        <w:rPr>
          <w:rtl/>
        </w:rPr>
      </w:pPr>
      <w:r w:rsidRPr="00A229A6">
        <w:rPr>
          <w:rtl/>
        </w:rPr>
        <w:t xml:space="preserve">בעוד שכאשר אחאב שומע את הנבואה </w:t>
      </w:r>
      <w:r w:rsidRPr="00A229A6">
        <w:rPr>
          <w:b/>
          <w:bCs/>
          <w:rtl/>
        </w:rPr>
        <w:t>על ביתו וצאצאיו</w:t>
      </w:r>
      <w:r w:rsidRPr="00A229A6">
        <w:rPr>
          <w:rtl/>
        </w:rPr>
        <w:t>, הוא קורע את בגדיו ומתאבל. נראה כי אחאב מבין את גודל העונש והחומרה רק לאחר הנבואה על הכחדת בית מלכותו וצאצאיו. ההבנה שלא תהיה לו המשכיות גורמת לו להתאבל ולחזור בתשובה: "ויהי כשמוע אחאב את הדברים האלה ויקרע את בגדיו וישם שק על בשרו...".</w:t>
      </w:r>
    </w:p>
    <w:p w14:paraId="3394409B" w14:textId="77777777" w:rsidR="00A229A6" w:rsidRPr="00A229A6" w:rsidRDefault="00A229A6" w:rsidP="00A229A6">
      <w:r w:rsidRPr="00A229A6">
        <w:rPr>
          <w:rtl/>
        </w:rPr>
        <w:t>להלן תמלול הטקסט המופיע בתמונה (שאלון בגרות בתנ"ך, קיץ תשע"ט, 1281):</w:t>
      </w:r>
    </w:p>
    <w:p w14:paraId="597F3E58" w14:textId="77777777" w:rsidR="00A229A6" w:rsidRPr="00A229A6" w:rsidRDefault="00000000" w:rsidP="00A229A6">
      <w:pPr>
        <w:rPr>
          <w:rtl/>
        </w:rPr>
      </w:pPr>
      <w:r>
        <w:pict w14:anchorId="32673093">
          <v:rect id="_x0000_i1201" style="width:0;height:1.5pt" o:hralign="center" o:hrstd="t" o:hrnoshade="t" o:hr="t" fillcolor="gray" stroked="f"/>
        </w:pict>
      </w:r>
    </w:p>
    <w:p w14:paraId="01878D1D" w14:textId="77777777" w:rsidR="00A229A6" w:rsidRPr="00A229A6" w:rsidRDefault="00A229A6" w:rsidP="00A229A6">
      <w:pPr>
        <w:rPr>
          <w:rtl/>
        </w:rPr>
      </w:pPr>
      <w:r w:rsidRPr="00A229A6">
        <w:rPr>
          <w:b/>
          <w:bCs/>
          <w:rtl/>
        </w:rPr>
        <w:t>קיץ תשע"ט, 1281</w:t>
      </w:r>
    </w:p>
    <w:p w14:paraId="483D4E87" w14:textId="77777777" w:rsidR="00A229A6" w:rsidRPr="00A229A6" w:rsidRDefault="00A229A6" w:rsidP="00A229A6">
      <w:pPr>
        <w:rPr>
          <w:rtl/>
        </w:rPr>
      </w:pPr>
      <w:r w:rsidRPr="00A229A6">
        <w:rPr>
          <w:rtl/>
        </w:rPr>
        <w:t xml:space="preserve">ענה על סעיף </w:t>
      </w:r>
      <w:r w:rsidRPr="00A229A6">
        <w:rPr>
          <w:b/>
          <w:bCs/>
          <w:rtl/>
        </w:rPr>
        <w:t>א</w:t>
      </w:r>
      <w:r w:rsidRPr="00A229A6">
        <w:rPr>
          <w:rtl/>
        </w:rPr>
        <w:t xml:space="preserve"> (</w:t>
      </w:r>
      <w:r w:rsidRPr="00A229A6">
        <w:rPr>
          <w:b/>
          <w:bCs/>
          <w:rtl/>
        </w:rPr>
        <w:t>חובה</w:t>
      </w:r>
      <w:r w:rsidRPr="00A229A6">
        <w:rPr>
          <w:rtl/>
        </w:rPr>
        <w:t>).</w:t>
      </w:r>
    </w:p>
    <w:p w14:paraId="72FA6556" w14:textId="77777777" w:rsidR="00A229A6" w:rsidRPr="00A229A6" w:rsidRDefault="00A229A6" w:rsidP="00A229A6">
      <w:pPr>
        <w:rPr>
          <w:rtl/>
        </w:rPr>
      </w:pPr>
      <w:r w:rsidRPr="00A229A6">
        <w:rPr>
          <w:b/>
          <w:bCs/>
          <w:rtl/>
        </w:rPr>
        <w:t>א.</w:t>
      </w:r>
      <w:r w:rsidRPr="00A229A6">
        <w:rPr>
          <w:rtl/>
        </w:rPr>
        <w:t xml:space="preserve"> קרא פסוקים 4–19 שלפניך.</w:t>
      </w:r>
    </w:p>
    <w:p w14:paraId="0B0E86D0" w14:textId="77777777" w:rsidR="00A229A6" w:rsidRPr="00A229A6" w:rsidRDefault="00A229A6" w:rsidP="00A229A6">
      <w:pPr>
        <w:rPr>
          <w:rtl/>
        </w:rPr>
      </w:pPr>
      <w:r w:rsidRPr="00A229A6">
        <w:rPr>
          <w:rtl/>
        </w:rPr>
        <w:t xml:space="preserve">(1) הבא מן הקטע </w:t>
      </w:r>
      <w:r w:rsidRPr="00A229A6">
        <w:rPr>
          <w:b/>
          <w:bCs/>
          <w:rtl/>
        </w:rPr>
        <w:t>שני</w:t>
      </w:r>
      <w:r w:rsidRPr="00A229A6">
        <w:rPr>
          <w:rtl/>
        </w:rPr>
        <w:t xml:space="preserve"> רמזים המעידים שאחאב לא ידע על התחבולות שזממה איזבל כדי להשיג את הכרם, והסבר אותם. (6 נקודות)</w:t>
      </w:r>
    </w:p>
    <w:p w14:paraId="475682B3" w14:textId="77777777" w:rsidR="00A229A6" w:rsidRPr="00A229A6" w:rsidRDefault="00A229A6" w:rsidP="00A229A6">
      <w:pPr>
        <w:rPr>
          <w:rtl/>
        </w:rPr>
      </w:pPr>
      <w:r w:rsidRPr="00A229A6">
        <w:rPr>
          <w:rtl/>
        </w:rPr>
        <w:t xml:space="preserve">(2) הבא מן הקטע </w:t>
      </w:r>
      <w:r w:rsidRPr="00A229A6">
        <w:rPr>
          <w:b/>
          <w:bCs/>
          <w:rtl/>
        </w:rPr>
        <w:t>שני</w:t>
      </w:r>
      <w:r w:rsidRPr="00A229A6">
        <w:rPr>
          <w:rtl/>
        </w:rPr>
        <w:t xml:space="preserve"> רמזים המעידים שאחאב היה שותף לתחבולות של איזבל, והסבר אותם. (6 נקודות)</w:t>
      </w:r>
    </w:p>
    <w:p w14:paraId="5CE0DC26" w14:textId="77777777" w:rsidR="00A229A6" w:rsidRPr="00A229A6" w:rsidRDefault="00A229A6" w:rsidP="00A229A6">
      <w:pPr>
        <w:rPr>
          <w:rtl/>
        </w:rPr>
      </w:pPr>
      <w:r w:rsidRPr="00A229A6">
        <w:rPr>
          <w:rtl/>
        </w:rPr>
        <w:t xml:space="preserve">ענה על </w:t>
      </w:r>
      <w:r w:rsidRPr="00A229A6">
        <w:rPr>
          <w:b/>
          <w:bCs/>
          <w:rtl/>
        </w:rPr>
        <w:t>שניים</w:t>
      </w:r>
      <w:r w:rsidRPr="00A229A6">
        <w:rPr>
          <w:rtl/>
        </w:rPr>
        <w:t xml:space="preserve"> מן הסעיפים ב–ד.</w:t>
      </w:r>
    </w:p>
    <w:p w14:paraId="396A96D1" w14:textId="77777777" w:rsidR="00A229A6" w:rsidRPr="00A229A6" w:rsidRDefault="00A229A6" w:rsidP="00A229A6">
      <w:pPr>
        <w:rPr>
          <w:rtl/>
        </w:rPr>
      </w:pPr>
      <w:r w:rsidRPr="00A229A6">
        <w:rPr>
          <w:b/>
          <w:bCs/>
          <w:rtl/>
        </w:rPr>
        <w:t>ב.</w:t>
      </w:r>
      <w:r w:rsidRPr="00A229A6">
        <w:rPr>
          <w:rtl/>
        </w:rPr>
        <w:t xml:space="preserve"> קרא פסוק 1 שלפניך.</w:t>
      </w:r>
    </w:p>
    <w:p w14:paraId="492890D0" w14:textId="77777777" w:rsidR="00A229A6" w:rsidRPr="00A229A6" w:rsidRDefault="00A229A6" w:rsidP="00A229A6">
      <w:pPr>
        <w:rPr>
          <w:rtl/>
        </w:rPr>
      </w:pPr>
      <w:r w:rsidRPr="00A229A6">
        <w:rPr>
          <w:rtl/>
        </w:rPr>
        <w:t>כיצד נבות מכונה בפסוק זה וכיצד מכונה בו אחאב? הסבר מה נועד להדגיש הכינוי של נבות, ומה נועד להדגיש הכינוי של אחאב.</w:t>
      </w:r>
    </w:p>
    <w:p w14:paraId="344860F1" w14:textId="77777777" w:rsidR="00A229A6" w:rsidRPr="00A229A6" w:rsidRDefault="00A229A6" w:rsidP="00A229A6">
      <w:pPr>
        <w:rPr>
          <w:rtl/>
        </w:rPr>
      </w:pPr>
      <w:r w:rsidRPr="00A229A6">
        <w:rPr>
          <w:b/>
          <w:bCs/>
          <w:rtl/>
        </w:rPr>
        <w:t>ג.</w:t>
      </w:r>
      <w:r w:rsidRPr="00A229A6">
        <w:rPr>
          <w:rtl/>
        </w:rPr>
        <w:t xml:space="preserve"> (1) קרא פסוקים 2–4 שלפניך.</w:t>
      </w:r>
    </w:p>
    <w:p w14:paraId="57BBCE2C" w14:textId="77777777" w:rsidR="00A229A6" w:rsidRPr="00A229A6" w:rsidRDefault="00A229A6" w:rsidP="00A229A6">
      <w:pPr>
        <w:rPr>
          <w:rtl/>
        </w:rPr>
      </w:pPr>
      <w:r w:rsidRPr="00A229A6">
        <w:rPr>
          <w:rtl/>
        </w:rPr>
        <w:t>יש הטוענים שהסירוב של נבות לבקשת אחאב נבע ממניע אישי, ויש הטוענים שהסירוב נבע ממניע דתי–חברתי.</w:t>
      </w:r>
    </w:p>
    <w:p w14:paraId="5AE158E8" w14:textId="77777777" w:rsidR="00A229A6" w:rsidRPr="00A229A6" w:rsidRDefault="00A229A6" w:rsidP="00A229A6">
      <w:pPr>
        <w:rPr>
          <w:rtl/>
        </w:rPr>
      </w:pPr>
      <w:r w:rsidRPr="00A229A6">
        <w:rPr>
          <w:rtl/>
        </w:rPr>
        <w:t xml:space="preserve">הסבר </w:t>
      </w:r>
      <w:r w:rsidRPr="00A229A6">
        <w:rPr>
          <w:b/>
          <w:bCs/>
          <w:rtl/>
        </w:rPr>
        <w:t>כל אחד</w:t>
      </w:r>
      <w:r w:rsidRPr="00A229A6">
        <w:rPr>
          <w:rtl/>
        </w:rPr>
        <w:t xml:space="preserve"> משני המניעים. בסס את תשובתך על הכתוב. (4 נקודות)</w:t>
      </w:r>
    </w:p>
    <w:p w14:paraId="121C9DD7" w14:textId="77777777" w:rsidR="00A229A6" w:rsidRPr="00A229A6" w:rsidRDefault="00A229A6" w:rsidP="00A229A6">
      <w:pPr>
        <w:rPr>
          <w:rtl/>
        </w:rPr>
      </w:pPr>
      <w:r w:rsidRPr="00A229A6">
        <w:rPr>
          <w:rtl/>
        </w:rPr>
        <w:t>(2) יש הטוענים כי התגובה של אחאב על הסירוב של נבות מעידה דווקא על הגדולה המוסרית של המלוכה הישראלית.</w:t>
      </w:r>
    </w:p>
    <w:p w14:paraId="6EE0079C" w14:textId="77777777" w:rsidR="00A229A6" w:rsidRPr="00A229A6" w:rsidRDefault="00A229A6" w:rsidP="00A229A6">
      <w:pPr>
        <w:rPr>
          <w:rtl/>
        </w:rPr>
      </w:pPr>
      <w:r w:rsidRPr="00A229A6">
        <w:rPr>
          <w:rtl/>
        </w:rPr>
        <w:t>בסס טענה זו על הפסוקים, והסבר את דבריך. (4 נקודות)</w:t>
      </w:r>
    </w:p>
    <w:p w14:paraId="2390E8F4" w14:textId="77777777" w:rsidR="00A229A6" w:rsidRPr="00A229A6" w:rsidRDefault="00A229A6" w:rsidP="00A229A6">
      <w:pPr>
        <w:rPr>
          <w:rtl/>
        </w:rPr>
      </w:pPr>
      <w:r w:rsidRPr="00A229A6">
        <w:rPr>
          <w:b/>
          <w:bCs/>
          <w:rtl/>
        </w:rPr>
        <w:lastRenderedPageBreak/>
        <w:t>ד.</w:t>
      </w:r>
      <w:r w:rsidRPr="00A229A6">
        <w:rPr>
          <w:rtl/>
        </w:rPr>
        <w:t xml:space="preserve"> (1) קרא את החוקים שלפניך.</w:t>
      </w:r>
    </w:p>
    <w:p w14:paraId="0945A718" w14:textId="77777777" w:rsidR="00A229A6" w:rsidRPr="00A229A6" w:rsidRDefault="00A229A6" w:rsidP="00A229A6">
      <w:pPr>
        <w:rPr>
          <w:rtl/>
        </w:rPr>
      </w:pPr>
      <w:r w:rsidRPr="00A229A6">
        <w:rPr>
          <w:b/>
          <w:bCs/>
          <w:rtl/>
        </w:rPr>
        <w:t>שמות, כ"ב, 27:</w:t>
      </w:r>
      <w:r w:rsidRPr="00A229A6">
        <w:rPr>
          <w:rtl/>
        </w:rPr>
        <w:t xml:space="preserve"> "אלוהים לא תקלל ונשיא בעמך לא תאֹר".</w:t>
      </w:r>
    </w:p>
    <w:p w14:paraId="5027FE03" w14:textId="77777777" w:rsidR="00A229A6" w:rsidRPr="00A229A6" w:rsidRDefault="00A229A6" w:rsidP="00A229A6">
      <w:pPr>
        <w:rPr>
          <w:rtl/>
        </w:rPr>
      </w:pPr>
      <w:r w:rsidRPr="00A229A6">
        <w:rPr>
          <w:b/>
          <w:bCs/>
          <w:rtl/>
        </w:rPr>
        <w:t>ויקרא, כ"ד, 15–16:</w:t>
      </w:r>
      <w:r w:rsidRPr="00A229A6">
        <w:rPr>
          <w:rtl/>
        </w:rPr>
        <w:t xml:space="preserve"> "איש איש כי יקלל אלוהיו ונשא חטאו [...] מות יומת רגום ירגמו בו כל העדה".</w:t>
      </w:r>
    </w:p>
    <w:p w14:paraId="29489F12" w14:textId="77777777" w:rsidR="00A229A6" w:rsidRPr="00A229A6" w:rsidRDefault="00A229A6" w:rsidP="00A229A6">
      <w:pPr>
        <w:rPr>
          <w:rtl/>
        </w:rPr>
      </w:pPr>
      <w:r w:rsidRPr="00A229A6">
        <w:rPr>
          <w:b/>
          <w:bCs/>
          <w:rtl/>
        </w:rPr>
        <w:t>דברים, י"ט, 15:</w:t>
      </w:r>
      <w:r w:rsidRPr="00A229A6">
        <w:rPr>
          <w:rtl/>
        </w:rPr>
        <w:t xml:space="preserve"> "לא יקום עד אחד באיש לכל </w:t>
      </w:r>
      <w:proofErr w:type="spellStart"/>
      <w:r w:rsidRPr="00A229A6">
        <w:rPr>
          <w:rtl/>
        </w:rPr>
        <w:t>עון</w:t>
      </w:r>
      <w:proofErr w:type="spellEnd"/>
      <w:r w:rsidRPr="00A229A6">
        <w:rPr>
          <w:rtl/>
        </w:rPr>
        <w:t xml:space="preserve"> ולכל חטאת [...] על פי שני עדים או על פי שלשה עדים יקום דבר".</w:t>
      </w:r>
    </w:p>
    <w:p w14:paraId="620B312E" w14:textId="77777777" w:rsidR="00A229A6" w:rsidRPr="00A229A6" w:rsidRDefault="00A229A6" w:rsidP="00A229A6">
      <w:pPr>
        <w:rPr>
          <w:rtl/>
        </w:rPr>
      </w:pPr>
      <w:r w:rsidRPr="00A229A6">
        <w:rPr>
          <w:rtl/>
        </w:rPr>
        <w:t>מן הקטע ב</w:t>
      </w:r>
      <w:r w:rsidRPr="00A229A6">
        <w:rPr>
          <w:b/>
          <w:bCs/>
          <w:rtl/>
        </w:rPr>
        <w:t>מלכים א, כ"א</w:t>
      </w:r>
      <w:r w:rsidRPr="00A229A6">
        <w:rPr>
          <w:rtl/>
        </w:rPr>
        <w:t xml:space="preserve"> שלפניך עולה כי ייתכן שאיזבל ניצלה חוקים אלה כדי להרשיע את נבות.</w:t>
      </w:r>
    </w:p>
    <w:p w14:paraId="626AA207" w14:textId="77777777" w:rsidR="00A229A6" w:rsidRPr="00A229A6" w:rsidRDefault="00A229A6" w:rsidP="00A229A6">
      <w:pPr>
        <w:rPr>
          <w:rtl/>
        </w:rPr>
      </w:pPr>
      <w:r w:rsidRPr="00A229A6">
        <w:rPr>
          <w:rtl/>
        </w:rPr>
        <w:t xml:space="preserve">הסבר טענה זו. בסס את תשובתך על </w:t>
      </w:r>
      <w:r w:rsidRPr="00A229A6">
        <w:rPr>
          <w:b/>
          <w:bCs/>
          <w:rtl/>
        </w:rPr>
        <w:t>שלושת</w:t>
      </w:r>
      <w:r w:rsidRPr="00A229A6">
        <w:rPr>
          <w:rtl/>
        </w:rPr>
        <w:t xml:space="preserve"> חוקי התורה שלפניך. (4 נקודות)</w:t>
      </w:r>
    </w:p>
    <w:p w14:paraId="2FD6CB19" w14:textId="77777777" w:rsidR="00A229A6" w:rsidRPr="00A229A6" w:rsidRDefault="00A229A6" w:rsidP="00A229A6">
      <w:pPr>
        <w:rPr>
          <w:rtl/>
        </w:rPr>
      </w:pPr>
      <w:r w:rsidRPr="00A229A6">
        <w:rPr>
          <w:rtl/>
        </w:rPr>
        <w:t>(2) אם אכן ניצלה איזבל את החוקים, מדוע עשתה זאת? (4 נקודות)</w:t>
      </w:r>
    </w:p>
    <w:p w14:paraId="5E3A4EC7" w14:textId="77777777" w:rsidR="00A229A6" w:rsidRPr="00A229A6" w:rsidRDefault="00000000" w:rsidP="00A229A6">
      <w:pPr>
        <w:rPr>
          <w:rtl/>
        </w:rPr>
      </w:pPr>
      <w:r>
        <w:pict w14:anchorId="3BBF43AE">
          <v:rect id="_x0000_i1202" style="width:0;height:1.5pt" o:hralign="center" o:hrstd="t" o:hrnoshade="t" o:hr="t" fillcolor="gray" stroked="f"/>
        </w:pict>
      </w:r>
    </w:p>
    <w:p w14:paraId="7DED1A2E" w14:textId="77777777" w:rsidR="00A229A6" w:rsidRPr="00A229A6" w:rsidRDefault="00A229A6" w:rsidP="00A229A6">
      <w:pPr>
        <w:rPr>
          <w:rtl/>
        </w:rPr>
      </w:pPr>
      <w:r w:rsidRPr="00A229A6">
        <w:rPr>
          <w:rtl/>
        </w:rPr>
        <w:t>/המשך בעמוד 4/</w:t>
      </w:r>
    </w:p>
    <w:p w14:paraId="7056352E" w14:textId="77777777" w:rsidR="00A229A6" w:rsidRDefault="00A229A6" w:rsidP="0081516D">
      <w:pPr>
        <w:rPr>
          <w:rtl/>
        </w:rPr>
      </w:pPr>
    </w:p>
    <w:p w14:paraId="6E5FC678" w14:textId="162F6E54" w:rsidR="00A229A6" w:rsidRDefault="00A229A6" w:rsidP="0081516D">
      <w:pPr>
        <w:rPr>
          <w:rtl/>
        </w:rPr>
      </w:pPr>
      <w:r>
        <w:rPr>
          <w:rFonts w:hint="cs"/>
          <w:rtl/>
        </w:rPr>
        <w:t>פתרון</w:t>
      </w:r>
    </w:p>
    <w:p w14:paraId="599888D8" w14:textId="77777777" w:rsidR="00A229A6" w:rsidRPr="00A229A6" w:rsidRDefault="00A229A6" w:rsidP="00A229A6">
      <w:r w:rsidRPr="00A229A6">
        <w:rPr>
          <w:rtl/>
        </w:rPr>
        <w:t>להלן תמלול הטקסט מהתמונה (המהווה המשך לפתרון שאלה 1 במבחן הבגרות בתנ"ך, העוסקת בסיפור נבות היזרעאלי):</w:t>
      </w:r>
    </w:p>
    <w:p w14:paraId="4BC6BCDB" w14:textId="77777777" w:rsidR="00A229A6" w:rsidRPr="00A229A6" w:rsidRDefault="00000000" w:rsidP="00A229A6">
      <w:pPr>
        <w:rPr>
          <w:rtl/>
        </w:rPr>
      </w:pPr>
      <w:r>
        <w:pict w14:anchorId="2F1569DC">
          <v:rect id="_x0000_i1203" style="width:0;height:1.5pt" o:hralign="center" o:hrstd="t" o:hrnoshade="t" o:hr="t" fillcolor="gray" stroked="f"/>
        </w:pict>
      </w:r>
    </w:p>
    <w:p w14:paraId="2247F71A" w14:textId="77777777" w:rsidR="00A229A6" w:rsidRPr="00A229A6" w:rsidRDefault="00A229A6" w:rsidP="00A229A6">
      <w:pPr>
        <w:rPr>
          <w:b/>
          <w:bCs/>
          <w:rtl/>
        </w:rPr>
      </w:pPr>
      <w:r w:rsidRPr="00A229A6">
        <w:rPr>
          <w:b/>
          <w:bCs/>
          <w:rtl/>
        </w:rPr>
        <w:t>שאלה 1</w:t>
      </w:r>
    </w:p>
    <w:p w14:paraId="3DDF563F" w14:textId="77777777" w:rsidR="00A229A6" w:rsidRPr="00A229A6" w:rsidRDefault="00A229A6" w:rsidP="00A229A6">
      <w:pPr>
        <w:rPr>
          <w:b/>
          <w:bCs/>
          <w:rtl/>
        </w:rPr>
      </w:pPr>
      <w:r w:rsidRPr="00A229A6">
        <w:rPr>
          <w:b/>
          <w:bCs/>
          <w:rtl/>
        </w:rPr>
        <w:t>סעיף א'</w:t>
      </w:r>
    </w:p>
    <w:p w14:paraId="3BFC7266" w14:textId="77777777" w:rsidR="00A229A6" w:rsidRPr="00A229A6" w:rsidRDefault="00A229A6" w:rsidP="00A229A6">
      <w:pPr>
        <w:rPr>
          <w:rtl/>
        </w:rPr>
      </w:pPr>
      <w:r w:rsidRPr="00A229A6">
        <w:rPr>
          <w:b/>
          <w:bCs/>
          <w:rtl/>
        </w:rPr>
        <w:t>(1) רמזים המעידים שאחאב לא ידע על התחבולות שזממה איזבל כדי להשיג את הכרם (על הנבחן להביא שניים ולהסבירם):</w:t>
      </w:r>
    </w:p>
    <w:p w14:paraId="5EBD7FC8" w14:textId="77777777" w:rsidR="00A229A6" w:rsidRPr="00A229A6" w:rsidRDefault="00A229A6">
      <w:pPr>
        <w:numPr>
          <w:ilvl w:val="0"/>
          <w:numId w:val="96"/>
        </w:numPr>
        <w:rPr>
          <w:rtl/>
        </w:rPr>
      </w:pPr>
      <w:r w:rsidRPr="00A229A6">
        <w:rPr>
          <w:rtl/>
        </w:rPr>
        <w:t>"</w:t>
      </w:r>
      <w:r w:rsidRPr="00A229A6">
        <w:rPr>
          <w:b/>
          <w:bCs/>
          <w:rtl/>
        </w:rPr>
        <w:t>ותכתב ספרים בשם אחאב ותחתם בחותמו</w:t>
      </w:r>
      <w:r w:rsidRPr="00A229A6">
        <w:rPr>
          <w:rtl/>
        </w:rPr>
        <w:t>" – איזבל פועלת בשם אחאב ועושה שימוש בחותם המלך, מבלי שאחאב יודע על כך.</w:t>
      </w:r>
    </w:p>
    <w:p w14:paraId="26DBF57F" w14:textId="77777777" w:rsidR="00A229A6" w:rsidRPr="00A229A6" w:rsidRDefault="00A229A6">
      <w:pPr>
        <w:numPr>
          <w:ilvl w:val="0"/>
          <w:numId w:val="96"/>
        </w:numPr>
        <w:rPr>
          <w:rtl/>
        </w:rPr>
      </w:pPr>
      <w:r w:rsidRPr="00A229A6">
        <w:rPr>
          <w:rtl/>
        </w:rPr>
        <w:t>"</w:t>
      </w:r>
      <w:r w:rsidRPr="00A229A6">
        <w:rPr>
          <w:b/>
          <w:bCs/>
          <w:rtl/>
        </w:rPr>
        <w:t xml:space="preserve">וישלחו אל איזבל </w:t>
      </w:r>
      <w:proofErr w:type="spellStart"/>
      <w:r w:rsidRPr="00A229A6">
        <w:rPr>
          <w:b/>
          <w:bCs/>
          <w:rtl/>
        </w:rPr>
        <w:t>לאמר</w:t>
      </w:r>
      <w:proofErr w:type="spellEnd"/>
      <w:r w:rsidRPr="00A229A6">
        <w:rPr>
          <w:b/>
          <w:bCs/>
          <w:rtl/>
        </w:rPr>
        <w:t xml:space="preserve"> סקל נבות וימת</w:t>
      </w:r>
      <w:r w:rsidRPr="00A229A6">
        <w:rPr>
          <w:rtl/>
        </w:rPr>
        <w:t>" – זקני עירו של נבות שולחים אל איזבל אישור ביצוע של ההוראות, מה שעשוי להעיד על כך שאחאב לא ידע על תחבולות איזבל.</w:t>
      </w:r>
    </w:p>
    <w:p w14:paraId="5F65DACF" w14:textId="77777777" w:rsidR="00A229A6" w:rsidRPr="00A229A6" w:rsidRDefault="00A229A6">
      <w:pPr>
        <w:numPr>
          <w:ilvl w:val="0"/>
          <w:numId w:val="96"/>
        </w:numPr>
        <w:rPr>
          <w:rtl/>
        </w:rPr>
      </w:pPr>
      <w:r w:rsidRPr="00A229A6">
        <w:rPr>
          <w:rtl/>
        </w:rPr>
        <w:t>"</w:t>
      </w:r>
      <w:r w:rsidRPr="00A229A6">
        <w:rPr>
          <w:b/>
          <w:bCs/>
          <w:rtl/>
        </w:rPr>
        <w:t>קום רש את כרם נבות היזרעאלי אשר מאן לתת לך בכסף כי אין נבות חי כי מת</w:t>
      </w:r>
      <w:r w:rsidRPr="00A229A6">
        <w:rPr>
          <w:rtl/>
        </w:rPr>
        <w:t>" – איזבל מספרת לאחאב על מותו של נבות, אך אינה מפרטת כיצד קרה הדבר. אחאב אינו יודע על תחבולותיה של איזבל, מלבד העובדה שהכרם עבר עתה לרשותו.</w:t>
      </w:r>
    </w:p>
    <w:p w14:paraId="61881096" w14:textId="77777777" w:rsidR="00A229A6" w:rsidRPr="00A229A6" w:rsidRDefault="00A229A6" w:rsidP="00A229A6">
      <w:pPr>
        <w:rPr>
          <w:rtl/>
        </w:rPr>
      </w:pPr>
      <w:r w:rsidRPr="00A229A6">
        <w:rPr>
          <w:b/>
          <w:bCs/>
          <w:rtl/>
        </w:rPr>
        <w:t>(2) רמזים המעידים שאחאב היה שותף לתחבולות של איזבל (על הנבחן להביא שניים):</w:t>
      </w:r>
    </w:p>
    <w:p w14:paraId="3BF13F15" w14:textId="77777777" w:rsidR="00A229A6" w:rsidRPr="00A229A6" w:rsidRDefault="00A229A6">
      <w:pPr>
        <w:numPr>
          <w:ilvl w:val="0"/>
          <w:numId w:val="97"/>
        </w:numPr>
        <w:rPr>
          <w:rtl/>
        </w:rPr>
      </w:pPr>
      <w:r w:rsidRPr="00A229A6">
        <w:rPr>
          <w:rtl/>
        </w:rPr>
        <w:t>"</w:t>
      </w:r>
      <w:r w:rsidRPr="00A229A6">
        <w:rPr>
          <w:b/>
          <w:bCs/>
          <w:rtl/>
        </w:rPr>
        <w:t>ויאמר לא אתן לך את כרמי</w:t>
      </w:r>
      <w:r w:rsidRPr="00A229A6">
        <w:rPr>
          <w:rtl/>
        </w:rPr>
        <w:t xml:space="preserve">" – אחאב חוזר לביתו בכעס לאחר שנבות סירב לתת לו את כרמו. הוא מספר לאיזבל על השיחה שהייתה לו עם נבות, אך משנה את דברי </w:t>
      </w:r>
      <w:r w:rsidRPr="00A229A6">
        <w:rPr>
          <w:rtl/>
        </w:rPr>
        <w:lastRenderedPageBreak/>
        <w:t>נבות ומציג אותו כנתון סורר. דבריו רומזים לאיזבל שהוא מצפה ממנה לפעול למענו, ובכך ניתן לראותו כשותף לתחבולותיה.</w:t>
      </w:r>
    </w:p>
    <w:p w14:paraId="310DD462" w14:textId="77777777" w:rsidR="00A229A6" w:rsidRPr="00A229A6" w:rsidRDefault="00A229A6">
      <w:pPr>
        <w:numPr>
          <w:ilvl w:val="0"/>
          <w:numId w:val="97"/>
        </w:numPr>
        <w:rPr>
          <w:rtl/>
        </w:rPr>
      </w:pPr>
      <w:r w:rsidRPr="00A229A6">
        <w:rPr>
          <w:rtl/>
        </w:rPr>
        <w:t>"</w:t>
      </w:r>
      <w:r w:rsidRPr="00A229A6">
        <w:rPr>
          <w:b/>
          <w:bCs/>
          <w:rtl/>
        </w:rPr>
        <w:t>ותאמר אליו איזבל אשתו... אני אתן לך את כרם נבות היזרעאלי</w:t>
      </w:r>
      <w:r w:rsidRPr="00A229A6">
        <w:rPr>
          <w:rtl/>
        </w:rPr>
        <w:t>" – לאחר שאחאב מספר לאיזבל על סירובו של נבות לתת לו את כרמו, איזבל עונה לו על הדרך בה הוא נוהג כמלך ואף מוסיפה שהיא תדאג לתת לו את הכרם. מה שעשוי לרמוז על כך שאחאב היה שותף לתחבולותיה.</w:t>
      </w:r>
    </w:p>
    <w:p w14:paraId="7A997F93" w14:textId="77777777" w:rsidR="00A229A6" w:rsidRPr="00A229A6" w:rsidRDefault="00A229A6">
      <w:pPr>
        <w:numPr>
          <w:ilvl w:val="0"/>
          <w:numId w:val="97"/>
        </w:numPr>
        <w:rPr>
          <w:rtl/>
        </w:rPr>
      </w:pPr>
      <w:r w:rsidRPr="00A229A6">
        <w:rPr>
          <w:rtl/>
        </w:rPr>
        <w:t>"</w:t>
      </w:r>
      <w:r w:rsidRPr="00A229A6">
        <w:rPr>
          <w:b/>
          <w:bCs/>
          <w:rtl/>
        </w:rPr>
        <w:t>ותכתב ספרים בשם אחאב ותחתם בחותמו</w:t>
      </w:r>
      <w:r w:rsidRPr="00A229A6">
        <w:rPr>
          <w:rtl/>
        </w:rPr>
        <w:t>" – איזבל כותבת בשם המלך ועושה שימוש בחותמו, מה שעשוי לרמוז על כך שאחאב היה שותף לתחבולותיה.</w:t>
      </w:r>
    </w:p>
    <w:p w14:paraId="6DC031A5" w14:textId="77777777" w:rsidR="00A229A6" w:rsidRPr="00A229A6" w:rsidRDefault="00A229A6">
      <w:pPr>
        <w:numPr>
          <w:ilvl w:val="0"/>
          <w:numId w:val="97"/>
        </w:numPr>
        <w:rPr>
          <w:rtl/>
        </w:rPr>
      </w:pPr>
      <w:r w:rsidRPr="00A229A6">
        <w:rPr>
          <w:rtl/>
        </w:rPr>
        <w:t>"</w:t>
      </w:r>
      <w:r w:rsidRPr="00A229A6">
        <w:rPr>
          <w:b/>
          <w:bCs/>
          <w:rtl/>
        </w:rPr>
        <w:t xml:space="preserve">ויהי כשמוע אחאב כי מת נבות </w:t>
      </w:r>
      <w:proofErr w:type="spellStart"/>
      <w:r w:rsidRPr="00A229A6">
        <w:rPr>
          <w:b/>
          <w:bCs/>
          <w:rtl/>
        </w:rPr>
        <w:t>ויקם</w:t>
      </w:r>
      <w:proofErr w:type="spellEnd"/>
      <w:r w:rsidRPr="00A229A6">
        <w:rPr>
          <w:b/>
          <w:bCs/>
          <w:rtl/>
        </w:rPr>
        <w:t xml:space="preserve"> אחאב לרדת אל כרם נבות היזרעאלי לרשתו</w:t>
      </w:r>
      <w:r w:rsidRPr="00A229A6">
        <w:rPr>
          <w:rtl/>
        </w:rPr>
        <w:t>" – איזבל מודיעה לאחאב שנבות מת ועתה הוא יורש הכרם. אחאב אינו שואל כיצד מת נבות או מדוע. מעצם זה שלא שאל, ניתן לראות בזה רמז שידע על תחבולותיה של איזבל וכיצד מת נבות.</w:t>
      </w:r>
    </w:p>
    <w:p w14:paraId="013D81E7" w14:textId="77777777" w:rsidR="00A229A6" w:rsidRPr="00A229A6" w:rsidRDefault="00A229A6">
      <w:pPr>
        <w:numPr>
          <w:ilvl w:val="0"/>
          <w:numId w:val="97"/>
        </w:numPr>
        <w:rPr>
          <w:rtl/>
        </w:rPr>
      </w:pPr>
      <w:r w:rsidRPr="00A229A6">
        <w:rPr>
          <w:rtl/>
        </w:rPr>
        <w:t>"</w:t>
      </w:r>
      <w:r w:rsidRPr="00A229A6">
        <w:rPr>
          <w:b/>
          <w:bCs/>
          <w:rtl/>
        </w:rPr>
        <w:t>...הרצחת וגם ירשת?</w:t>
      </w:r>
      <w:r w:rsidRPr="00A229A6">
        <w:rPr>
          <w:rtl/>
        </w:rPr>
        <w:t>" – ה' שולח את אליהו אל אחאב כדי לבשר לו על העונש הצפוי לו בגלל רצח נבות. יש בדברי ה' רמז לכך שאחאב היה שותף לתחבולות איזבל ברציחת נבות.</w:t>
      </w:r>
    </w:p>
    <w:p w14:paraId="2FAD313E" w14:textId="77777777" w:rsidR="00A229A6" w:rsidRPr="00A229A6" w:rsidRDefault="00000000" w:rsidP="00A229A6">
      <w:pPr>
        <w:rPr>
          <w:rtl/>
        </w:rPr>
      </w:pPr>
      <w:r>
        <w:pict w14:anchorId="638AE7C6">
          <v:rect id="_x0000_i1204" style="width:0;height:1.5pt" o:hralign="center" o:hrstd="t" o:hrnoshade="t" o:hr="t" fillcolor="gray" stroked="f"/>
        </w:pict>
      </w:r>
    </w:p>
    <w:p w14:paraId="2246E574" w14:textId="77777777" w:rsidR="00A229A6" w:rsidRPr="00A229A6" w:rsidRDefault="00A229A6" w:rsidP="00A229A6">
      <w:pPr>
        <w:rPr>
          <w:b/>
          <w:bCs/>
          <w:rtl/>
        </w:rPr>
      </w:pPr>
      <w:r w:rsidRPr="00A229A6">
        <w:rPr>
          <w:b/>
          <w:bCs/>
          <w:rtl/>
        </w:rPr>
        <w:t>סעיף ב'</w:t>
      </w:r>
    </w:p>
    <w:p w14:paraId="14DD4E86" w14:textId="77777777" w:rsidR="00A229A6" w:rsidRPr="00A229A6" w:rsidRDefault="00A229A6" w:rsidP="00A229A6">
      <w:pPr>
        <w:rPr>
          <w:rtl/>
        </w:rPr>
      </w:pPr>
      <w:r w:rsidRPr="00A229A6">
        <w:rPr>
          <w:rtl/>
        </w:rPr>
        <w:t>נבות מכונה: "</w:t>
      </w:r>
      <w:r w:rsidRPr="00A229A6">
        <w:rPr>
          <w:b/>
          <w:bCs/>
          <w:rtl/>
        </w:rPr>
        <w:t>נבות היזרעאלי</w:t>
      </w:r>
      <w:r w:rsidRPr="00A229A6">
        <w:rPr>
          <w:rtl/>
        </w:rPr>
        <w:t>". אחאב מכונה: "</w:t>
      </w:r>
      <w:r w:rsidRPr="00A229A6">
        <w:rPr>
          <w:b/>
          <w:bCs/>
          <w:rtl/>
        </w:rPr>
        <w:t>אחאב מלך שמרון</w:t>
      </w:r>
      <w:r w:rsidRPr="00A229A6">
        <w:rPr>
          <w:rtl/>
        </w:rPr>
        <w:t>".</w:t>
      </w:r>
    </w:p>
    <w:p w14:paraId="091A2F6E" w14:textId="77777777" w:rsidR="00A229A6" w:rsidRPr="00A229A6" w:rsidRDefault="00A229A6" w:rsidP="00A229A6">
      <w:pPr>
        <w:rPr>
          <w:rtl/>
        </w:rPr>
      </w:pPr>
      <w:r w:rsidRPr="00A229A6">
        <w:rPr>
          <w:b/>
          <w:bCs/>
          <w:rtl/>
        </w:rPr>
        <w:t>מה נועדו להדגיש הכינויים:</w:t>
      </w:r>
    </w:p>
    <w:p w14:paraId="4C9A4865" w14:textId="77777777" w:rsidR="00A229A6" w:rsidRPr="00A229A6" w:rsidRDefault="00A229A6">
      <w:pPr>
        <w:numPr>
          <w:ilvl w:val="0"/>
          <w:numId w:val="98"/>
        </w:numPr>
        <w:rPr>
          <w:rtl/>
        </w:rPr>
      </w:pPr>
      <w:r w:rsidRPr="00A229A6">
        <w:rPr>
          <w:rtl/>
        </w:rPr>
        <w:t>הכינוי לנבות בא להדגיש את החיבור והקשר שלו לאדמתו ביזרעאל. שם הוא נולד וחי.</w:t>
      </w:r>
    </w:p>
    <w:p w14:paraId="55D81A14" w14:textId="77777777" w:rsidR="00A229A6" w:rsidRPr="00A229A6" w:rsidRDefault="00A229A6">
      <w:pPr>
        <w:numPr>
          <w:ilvl w:val="0"/>
          <w:numId w:val="98"/>
        </w:numPr>
        <w:rPr>
          <w:rtl/>
        </w:rPr>
      </w:pPr>
      <w:r w:rsidRPr="00A229A6">
        <w:rPr>
          <w:rtl/>
        </w:rPr>
        <w:t>הכינוי לאחאב בא להדגיש שמקומו הוא בשומרון (שם עיר בירתו).</w:t>
      </w:r>
    </w:p>
    <w:p w14:paraId="5E6D4914" w14:textId="77777777" w:rsidR="00A229A6" w:rsidRPr="00A229A6" w:rsidRDefault="00000000" w:rsidP="00A229A6">
      <w:pPr>
        <w:rPr>
          <w:rtl/>
        </w:rPr>
      </w:pPr>
      <w:r>
        <w:pict w14:anchorId="62EA8260">
          <v:rect id="_x0000_i1205" style="width:0;height:1.5pt" o:hralign="center" o:hrstd="t" o:hrnoshade="t" o:hr="t" fillcolor="gray" stroked="f"/>
        </w:pict>
      </w:r>
    </w:p>
    <w:p w14:paraId="21997FF9" w14:textId="77777777" w:rsidR="00A229A6" w:rsidRPr="00A229A6" w:rsidRDefault="00A229A6" w:rsidP="00A229A6">
      <w:pPr>
        <w:rPr>
          <w:b/>
          <w:bCs/>
          <w:rtl/>
        </w:rPr>
      </w:pPr>
      <w:r w:rsidRPr="00A229A6">
        <w:rPr>
          <w:b/>
          <w:bCs/>
          <w:rtl/>
        </w:rPr>
        <w:t>סעיף ג'</w:t>
      </w:r>
    </w:p>
    <w:p w14:paraId="18CF4907" w14:textId="77777777" w:rsidR="00A229A6" w:rsidRPr="00A229A6" w:rsidRDefault="00A229A6" w:rsidP="00A229A6">
      <w:pPr>
        <w:rPr>
          <w:rtl/>
        </w:rPr>
      </w:pPr>
      <w:r w:rsidRPr="00A229A6">
        <w:rPr>
          <w:b/>
          <w:bCs/>
          <w:rtl/>
        </w:rPr>
        <w:t>(1) הסירוב של נבות נבע ממניע אישי:</w:t>
      </w:r>
      <w:r w:rsidRPr="00A229A6">
        <w:rPr>
          <w:rtl/>
        </w:rPr>
        <w:t xml:space="preserve"> מדובר בנחלת אבותיו, חלקת אדמה העוברת בירושה במשפחתו מזה דורות. נבות אינו מעוניין לוותר על נחלתו בגלל חיבור רגשי/אישי אליה: "</w:t>
      </w:r>
      <w:r w:rsidRPr="00A229A6">
        <w:rPr>
          <w:b/>
          <w:bCs/>
          <w:rtl/>
        </w:rPr>
        <w:t xml:space="preserve">חלילה לי מה' מתתי את נחלת </w:t>
      </w:r>
      <w:proofErr w:type="spellStart"/>
      <w:r w:rsidRPr="00A229A6">
        <w:rPr>
          <w:b/>
          <w:bCs/>
          <w:rtl/>
        </w:rPr>
        <w:t>אבתי</w:t>
      </w:r>
      <w:proofErr w:type="spellEnd"/>
      <w:r w:rsidRPr="00A229A6">
        <w:rPr>
          <w:b/>
          <w:bCs/>
          <w:rtl/>
        </w:rPr>
        <w:t xml:space="preserve"> לך</w:t>
      </w:r>
      <w:r w:rsidRPr="00A229A6">
        <w:rPr>
          <w:rtl/>
        </w:rPr>
        <w:t>".</w:t>
      </w:r>
    </w:p>
    <w:p w14:paraId="633155A7" w14:textId="77777777" w:rsidR="00A229A6" w:rsidRPr="00A229A6" w:rsidRDefault="00A229A6" w:rsidP="00A229A6">
      <w:pPr>
        <w:rPr>
          <w:rtl/>
        </w:rPr>
      </w:pPr>
      <w:r w:rsidRPr="00A229A6">
        <w:rPr>
          <w:b/>
          <w:bCs/>
          <w:rtl/>
        </w:rPr>
        <w:t>או:</w:t>
      </w:r>
      <w:r w:rsidRPr="00A229A6">
        <w:rPr>
          <w:rtl/>
        </w:rPr>
        <w:t xml:space="preserve"> נבות אינו מעוניין למכור את כרמו לאחאב, אולי אם היה מדובר באחר היה מסכים לכך: "</w:t>
      </w:r>
      <w:r w:rsidRPr="00A229A6">
        <w:rPr>
          <w:b/>
          <w:bCs/>
          <w:rtl/>
        </w:rPr>
        <w:t>ויאמר לא אתן לך את נחלת אבותיי</w:t>
      </w:r>
      <w:r w:rsidRPr="00A229A6">
        <w:rPr>
          <w:rtl/>
        </w:rPr>
        <w:t>".</w:t>
      </w:r>
    </w:p>
    <w:p w14:paraId="76AFC5C6" w14:textId="77777777" w:rsidR="00A229A6" w:rsidRPr="00A229A6" w:rsidRDefault="00A229A6" w:rsidP="00A229A6">
      <w:pPr>
        <w:rPr>
          <w:rtl/>
        </w:rPr>
      </w:pPr>
      <w:r w:rsidRPr="00A229A6">
        <w:rPr>
          <w:b/>
          <w:bCs/>
          <w:rtl/>
        </w:rPr>
        <w:t>הסירוב של נבות נבע ממניע דתי חברתי:</w:t>
      </w:r>
      <w:r w:rsidRPr="00A229A6">
        <w:rPr>
          <w:rtl/>
        </w:rPr>
        <w:t xml:space="preserve"> מדובר באיסור מה', האיסור על העברה / מכירת הנחלות בישראל. נבות לא רוצה לעבור על חוקי ה': "</w:t>
      </w:r>
      <w:r w:rsidRPr="00A229A6">
        <w:rPr>
          <w:b/>
          <w:bCs/>
          <w:rtl/>
        </w:rPr>
        <w:t xml:space="preserve">חלילה לי מה' מתתי את נחלת </w:t>
      </w:r>
      <w:proofErr w:type="spellStart"/>
      <w:r w:rsidRPr="00A229A6">
        <w:rPr>
          <w:b/>
          <w:bCs/>
          <w:rtl/>
        </w:rPr>
        <w:t>אבתי</w:t>
      </w:r>
      <w:proofErr w:type="spellEnd"/>
      <w:r w:rsidRPr="00A229A6">
        <w:rPr>
          <w:b/>
          <w:bCs/>
          <w:rtl/>
        </w:rPr>
        <w:t xml:space="preserve"> לך</w:t>
      </w:r>
      <w:r w:rsidRPr="00A229A6">
        <w:rPr>
          <w:rtl/>
        </w:rPr>
        <w:t>".</w:t>
      </w:r>
    </w:p>
    <w:p w14:paraId="50434287" w14:textId="77777777" w:rsidR="00A229A6" w:rsidRPr="00A229A6" w:rsidRDefault="00A229A6" w:rsidP="00A229A6">
      <w:pPr>
        <w:rPr>
          <w:rtl/>
        </w:rPr>
      </w:pPr>
      <w:r w:rsidRPr="00A229A6">
        <w:rPr>
          <w:b/>
          <w:bCs/>
          <w:rtl/>
        </w:rPr>
        <w:t>(2) התגובה של אחאב על הסירוב של נבות מעידה על הגדולה המוסרית של המלוכה בישראל:</w:t>
      </w:r>
      <w:r w:rsidRPr="00A229A6">
        <w:rPr>
          <w:rtl/>
        </w:rPr>
        <w:t xml:space="preserve"> אחאב אינו עושה דבר לאחר סירובו של נבות למכור לו את הנחלה. אחאב חוזר לביתו כועס וממורמר, אך אינו נוקט בפעולה כנגד נבות. המלך בישראל מגלה מוסריות ואינו </w:t>
      </w:r>
      <w:r w:rsidRPr="00A229A6">
        <w:rPr>
          <w:rtl/>
        </w:rPr>
        <w:lastRenderedPageBreak/>
        <w:t>נוהג בדרכים נפשעות ואסורות כדי ליטול את נחלת נבות. הגדולה המוסרית של אחאב היא קבלת סירובו של נבות, גם אם אינו מוצא חן בעיניו.</w:t>
      </w:r>
    </w:p>
    <w:p w14:paraId="3F5C09CA" w14:textId="77777777" w:rsidR="00A229A6" w:rsidRPr="00A229A6" w:rsidRDefault="00A229A6" w:rsidP="00A229A6">
      <w:pPr>
        <w:rPr>
          <w:rtl/>
        </w:rPr>
      </w:pPr>
      <w:r w:rsidRPr="00A229A6">
        <w:rPr>
          <w:b/>
          <w:bCs/>
          <w:rtl/>
        </w:rPr>
        <w:t>לראיה:</w:t>
      </w:r>
      <w:r w:rsidRPr="00A229A6">
        <w:rPr>
          <w:rtl/>
        </w:rPr>
        <w:t xml:space="preserve"> "</w:t>
      </w:r>
      <w:r w:rsidRPr="00A229A6">
        <w:rPr>
          <w:b/>
          <w:bCs/>
          <w:rtl/>
        </w:rPr>
        <w:t>ויבא אחאב אל ביתו סר וזעף... וישכב על מיטתו ויסב את פניו...</w:t>
      </w:r>
      <w:r w:rsidRPr="00A229A6">
        <w:rPr>
          <w:rtl/>
        </w:rPr>
        <w:t>".</w:t>
      </w:r>
    </w:p>
    <w:p w14:paraId="22BF9E17" w14:textId="77777777" w:rsidR="00A229A6" w:rsidRPr="00A229A6" w:rsidRDefault="00A229A6" w:rsidP="00A229A6">
      <w:r w:rsidRPr="00A229A6">
        <w:rPr>
          <w:rtl/>
        </w:rPr>
        <w:t>להלן תמלול הטקסט מהתמונה (המהווה המשך לפתרון שאלה 1 במבחן הבגרות בתנ"ך, העוסקת בשימוש הציני של איזבל בחוקי התורה בסיפור נבות):</w:t>
      </w:r>
    </w:p>
    <w:p w14:paraId="2C20A143" w14:textId="77777777" w:rsidR="00A229A6" w:rsidRPr="00A229A6" w:rsidRDefault="00000000" w:rsidP="00A229A6">
      <w:pPr>
        <w:rPr>
          <w:rtl/>
        </w:rPr>
      </w:pPr>
      <w:r>
        <w:pict w14:anchorId="5B95F407">
          <v:rect id="_x0000_i1206" style="width:0;height:1.5pt" o:hralign="center" o:hrstd="t" o:hrnoshade="t" o:hr="t" fillcolor="gray" stroked="f"/>
        </w:pict>
      </w:r>
    </w:p>
    <w:p w14:paraId="7AD7570F" w14:textId="77777777" w:rsidR="00A229A6" w:rsidRPr="00A229A6" w:rsidRDefault="00A229A6" w:rsidP="00A229A6">
      <w:pPr>
        <w:rPr>
          <w:b/>
          <w:bCs/>
          <w:rtl/>
        </w:rPr>
      </w:pPr>
      <w:r w:rsidRPr="00A229A6">
        <w:rPr>
          <w:b/>
          <w:bCs/>
          <w:rtl/>
        </w:rPr>
        <w:t>סעיף ד'</w:t>
      </w:r>
    </w:p>
    <w:p w14:paraId="3233E4D8" w14:textId="77777777" w:rsidR="00A229A6" w:rsidRPr="00A229A6" w:rsidRDefault="00A229A6" w:rsidP="00A229A6">
      <w:pPr>
        <w:rPr>
          <w:rtl/>
        </w:rPr>
      </w:pPr>
      <w:r w:rsidRPr="00A229A6">
        <w:rPr>
          <w:b/>
          <w:bCs/>
          <w:rtl/>
        </w:rPr>
        <w:t>(1) איזבל ניצלה את חוקי המקרא כדי להרשיע את נבות. היא פעלה על פי חוקי המקרא:</w:t>
      </w:r>
    </w:p>
    <w:p w14:paraId="0BDEF8D4" w14:textId="77777777" w:rsidR="00A229A6" w:rsidRPr="00A229A6" w:rsidRDefault="00A229A6">
      <w:pPr>
        <w:numPr>
          <w:ilvl w:val="0"/>
          <w:numId w:val="99"/>
        </w:numPr>
        <w:rPr>
          <w:rtl/>
        </w:rPr>
      </w:pPr>
      <w:r w:rsidRPr="00A229A6">
        <w:rPr>
          <w:b/>
          <w:bCs/>
          <w:rtl/>
        </w:rPr>
        <w:t>על פי שמות כ"ב 27</w:t>
      </w:r>
      <w:r w:rsidRPr="00A229A6">
        <w:rPr>
          <w:rtl/>
        </w:rPr>
        <w:t>, ישנו איסור לקלל ה' ומלך בישראל. איזבל טפלה האשמה זו על נבות, וטענה שהוא הפר חוק זה: "</w:t>
      </w:r>
      <w:r w:rsidRPr="00A229A6">
        <w:rPr>
          <w:b/>
          <w:bCs/>
          <w:rtl/>
        </w:rPr>
        <w:t xml:space="preserve">ויעידהו </w:t>
      </w:r>
      <w:proofErr w:type="spellStart"/>
      <w:r w:rsidRPr="00A229A6">
        <w:rPr>
          <w:b/>
          <w:bCs/>
          <w:rtl/>
        </w:rPr>
        <w:t>לאמר</w:t>
      </w:r>
      <w:proofErr w:type="spellEnd"/>
      <w:r w:rsidRPr="00A229A6">
        <w:rPr>
          <w:b/>
          <w:bCs/>
          <w:rtl/>
        </w:rPr>
        <w:t xml:space="preserve"> ברכת אלוהים ומלך</w:t>
      </w:r>
      <w:r w:rsidRPr="00A229A6">
        <w:rPr>
          <w:rtl/>
        </w:rPr>
        <w:t>".</w:t>
      </w:r>
    </w:p>
    <w:p w14:paraId="03FCA600" w14:textId="77777777" w:rsidR="00A229A6" w:rsidRPr="00A229A6" w:rsidRDefault="00A229A6">
      <w:pPr>
        <w:numPr>
          <w:ilvl w:val="0"/>
          <w:numId w:val="99"/>
        </w:numPr>
        <w:rPr>
          <w:rtl/>
        </w:rPr>
      </w:pPr>
      <w:r w:rsidRPr="00A229A6">
        <w:rPr>
          <w:b/>
          <w:bCs/>
          <w:rtl/>
        </w:rPr>
        <w:t>על פי דברים י"ט 15</w:t>
      </w:r>
      <w:r w:rsidRPr="00A229A6">
        <w:rPr>
          <w:rtl/>
        </w:rPr>
        <w:t xml:space="preserve">, נדרשים לפחות שניים או שלושה עדים במשפט, כדי לפסוק את דינו של הנאשם. איזבל דרשה מזקני עירו של נבות, שיביאו שני אנשי </w:t>
      </w:r>
      <w:proofErr w:type="spellStart"/>
      <w:r w:rsidRPr="00A229A6">
        <w:rPr>
          <w:rtl/>
        </w:rPr>
        <w:t>בליעל</w:t>
      </w:r>
      <w:proofErr w:type="spellEnd"/>
      <w:r w:rsidRPr="00A229A6">
        <w:rPr>
          <w:rtl/>
        </w:rPr>
        <w:t xml:space="preserve"> שיעידו נגדו: "</w:t>
      </w:r>
      <w:r w:rsidRPr="00A229A6">
        <w:rPr>
          <w:b/>
          <w:bCs/>
          <w:rtl/>
        </w:rPr>
        <w:t xml:space="preserve">והושיבו שנים אנשים בני </w:t>
      </w:r>
      <w:proofErr w:type="spellStart"/>
      <w:r w:rsidRPr="00A229A6">
        <w:rPr>
          <w:b/>
          <w:bCs/>
          <w:rtl/>
        </w:rPr>
        <w:t>בליעל</w:t>
      </w:r>
      <w:proofErr w:type="spellEnd"/>
      <w:r w:rsidRPr="00A229A6">
        <w:rPr>
          <w:b/>
          <w:bCs/>
          <w:rtl/>
        </w:rPr>
        <w:t xml:space="preserve"> נגדו ויעידהו</w:t>
      </w:r>
      <w:r w:rsidRPr="00A229A6">
        <w:rPr>
          <w:rtl/>
        </w:rPr>
        <w:t>".</w:t>
      </w:r>
    </w:p>
    <w:p w14:paraId="0E78FE55" w14:textId="77777777" w:rsidR="00A229A6" w:rsidRPr="00A229A6" w:rsidRDefault="00A229A6">
      <w:pPr>
        <w:numPr>
          <w:ilvl w:val="0"/>
          <w:numId w:val="99"/>
        </w:numPr>
        <w:rPr>
          <w:rtl/>
        </w:rPr>
      </w:pPr>
      <w:r w:rsidRPr="00A229A6">
        <w:rPr>
          <w:b/>
          <w:bCs/>
          <w:rtl/>
        </w:rPr>
        <w:t>על פי ויקרא כ"ד 15-16</w:t>
      </w:r>
      <w:r w:rsidRPr="00A229A6">
        <w:rPr>
          <w:rtl/>
        </w:rPr>
        <w:t>, עונשו של מי שמקלל את האלוהים הוא מוות בסקילה. גם איזבל דורשת שנבות ייענש בסקילה (בהתאם להאשמה שטפלה עליו): "</w:t>
      </w:r>
      <w:r w:rsidRPr="00A229A6">
        <w:rPr>
          <w:b/>
          <w:bCs/>
          <w:rtl/>
        </w:rPr>
        <w:t>והוציאוהו וסקלוהו וימות</w:t>
      </w:r>
      <w:r w:rsidRPr="00A229A6">
        <w:rPr>
          <w:rtl/>
        </w:rPr>
        <w:t>".</w:t>
      </w:r>
    </w:p>
    <w:p w14:paraId="52C1BC6C" w14:textId="77777777" w:rsidR="00A229A6" w:rsidRPr="00A229A6" w:rsidRDefault="00A229A6" w:rsidP="00A229A6">
      <w:pPr>
        <w:rPr>
          <w:rtl/>
        </w:rPr>
      </w:pPr>
      <w:r w:rsidRPr="00A229A6">
        <w:rPr>
          <w:b/>
          <w:bCs/>
          <w:rtl/>
        </w:rPr>
        <w:t>(2) איזבל ניצלה את החוקים, כדי שלמראית עין, ייראה שנחלת נבות הועברה למלך על פי חוק.</w:t>
      </w:r>
      <w:r w:rsidRPr="00A229A6">
        <w:rPr>
          <w:rtl/>
        </w:rPr>
        <w:t xml:space="preserve"> על פי החוק המקראי, מי שמורד/מקלל ה' ומלך, רכושו עובר אל המלך.</w:t>
      </w:r>
    </w:p>
    <w:p w14:paraId="6D666841" w14:textId="77777777" w:rsidR="00A229A6" w:rsidRPr="00A229A6" w:rsidRDefault="00A229A6" w:rsidP="00A229A6">
      <w:pPr>
        <w:rPr>
          <w:rtl/>
        </w:rPr>
      </w:pPr>
      <w:r w:rsidRPr="00A229A6">
        <w:rPr>
          <w:b/>
          <w:bCs/>
          <w:rtl/>
        </w:rPr>
        <w:t>או:</w:t>
      </w:r>
      <w:r w:rsidRPr="00A229A6">
        <w:rPr>
          <w:rtl/>
        </w:rPr>
        <w:t xml:space="preserve"> איזבל נהגה על פי החוק המקראי, כי מלך בישראל כפוף לחוק ואין הוא יכול לעשות כרצונו (היא משחקת את המשחק...).</w:t>
      </w:r>
    </w:p>
    <w:p w14:paraId="374112B6" w14:textId="77777777" w:rsidR="00A229A6" w:rsidRDefault="00A229A6" w:rsidP="0081516D">
      <w:pPr>
        <w:rPr>
          <w:rtl/>
        </w:rPr>
      </w:pPr>
    </w:p>
    <w:p w14:paraId="200A5AEC" w14:textId="77777777" w:rsidR="00A229A6" w:rsidRPr="00A229A6" w:rsidRDefault="00A229A6" w:rsidP="00A229A6">
      <w:r w:rsidRPr="00A229A6">
        <w:rPr>
          <w:rtl/>
        </w:rPr>
        <w:t>להלן תמלול הטקסט מהתמונה (שאלון בגרות בתנ"ך, חורף תשע"ו, 1206):</w:t>
      </w:r>
    </w:p>
    <w:p w14:paraId="484ECFF3" w14:textId="77777777" w:rsidR="00A229A6" w:rsidRPr="00A229A6" w:rsidRDefault="00000000" w:rsidP="00A229A6">
      <w:pPr>
        <w:rPr>
          <w:rtl/>
        </w:rPr>
      </w:pPr>
      <w:r>
        <w:pict w14:anchorId="60546097">
          <v:rect id="_x0000_i1207" style="width:0;height:1.5pt" o:hralign="center" o:hrstd="t" o:hrnoshade="t" o:hr="t" fillcolor="gray" stroked="f"/>
        </w:pict>
      </w:r>
    </w:p>
    <w:p w14:paraId="128C6A4F" w14:textId="2161BFF5" w:rsidR="00A229A6" w:rsidRPr="00A229A6" w:rsidRDefault="00A229A6" w:rsidP="00A229A6">
      <w:pPr>
        <w:rPr>
          <w:rtl/>
        </w:rPr>
      </w:pPr>
      <w:r w:rsidRPr="00A229A6">
        <w:rPr>
          <w:b/>
          <w:bCs/>
          <w:rtl/>
        </w:rPr>
        <w:t>חורף תשע"</w:t>
      </w:r>
      <w:r>
        <w:rPr>
          <w:rFonts w:hint="cs"/>
          <w:b/>
          <w:bCs/>
          <w:rtl/>
        </w:rPr>
        <w:t>ה</w:t>
      </w:r>
      <w:r w:rsidRPr="00A229A6">
        <w:rPr>
          <w:b/>
          <w:bCs/>
          <w:rtl/>
        </w:rPr>
        <w:t>, 1206</w:t>
      </w:r>
    </w:p>
    <w:p w14:paraId="2FD701B0" w14:textId="77777777" w:rsidR="00A229A6" w:rsidRPr="00A229A6" w:rsidRDefault="00A229A6" w:rsidP="00A229A6">
      <w:pPr>
        <w:rPr>
          <w:rtl/>
        </w:rPr>
      </w:pPr>
      <w:r w:rsidRPr="00A229A6">
        <w:rPr>
          <w:rtl/>
        </w:rPr>
        <w:t xml:space="preserve">ענה על סעיף </w:t>
      </w:r>
      <w:r w:rsidRPr="00A229A6">
        <w:rPr>
          <w:b/>
          <w:bCs/>
          <w:rtl/>
        </w:rPr>
        <w:t>א</w:t>
      </w:r>
      <w:r w:rsidRPr="00A229A6">
        <w:rPr>
          <w:rtl/>
        </w:rPr>
        <w:t xml:space="preserve"> (</w:t>
      </w:r>
      <w:r w:rsidRPr="00A229A6">
        <w:rPr>
          <w:b/>
          <w:bCs/>
          <w:rtl/>
        </w:rPr>
        <w:t>חובה</w:t>
      </w:r>
      <w:r w:rsidRPr="00A229A6">
        <w:rPr>
          <w:rtl/>
        </w:rPr>
        <w:t>).</w:t>
      </w:r>
    </w:p>
    <w:p w14:paraId="66687E20" w14:textId="77777777" w:rsidR="00A229A6" w:rsidRPr="00A229A6" w:rsidRDefault="00A229A6" w:rsidP="00A229A6">
      <w:pPr>
        <w:rPr>
          <w:rtl/>
        </w:rPr>
      </w:pPr>
      <w:r w:rsidRPr="00A229A6">
        <w:rPr>
          <w:b/>
          <w:bCs/>
          <w:rtl/>
        </w:rPr>
        <w:t>א.</w:t>
      </w:r>
      <w:r w:rsidRPr="00A229A6">
        <w:rPr>
          <w:rtl/>
        </w:rPr>
        <w:t xml:space="preserve"> (1) הסבר מה ביקש אחאב מנבות. (4 נקודות)</w:t>
      </w:r>
    </w:p>
    <w:p w14:paraId="51BB6C83" w14:textId="77777777" w:rsidR="00A229A6" w:rsidRPr="00A229A6" w:rsidRDefault="00A229A6" w:rsidP="00A229A6">
      <w:pPr>
        <w:rPr>
          <w:rtl/>
        </w:rPr>
      </w:pPr>
      <w:r w:rsidRPr="00A229A6">
        <w:rPr>
          <w:rtl/>
        </w:rPr>
        <w:t xml:space="preserve">(2) על פי הקטע, ציין </w:t>
      </w:r>
      <w:r w:rsidRPr="00A229A6">
        <w:rPr>
          <w:b/>
          <w:bCs/>
          <w:rtl/>
        </w:rPr>
        <w:t>שניים</w:t>
      </w:r>
      <w:r w:rsidRPr="00A229A6">
        <w:rPr>
          <w:rtl/>
        </w:rPr>
        <w:t xml:space="preserve"> מן הדמויות שסייעו לאחאב להשיג את מבוקשו. (4 נקודות)</w:t>
      </w:r>
    </w:p>
    <w:p w14:paraId="1E3EC418" w14:textId="77777777" w:rsidR="00A229A6" w:rsidRPr="00A229A6" w:rsidRDefault="00A229A6" w:rsidP="00A229A6">
      <w:pPr>
        <w:rPr>
          <w:rtl/>
        </w:rPr>
      </w:pPr>
      <w:r w:rsidRPr="00A229A6">
        <w:rPr>
          <w:rtl/>
        </w:rPr>
        <w:t xml:space="preserve">ענה על </w:t>
      </w:r>
      <w:r w:rsidRPr="00A229A6">
        <w:rPr>
          <w:b/>
          <w:bCs/>
          <w:rtl/>
        </w:rPr>
        <w:t>שניים</w:t>
      </w:r>
      <w:r w:rsidRPr="00A229A6">
        <w:rPr>
          <w:rtl/>
        </w:rPr>
        <w:t xml:space="preserve"> מן הסעיפים ב–ד.</w:t>
      </w:r>
    </w:p>
    <w:p w14:paraId="68F592C6" w14:textId="77777777" w:rsidR="00A229A6" w:rsidRPr="00A229A6" w:rsidRDefault="00A229A6" w:rsidP="00A229A6">
      <w:pPr>
        <w:rPr>
          <w:rtl/>
        </w:rPr>
      </w:pPr>
      <w:r w:rsidRPr="00A229A6">
        <w:rPr>
          <w:b/>
          <w:bCs/>
          <w:rtl/>
        </w:rPr>
        <w:t>ב.</w:t>
      </w:r>
      <w:r w:rsidRPr="00A229A6">
        <w:rPr>
          <w:rtl/>
        </w:rPr>
        <w:t xml:space="preserve"> קרא פסוקים 4–7 בקטע שלפניך.</w:t>
      </w:r>
    </w:p>
    <w:p w14:paraId="300CAFC4" w14:textId="77777777" w:rsidR="00A229A6" w:rsidRPr="00A229A6" w:rsidRDefault="00A229A6" w:rsidP="00A229A6">
      <w:pPr>
        <w:rPr>
          <w:rtl/>
        </w:rPr>
      </w:pPr>
      <w:r w:rsidRPr="00A229A6">
        <w:rPr>
          <w:rtl/>
        </w:rPr>
        <w:t>(1) מהו ההבדל בין התגובה של אחאב על הסירוב של נבות ובין התגובה של איזבל על הסירוב? (2 נקודות)</w:t>
      </w:r>
    </w:p>
    <w:p w14:paraId="71BFB303" w14:textId="77777777" w:rsidR="00A229A6" w:rsidRPr="00A229A6" w:rsidRDefault="00A229A6" w:rsidP="00A229A6">
      <w:pPr>
        <w:rPr>
          <w:rtl/>
        </w:rPr>
      </w:pPr>
      <w:r w:rsidRPr="00A229A6">
        <w:rPr>
          <w:rtl/>
        </w:rPr>
        <w:t xml:space="preserve">(2) קרא גם </w:t>
      </w:r>
      <w:r w:rsidRPr="00A229A6">
        <w:rPr>
          <w:b/>
          <w:bCs/>
          <w:rtl/>
        </w:rPr>
        <w:t>מלכים א, ט"ז, 31</w:t>
      </w:r>
      <w:r w:rsidRPr="00A229A6">
        <w:rPr>
          <w:rtl/>
        </w:rPr>
        <w:t xml:space="preserve"> ואת הקטע מחוק המלך ב</w:t>
      </w:r>
      <w:r w:rsidRPr="00A229A6">
        <w:rPr>
          <w:b/>
          <w:bCs/>
          <w:rtl/>
        </w:rPr>
        <w:t>דברים, י"ז, 18–20.</w:t>
      </w:r>
    </w:p>
    <w:p w14:paraId="62437EDC" w14:textId="77777777" w:rsidR="00A229A6" w:rsidRPr="00A229A6" w:rsidRDefault="00A229A6" w:rsidP="00A229A6">
      <w:pPr>
        <w:rPr>
          <w:rtl/>
        </w:rPr>
      </w:pPr>
      <w:r w:rsidRPr="00A229A6">
        <w:rPr>
          <w:rtl/>
        </w:rPr>
        <w:lastRenderedPageBreak/>
        <w:t>מוצאה של איזבל וחוק המלך עשויים להסביר את ההבדל שציינת בסעיף (1).</w:t>
      </w:r>
    </w:p>
    <w:p w14:paraId="5266B907" w14:textId="77777777" w:rsidR="00A229A6" w:rsidRPr="00A229A6" w:rsidRDefault="00A229A6" w:rsidP="00A229A6">
      <w:pPr>
        <w:rPr>
          <w:rtl/>
        </w:rPr>
      </w:pPr>
      <w:r w:rsidRPr="00A229A6">
        <w:rPr>
          <w:rtl/>
        </w:rPr>
        <w:t>הסבר קביעה זו. (4 נקודות)</w:t>
      </w:r>
    </w:p>
    <w:p w14:paraId="49D52C17" w14:textId="77777777" w:rsidR="00A229A6" w:rsidRPr="00A229A6" w:rsidRDefault="00A229A6" w:rsidP="00A229A6">
      <w:pPr>
        <w:rPr>
          <w:rtl/>
        </w:rPr>
      </w:pPr>
      <w:r w:rsidRPr="00A229A6">
        <w:rPr>
          <w:b/>
          <w:bCs/>
          <w:rtl/>
        </w:rPr>
        <w:t>ג.</w:t>
      </w:r>
      <w:r w:rsidRPr="00A229A6">
        <w:rPr>
          <w:rtl/>
        </w:rPr>
        <w:t xml:space="preserve"> קרא פסוקים 8–14 בקטע שלפניך.</w:t>
      </w:r>
    </w:p>
    <w:p w14:paraId="12095370" w14:textId="77777777" w:rsidR="00A229A6" w:rsidRPr="00A229A6" w:rsidRDefault="00A229A6" w:rsidP="00A229A6">
      <w:pPr>
        <w:rPr>
          <w:rtl/>
        </w:rPr>
      </w:pPr>
      <w:r w:rsidRPr="00A229A6">
        <w:rPr>
          <w:rtl/>
        </w:rPr>
        <w:t>(1) בפסוקים אלה המספר מביע בעקיפין ביקורת על הזקנים והחורים בעירו של נבות.</w:t>
      </w:r>
    </w:p>
    <w:p w14:paraId="0AD2A471" w14:textId="77777777" w:rsidR="00A229A6" w:rsidRPr="00A229A6" w:rsidRDefault="00A229A6" w:rsidP="00A229A6">
      <w:pPr>
        <w:rPr>
          <w:rtl/>
        </w:rPr>
      </w:pPr>
      <w:r w:rsidRPr="00A229A6">
        <w:rPr>
          <w:rtl/>
        </w:rPr>
        <w:t xml:space="preserve">בסס קביעה זו על </w:t>
      </w:r>
      <w:r w:rsidRPr="00A229A6">
        <w:rPr>
          <w:b/>
          <w:bCs/>
          <w:rtl/>
        </w:rPr>
        <w:t>שתי</w:t>
      </w:r>
      <w:r w:rsidRPr="00A229A6">
        <w:rPr>
          <w:rtl/>
        </w:rPr>
        <w:t xml:space="preserve"> ראיות מפסוקים אלה, והסבר כל ראיה. (4 נקודות)</w:t>
      </w:r>
    </w:p>
    <w:p w14:paraId="4DFB31BB" w14:textId="77777777" w:rsidR="00A229A6" w:rsidRPr="00A229A6" w:rsidRDefault="00A229A6" w:rsidP="00A229A6">
      <w:pPr>
        <w:rPr>
          <w:rtl/>
        </w:rPr>
      </w:pPr>
      <w:r w:rsidRPr="00A229A6">
        <w:rPr>
          <w:rtl/>
        </w:rPr>
        <w:t>(2) האם, לדעתך, הביקורת על הזקנים והחורים מוצדקת? נמק. (2 נקודות)</w:t>
      </w:r>
    </w:p>
    <w:p w14:paraId="38AFB2FE" w14:textId="77777777" w:rsidR="00A229A6" w:rsidRPr="00A229A6" w:rsidRDefault="00A229A6" w:rsidP="00A229A6">
      <w:pPr>
        <w:rPr>
          <w:rtl/>
        </w:rPr>
      </w:pPr>
      <w:r w:rsidRPr="00A229A6">
        <w:rPr>
          <w:b/>
          <w:bCs/>
          <w:rtl/>
        </w:rPr>
        <w:t>ד.</w:t>
      </w:r>
      <w:r w:rsidRPr="00A229A6">
        <w:rPr>
          <w:rtl/>
        </w:rPr>
        <w:t xml:space="preserve"> (1) קרא גם </w:t>
      </w:r>
      <w:r w:rsidRPr="00A229A6">
        <w:rPr>
          <w:b/>
          <w:bCs/>
          <w:rtl/>
        </w:rPr>
        <w:t>בראשית, ג', 11–12.</w:t>
      </w:r>
    </w:p>
    <w:p w14:paraId="47728EDE" w14:textId="77777777" w:rsidR="00A229A6" w:rsidRPr="00A229A6" w:rsidRDefault="00A229A6" w:rsidP="00A229A6">
      <w:pPr>
        <w:rPr>
          <w:rtl/>
        </w:rPr>
      </w:pPr>
      <w:r w:rsidRPr="00A229A6">
        <w:rPr>
          <w:rtl/>
        </w:rPr>
        <w:t>הסבר כיצד אדם הראשון מסיר מעליו את האחריות למעשיו. (2 נקודות)</w:t>
      </w:r>
    </w:p>
    <w:p w14:paraId="10DFB743" w14:textId="77777777" w:rsidR="00A229A6" w:rsidRPr="00A229A6" w:rsidRDefault="00A229A6" w:rsidP="00A229A6">
      <w:pPr>
        <w:rPr>
          <w:rtl/>
        </w:rPr>
      </w:pPr>
      <w:r w:rsidRPr="00A229A6">
        <w:rPr>
          <w:rtl/>
        </w:rPr>
        <w:t>(2) קרא פסוק 19 בקטע שלפניך.</w:t>
      </w:r>
    </w:p>
    <w:p w14:paraId="71864C4B" w14:textId="77777777" w:rsidR="00A229A6" w:rsidRPr="00A229A6" w:rsidRDefault="00A229A6" w:rsidP="00A229A6">
      <w:pPr>
        <w:rPr>
          <w:rtl/>
        </w:rPr>
      </w:pPr>
      <w:r w:rsidRPr="00A229A6">
        <w:rPr>
          <w:rtl/>
        </w:rPr>
        <w:t>מהו, לדעתך, הצידוק שהיה אחאב יכול להביא לפני ה' ואליהו למעשיו, והאם יש בסיס לצידוק זה? נמק, ובסס את דבריך על הכתוב. (4 נקודות)</w:t>
      </w:r>
    </w:p>
    <w:p w14:paraId="789D6B97" w14:textId="77777777" w:rsidR="00A229A6" w:rsidRDefault="00A229A6" w:rsidP="0081516D">
      <w:pPr>
        <w:rPr>
          <w:rtl/>
        </w:rPr>
      </w:pPr>
    </w:p>
    <w:p w14:paraId="6C8F3856" w14:textId="6300F895" w:rsidR="00A229A6" w:rsidRDefault="00A229A6" w:rsidP="0081516D">
      <w:pPr>
        <w:rPr>
          <w:rtl/>
        </w:rPr>
      </w:pPr>
      <w:r>
        <w:rPr>
          <w:rFonts w:hint="cs"/>
          <w:rtl/>
        </w:rPr>
        <w:t>פתרון</w:t>
      </w:r>
    </w:p>
    <w:p w14:paraId="05F39EA1" w14:textId="77777777" w:rsidR="00A229A6" w:rsidRPr="00A229A6" w:rsidRDefault="00A229A6" w:rsidP="00A229A6">
      <w:r w:rsidRPr="00A229A6">
        <w:rPr>
          <w:rtl/>
        </w:rPr>
        <w:t>להלן תמלול הטקסט מהתמונה (המהווה פתרון לשאלה 2 במבחן הבגרות בתנ"ך):</w:t>
      </w:r>
    </w:p>
    <w:p w14:paraId="6E193E4F" w14:textId="77777777" w:rsidR="00A229A6" w:rsidRPr="00A229A6" w:rsidRDefault="00000000" w:rsidP="00A229A6">
      <w:pPr>
        <w:rPr>
          <w:rtl/>
        </w:rPr>
      </w:pPr>
      <w:r>
        <w:pict w14:anchorId="5EB5CF03">
          <v:rect id="_x0000_i1208" style="width:0;height:1.5pt" o:hralign="center" o:hrstd="t" o:hrnoshade="t" o:hr="t" fillcolor="gray" stroked="f"/>
        </w:pict>
      </w:r>
    </w:p>
    <w:p w14:paraId="597842E6" w14:textId="77777777" w:rsidR="00A229A6" w:rsidRPr="00A229A6" w:rsidRDefault="00A229A6" w:rsidP="00A229A6">
      <w:pPr>
        <w:rPr>
          <w:b/>
          <w:bCs/>
          <w:rtl/>
        </w:rPr>
      </w:pPr>
      <w:r w:rsidRPr="00A229A6">
        <w:rPr>
          <w:b/>
          <w:bCs/>
          <w:rtl/>
        </w:rPr>
        <w:t>שאלה 2</w:t>
      </w:r>
    </w:p>
    <w:p w14:paraId="75AB6877" w14:textId="77777777" w:rsidR="00A229A6" w:rsidRPr="00A229A6" w:rsidRDefault="00A229A6" w:rsidP="00A229A6">
      <w:pPr>
        <w:rPr>
          <w:b/>
          <w:bCs/>
          <w:rtl/>
        </w:rPr>
      </w:pPr>
      <w:r w:rsidRPr="00A229A6">
        <w:rPr>
          <w:b/>
          <w:bCs/>
          <w:rtl/>
        </w:rPr>
        <w:t>סעיף א'</w:t>
      </w:r>
    </w:p>
    <w:p w14:paraId="4BD3812F" w14:textId="77777777" w:rsidR="00A229A6" w:rsidRPr="00A229A6" w:rsidRDefault="00A229A6" w:rsidP="00A229A6">
      <w:pPr>
        <w:rPr>
          <w:rtl/>
        </w:rPr>
      </w:pPr>
      <w:r w:rsidRPr="00A229A6">
        <w:rPr>
          <w:b/>
          <w:bCs/>
          <w:rtl/>
        </w:rPr>
        <w:t>(1)</w:t>
      </w:r>
      <w:r w:rsidRPr="00A229A6">
        <w:rPr>
          <w:rtl/>
        </w:rPr>
        <w:t xml:space="preserve"> אחאב ביקש מנבות לרכוש את כרמו.</w:t>
      </w:r>
    </w:p>
    <w:p w14:paraId="0C0FCDE8" w14:textId="77777777" w:rsidR="00A229A6" w:rsidRPr="00A229A6" w:rsidRDefault="00A229A6" w:rsidP="00A229A6">
      <w:pPr>
        <w:rPr>
          <w:rtl/>
        </w:rPr>
      </w:pPr>
      <w:r w:rsidRPr="00A229A6">
        <w:rPr>
          <w:b/>
          <w:bCs/>
          <w:rtl/>
        </w:rPr>
        <w:t>(2) הדמויות שסייעו לאחאב להשיג את מבוקשו (על התלמיד לציין שתיים):</w:t>
      </w:r>
    </w:p>
    <w:p w14:paraId="555AEAFD" w14:textId="77777777" w:rsidR="00A229A6" w:rsidRPr="00A229A6" w:rsidRDefault="00A229A6">
      <w:pPr>
        <w:numPr>
          <w:ilvl w:val="0"/>
          <w:numId w:val="100"/>
        </w:numPr>
        <w:rPr>
          <w:rtl/>
        </w:rPr>
      </w:pPr>
      <w:r w:rsidRPr="00A229A6">
        <w:rPr>
          <w:rtl/>
        </w:rPr>
        <w:t>איזבל.</w:t>
      </w:r>
    </w:p>
    <w:p w14:paraId="1BF5BE1C" w14:textId="77777777" w:rsidR="00A229A6" w:rsidRPr="00A229A6" w:rsidRDefault="00A229A6">
      <w:pPr>
        <w:numPr>
          <w:ilvl w:val="0"/>
          <w:numId w:val="100"/>
        </w:numPr>
        <w:rPr>
          <w:rtl/>
        </w:rPr>
      </w:pPr>
      <w:r w:rsidRPr="00A229A6">
        <w:rPr>
          <w:rtl/>
        </w:rPr>
        <w:t>הזקנים והחורים (מנהיגים וראשי העיר) שבעירו של נבות.</w:t>
      </w:r>
    </w:p>
    <w:p w14:paraId="3D8AF59D" w14:textId="77777777" w:rsidR="00A229A6" w:rsidRPr="00A229A6" w:rsidRDefault="00A229A6">
      <w:pPr>
        <w:numPr>
          <w:ilvl w:val="0"/>
          <w:numId w:val="100"/>
        </w:numPr>
        <w:rPr>
          <w:rtl/>
        </w:rPr>
      </w:pPr>
      <w:r w:rsidRPr="00A229A6">
        <w:rPr>
          <w:rtl/>
        </w:rPr>
        <w:t xml:space="preserve">שני עדי </w:t>
      </w:r>
      <w:proofErr w:type="spellStart"/>
      <w:r w:rsidRPr="00A229A6">
        <w:rPr>
          <w:rtl/>
        </w:rPr>
        <w:t>הבליעל</w:t>
      </w:r>
      <w:proofErr w:type="spellEnd"/>
      <w:r w:rsidRPr="00A229A6">
        <w:rPr>
          <w:rtl/>
        </w:rPr>
        <w:t xml:space="preserve"> (עדי השקר) שהעידו כנגד נבות.</w:t>
      </w:r>
    </w:p>
    <w:p w14:paraId="16FD5FC7" w14:textId="77777777" w:rsidR="00A229A6" w:rsidRPr="00A229A6" w:rsidRDefault="00000000" w:rsidP="00A229A6">
      <w:pPr>
        <w:rPr>
          <w:rtl/>
        </w:rPr>
      </w:pPr>
      <w:r>
        <w:pict w14:anchorId="7FD398BA">
          <v:rect id="_x0000_i1209" style="width:0;height:1.5pt" o:hralign="center" o:hrstd="t" o:hrnoshade="t" o:hr="t" fillcolor="gray" stroked="f"/>
        </w:pict>
      </w:r>
    </w:p>
    <w:p w14:paraId="115023AC" w14:textId="77777777" w:rsidR="00A229A6" w:rsidRPr="00A229A6" w:rsidRDefault="00A229A6" w:rsidP="00A229A6">
      <w:pPr>
        <w:rPr>
          <w:b/>
          <w:bCs/>
          <w:rtl/>
        </w:rPr>
      </w:pPr>
      <w:r w:rsidRPr="00A229A6">
        <w:rPr>
          <w:b/>
          <w:bCs/>
          <w:rtl/>
        </w:rPr>
        <w:t>סעיף ב'</w:t>
      </w:r>
    </w:p>
    <w:p w14:paraId="4A7530CF" w14:textId="77777777" w:rsidR="00A229A6" w:rsidRPr="00A229A6" w:rsidRDefault="00A229A6" w:rsidP="00A229A6">
      <w:pPr>
        <w:rPr>
          <w:rtl/>
        </w:rPr>
      </w:pPr>
      <w:r w:rsidRPr="00A229A6">
        <w:rPr>
          <w:b/>
          <w:bCs/>
          <w:rtl/>
        </w:rPr>
        <w:t>(1) ההבדל בין התגובה של אחאב על הסירוב של נבות ובין התגובה של איזבל על הסירוב הוא:</w:t>
      </w:r>
      <w:r w:rsidRPr="00A229A6">
        <w:rPr>
          <w:rtl/>
        </w:rPr>
        <w:t xml:space="preserve"> אחאב כועס מאוד על סירובו של נבות למכור לו את הכרם, הוא שוכב במיטתו, ומסרב לאכול, כיוון שמבין שלא יוכל לקבל את הכרם בו חפץ, אם נבות מסרב למוכרו. לעומתו, איזבל אינה מוכנה לקבל את הסירוב של נבות, ומבטיחה לאחאב, שהוא יקבל את כרם נבות בכל מקרה, ושהיא זו שתדאג לכך.</w:t>
      </w:r>
    </w:p>
    <w:p w14:paraId="0CDE5F4D" w14:textId="77777777" w:rsidR="00A229A6" w:rsidRPr="00A229A6" w:rsidRDefault="00A229A6" w:rsidP="00A229A6">
      <w:pPr>
        <w:rPr>
          <w:rtl/>
        </w:rPr>
      </w:pPr>
      <w:r w:rsidRPr="00A229A6">
        <w:rPr>
          <w:b/>
          <w:bCs/>
          <w:rtl/>
        </w:rPr>
        <w:t>(2) מוצאה של איזבל היה צידוני.</w:t>
      </w:r>
      <w:r w:rsidRPr="00A229A6">
        <w:rPr>
          <w:rtl/>
        </w:rPr>
        <w:t xml:space="preserve"> על פי מלכים א' ט"ז, 31 איזבל הייתה בתו של </w:t>
      </w:r>
      <w:proofErr w:type="spellStart"/>
      <w:r w:rsidRPr="00A229A6">
        <w:rPr>
          <w:rtl/>
        </w:rPr>
        <w:t>אתבעל</w:t>
      </w:r>
      <w:proofErr w:type="spellEnd"/>
      <w:r w:rsidRPr="00A229A6">
        <w:rPr>
          <w:rtl/>
        </w:rPr>
        <w:t xml:space="preserve"> מלך צידון. </w:t>
      </w:r>
      <w:r w:rsidRPr="00A229A6">
        <w:rPr>
          <w:b/>
          <w:bCs/>
          <w:rtl/>
        </w:rPr>
        <w:t>אז</w:t>
      </w:r>
      <w:r w:rsidRPr="00A229A6">
        <w:rPr>
          <w:rtl/>
        </w:rPr>
        <w:t xml:space="preserve">, איזבל הייתה אישה נוכרייה. על פי חוק המלך בדברים י"ז, 18-20 על המלך </w:t>
      </w:r>
      <w:r w:rsidRPr="00A229A6">
        <w:rPr>
          <w:rtl/>
        </w:rPr>
        <w:lastRenderedPageBreak/>
        <w:t xml:space="preserve">הישראלי לפעול בהתאם לחוקי התורה, שחוקק ה', ואסור עליו לעמוד עליהם. לאור זאת, לא יכול אחאב לקבל את כרמו של נבות בצורה חוקית. איזבל, לעומת זאת, בהיותה נוכרייה, הייתה חסרת כל מחויבות לחוקי ה', ולכן היא הבטיחה לאחאב שהוא עתיד לקבל את כרמו של נבות ויהי מה. </w:t>
      </w:r>
      <w:r w:rsidRPr="00A229A6">
        <w:rPr>
          <w:b/>
          <w:bCs/>
          <w:rtl/>
        </w:rPr>
        <w:t>אז</w:t>
      </w:r>
      <w:r w:rsidRPr="00A229A6">
        <w:rPr>
          <w:rtl/>
        </w:rPr>
        <w:t>, איזבל, בהיותה בת מלך צידון, על פי תפיסת המלוכה במזרח הקדום, חשבה שמלך זכאי לקבל את כל מבוקשו, שכן הוא עומד מעל לחוק.</w:t>
      </w:r>
    </w:p>
    <w:p w14:paraId="49FAC83E" w14:textId="77777777" w:rsidR="00A229A6" w:rsidRPr="00A229A6" w:rsidRDefault="00000000" w:rsidP="00A229A6">
      <w:pPr>
        <w:rPr>
          <w:rtl/>
        </w:rPr>
      </w:pPr>
      <w:r>
        <w:pict w14:anchorId="73971453">
          <v:rect id="_x0000_i1210" style="width:0;height:1.5pt" o:hralign="center" o:hrstd="t" o:hrnoshade="t" o:hr="t" fillcolor="gray" stroked="f"/>
        </w:pict>
      </w:r>
    </w:p>
    <w:p w14:paraId="34E0C000" w14:textId="77777777" w:rsidR="00A229A6" w:rsidRPr="00A229A6" w:rsidRDefault="00A229A6" w:rsidP="00A229A6">
      <w:pPr>
        <w:rPr>
          <w:b/>
          <w:bCs/>
          <w:rtl/>
        </w:rPr>
      </w:pPr>
      <w:r w:rsidRPr="00A229A6">
        <w:rPr>
          <w:b/>
          <w:bCs/>
          <w:rtl/>
        </w:rPr>
        <w:t>סעיף ג'</w:t>
      </w:r>
    </w:p>
    <w:p w14:paraId="2D3292CC" w14:textId="77777777" w:rsidR="00A229A6" w:rsidRPr="00A229A6" w:rsidRDefault="00A229A6" w:rsidP="00A229A6">
      <w:pPr>
        <w:rPr>
          <w:rtl/>
        </w:rPr>
      </w:pPr>
      <w:r w:rsidRPr="00A229A6">
        <w:rPr>
          <w:b/>
          <w:bCs/>
          <w:rtl/>
        </w:rPr>
        <w:t>(1) הביקורת שמעביר המספר בעקיפין על הזקנים והחורים בעירו של נבות (על התלמיד לציין שתי ראיות):</w:t>
      </w:r>
    </w:p>
    <w:p w14:paraId="08366AF0" w14:textId="77777777" w:rsidR="00A229A6" w:rsidRPr="00A229A6" w:rsidRDefault="00A229A6">
      <w:pPr>
        <w:numPr>
          <w:ilvl w:val="0"/>
          <w:numId w:val="101"/>
        </w:numPr>
        <w:rPr>
          <w:rtl/>
        </w:rPr>
      </w:pPr>
      <w:r w:rsidRPr="00A229A6">
        <w:rPr>
          <w:rtl/>
        </w:rPr>
        <w:t>"</w:t>
      </w:r>
      <w:r w:rsidRPr="00A229A6">
        <w:rPr>
          <w:b/>
          <w:bCs/>
          <w:rtl/>
        </w:rPr>
        <w:t>ויעשו אנשי עירו... כאשר שלחה אליהם איזבל כאשר כתוב בספרים אשר שלחה אליהם...</w:t>
      </w:r>
      <w:r w:rsidRPr="00A229A6">
        <w:rPr>
          <w:rtl/>
        </w:rPr>
        <w:t>" (פסוק 11) – המספר חוזר פעמיים על כך שראשי העיר של נבות מבצעים את מה שהורתה להם איזבל לעשות. חזרה זו באה להדגיש את העוול שעשו ראשי העיר לנבות.</w:t>
      </w:r>
    </w:p>
    <w:p w14:paraId="2AB12FF6" w14:textId="77777777" w:rsidR="00A229A6" w:rsidRPr="00A229A6" w:rsidRDefault="00A229A6">
      <w:pPr>
        <w:numPr>
          <w:ilvl w:val="0"/>
          <w:numId w:val="101"/>
        </w:numPr>
        <w:rPr>
          <w:rtl/>
        </w:rPr>
      </w:pPr>
      <w:r w:rsidRPr="00A229A6">
        <w:rPr>
          <w:rtl/>
        </w:rPr>
        <w:t>"</w:t>
      </w:r>
      <w:r w:rsidRPr="00A229A6">
        <w:rPr>
          <w:b/>
          <w:bCs/>
          <w:rtl/>
        </w:rPr>
        <w:t xml:space="preserve">אשר בעירו </w:t>
      </w:r>
      <w:proofErr w:type="spellStart"/>
      <w:r w:rsidRPr="00A229A6">
        <w:rPr>
          <w:b/>
          <w:bCs/>
          <w:rtl/>
        </w:rPr>
        <w:t>הישבים</w:t>
      </w:r>
      <w:proofErr w:type="spellEnd"/>
      <w:r w:rsidRPr="00A229A6">
        <w:rPr>
          <w:b/>
          <w:bCs/>
          <w:rtl/>
        </w:rPr>
        <w:t xml:space="preserve"> את נבות... אנשי עירו...</w:t>
      </w:r>
      <w:r w:rsidRPr="00A229A6">
        <w:rPr>
          <w:rtl/>
        </w:rPr>
        <w:t xml:space="preserve">" (פסוקים 8, 11) – המספר חוזר על כך שהזקנים והחורים, הדואגים </w:t>
      </w:r>
      <w:proofErr w:type="spellStart"/>
      <w:r w:rsidRPr="00A229A6">
        <w:rPr>
          <w:rtl/>
        </w:rPr>
        <w:t>למשולתו</w:t>
      </w:r>
      <w:proofErr w:type="spellEnd"/>
      <w:r w:rsidRPr="00A229A6">
        <w:rPr>
          <w:rtl/>
        </w:rPr>
        <w:t xml:space="preserve"> של נבות, הם אנשי עירו של נבות, מכריו, ואף על פי כן, לא הייתה להם כל בעיה לבצע פשע זה.</w:t>
      </w:r>
    </w:p>
    <w:p w14:paraId="096E5450" w14:textId="77777777" w:rsidR="00A229A6" w:rsidRPr="00A229A6" w:rsidRDefault="00A229A6" w:rsidP="00A229A6">
      <w:r w:rsidRPr="00A229A6">
        <w:rPr>
          <w:rtl/>
        </w:rPr>
        <w:t>להלן תמלול הטקסט מהתמונה (המשך הפתרון לשאלות 2 ו-ד במבחן הבגרות בתנ"ך):</w:t>
      </w:r>
    </w:p>
    <w:p w14:paraId="68A526AD" w14:textId="77777777" w:rsidR="00A229A6" w:rsidRPr="00A229A6" w:rsidRDefault="00000000" w:rsidP="00A229A6">
      <w:pPr>
        <w:rPr>
          <w:rtl/>
        </w:rPr>
      </w:pPr>
      <w:r>
        <w:pict w14:anchorId="5625039B">
          <v:rect id="_x0000_i1211" style="width:0;height:1.5pt" o:hralign="center" o:hrstd="t" o:hrnoshade="t" o:hr="t" fillcolor="gray" stroked="f"/>
        </w:pict>
      </w:r>
    </w:p>
    <w:p w14:paraId="22C99BBB" w14:textId="77777777" w:rsidR="00A229A6" w:rsidRPr="00A229A6" w:rsidRDefault="00A229A6" w:rsidP="00A229A6">
      <w:pPr>
        <w:rPr>
          <w:b/>
          <w:bCs/>
          <w:rtl/>
        </w:rPr>
      </w:pPr>
      <w:r w:rsidRPr="00A229A6">
        <w:rPr>
          <w:b/>
          <w:bCs/>
          <w:rtl/>
        </w:rPr>
        <w:t>שאלה 2 (המשך)</w:t>
      </w:r>
    </w:p>
    <w:p w14:paraId="2B682974" w14:textId="77777777" w:rsidR="00A229A6" w:rsidRPr="00A229A6" w:rsidRDefault="00A229A6" w:rsidP="00A229A6">
      <w:pPr>
        <w:rPr>
          <w:b/>
          <w:bCs/>
          <w:rtl/>
        </w:rPr>
      </w:pPr>
      <w:r w:rsidRPr="00A229A6">
        <w:rPr>
          <w:b/>
          <w:bCs/>
          <w:rtl/>
        </w:rPr>
        <w:t>סעיף ג' (המשך)</w:t>
      </w:r>
    </w:p>
    <w:p w14:paraId="560B1CC8" w14:textId="77777777" w:rsidR="00A229A6" w:rsidRPr="00A229A6" w:rsidRDefault="00A229A6">
      <w:pPr>
        <w:numPr>
          <w:ilvl w:val="0"/>
          <w:numId w:val="102"/>
        </w:numPr>
        <w:rPr>
          <w:rtl/>
        </w:rPr>
      </w:pPr>
      <w:r w:rsidRPr="00A229A6">
        <w:rPr>
          <w:rtl/>
        </w:rPr>
        <w:t>"</w:t>
      </w:r>
      <w:r w:rsidRPr="00A229A6">
        <w:rPr>
          <w:b/>
          <w:bCs/>
          <w:rtl/>
        </w:rPr>
        <w:t xml:space="preserve">..ויעידהו אנשי </w:t>
      </w:r>
      <w:proofErr w:type="spellStart"/>
      <w:r w:rsidRPr="00A229A6">
        <w:rPr>
          <w:b/>
          <w:bCs/>
          <w:rtl/>
        </w:rPr>
        <w:t>הבליעל</w:t>
      </w:r>
      <w:proofErr w:type="spellEnd"/>
      <w:r w:rsidRPr="00A229A6">
        <w:rPr>
          <w:b/>
          <w:bCs/>
          <w:rtl/>
        </w:rPr>
        <w:t xml:space="preserve"> את נבות נגד העם..</w:t>
      </w:r>
      <w:r w:rsidRPr="00A229A6">
        <w:rPr>
          <w:rtl/>
        </w:rPr>
        <w:t>" (פסוק 13) – איזבל לא ביקשה שהעדות של עדי השקר תהיה בנוכחות העם (אנשי העיר), אך הזקנים והחורים מחליטים להציג את העדות של עדי השקר בפני כל אנשי העיר – המספר מדגיש זאת, על מנת להציג את הזקנים באור שלילי, ולהעביר ביקורת על התנהגותם.</w:t>
      </w:r>
    </w:p>
    <w:p w14:paraId="035C161A" w14:textId="77777777" w:rsidR="00A229A6" w:rsidRPr="00A229A6" w:rsidRDefault="00A229A6">
      <w:pPr>
        <w:numPr>
          <w:ilvl w:val="0"/>
          <w:numId w:val="102"/>
        </w:numPr>
        <w:rPr>
          <w:rtl/>
        </w:rPr>
      </w:pPr>
      <w:r w:rsidRPr="00A229A6">
        <w:rPr>
          <w:rtl/>
        </w:rPr>
        <w:t>"</w:t>
      </w:r>
      <w:r w:rsidRPr="00A229A6">
        <w:rPr>
          <w:b/>
          <w:bCs/>
          <w:rtl/>
        </w:rPr>
        <w:t>..</w:t>
      </w:r>
      <w:proofErr w:type="spellStart"/>
      <w:r w:rsidRPr="00A229A6">
        <w:rPr>
          <w:b/>
          <w:bCs/>
          <w:rtl/>
        </w:rPr>
        <w:t>ויוצאהו</w:t>
      </w:r>
      <w:proofErr w:type="spellEnd"/>
      <w:r w:rsidRPr="00A229A6">
        <w:rPr>
          <w:b/>
          <w:bCs/>
          <w:rtl/>
        </w:rPr>
        <w:t xml:space="preserve"> מחוץ לעיר ויסקלהו באבנים..</w:t>
      </w:r>
      <w:r w:rsidRPr="00A229A6">
        <w:rPr>
          <w:rtl/>
        </w:rPr>
        <w:t>" (פסוק 13) – איזבל לא ביקשה שהריגתו של נבות תתבצע מחוץ לעיר, אך הזקנים דואגים לבצע את ההוצאה להורג באופן זה, על מנת להסיר מעצמם אחריות על הפשע. באמצעות דיווח זה מעביר המספר ביקורת עקיפה עליהם.</w:t>
      </w:r>
    </w:p>
    <w:p w14:paraId="7EC89711" w14:textId="77777777" w:rsidR="00A229A6" w:rsidRPr="00A229A6" w:rsidRDefault="00A229A6">
      <w:pPr>
        <w:numPr>
          <w:ilvl w:val="0"/>
          <w:numId w:val="102"/>
        </w:numPr>
        <w:rPr>
          <w:rtl/>
        </w:rPr>
      </w:pPr>
      <w:r w:rsidRPr="00A229A6">
        <w:rPr>
          <w:rtl/>
        </w:rPr>
        <w:t>"</w:t>
      </w:r>
      <w:r w:rsidRPr="00A229A6">
        <w:rPr>
          <w:b/>
          <w:bCs/>
          <w:rtl/>
        </w:rPr>
        <w:t xml:space="preserve">וישלחו אל איזבל </w:t>
      </w:r>
      <w:proofErr w:type="spellStart"/>
      <w:r w:rsidRPr="00A229A6">
        <w:rPr>
          <w:b/>
          <w:bCs/>
          <w:rtl/>
        </w:rPr>
        <w:t>לאמר</w:t>
      </w:r>
      <w:proofErr w:type="spellEnd"/>
      <w:r w:rsidRPr="00A229A6">
        <w:rPr>
          <w:b/>
          <w:bCs/>
          <w:rtl/>
        </w:rPr>
        <w:t xml:space="preserve"> סקל נבות וימת</w:t>
      </w:r>
      <w:r w:rsidRPr="00A229A6">
        <w:rPr>
          <w:rtl/>
        </w:rPr>
        <w:t>" (פסוק 14) – המספר מוסר את הדיווח של הזקנים לאיזבל, ומדגיש כי הם הודיעו לאיזבל שנבות סקל וגם מת – חזרה זו, על מותו של נבות פעמיים, באה להעביר ביקורת על הזקנים, שלהוטים לדווח לאיזבל על השלמת המשימה, על אף שמדובר בפשע וברצח של אדם חף מפשע.</w:t>
      </w:r>
    </w:p>
    <w:p w14:paraId="70586D25" w14:textId="77777777" w:rsidR="00A229A6" w:rsidRPr="00A229A6" w:rsidRDefault="00A229A6" w:rsidP="00A229A6">
      <w:pPr>
        <w:rPr>
          <w:rtl/>
        </w:rPr>
      </w:pPr>
      <w:r w:rsidRPr="00A229A6">
        <w:rPr>
          <w:i/>
          <w:iCs/>
          <w:rtl/>
        </w:rPr>
        <w:t>תתקבלנה תשובות נוספות מפסוקים אלה, המנומקות כראוי.</w:t>
      </w:r>
    </w:p>
    <w:p w14:paraId="0B601BF5" w14:textId="77777777" w:rsidR="00A229A6" w:rsidRPr="00A229A6" w:rsidRDefault="00A229A6" w:rsidP="00A229A6">
      <w:pPr>
        <w:rPr>
          <w:rtl/>
        </w:rPr>
      </w:pPr>
      <w:r w:rsidRPr="00A229A6">
        <w:rPr>
          <w:b/>
          <w:bCs/>
          <w:rtl/>
        </w:rPr>
        <w:t>(2)</w:t>
      </w:r>
      <w:r w:rsidRPr="00A229A6">
        <w:rPr>
          <w:rtl/>
        </w:rPr>
        <w:t xml:space="preserve"> הביקורת על הזקנים והחורים הייתה מוצדקת, כיוון שעל אף שמדובר בצו מלכותי, החתום בחותם המלך, הם היו צריכים לסרב לבצע הוראה זו, מפני שהיא מנוגדת לחוק, ומביאה למותו של אדם חף מפשע.</w:t>
      </w:r>
    </w:p>
    <w:p w14:paraId="011D2EB2" w14:textId="77777777" w:rsidR="00A229A6" w:rsidRPr="00A229A6" w:rsidRDefault="00A229A6" w:rsidP="00A229A6">
      <w:pPr>
        <w:rPr>
          <w:rtl/>
        </w:rPr>
      </w:pPr>
      <w:r w:rsidRPr="00A229A6">
        <w:rPr>
          <w:b/>
          <w:bCs/>
          <w:rtl/>
        </w:rPr>
        <w:lastRenderedPageBreak/>
        <w:t>או:</w:t>
      </w:r>
      <w:r w:rsidRPr="00A229A6">
        <w:rPr>
          <w:rtl/>
        </w:rPr>
        <w:t xml:space="preserve"> הביקורת על הזקנים והחורים אינה מוצדקת, כיוון שהם מילאו אחר צו המלכה, לא הייתה להם כל ברירה. אילו היו מסרבים לבצע זאת, איזבל הייתה מצווה להמית אותם.</w:t>
      </w:r>
    </w:p>
    <w:p w14:paraId="579507FA" w14:textId="77777777" w:rsidR="00A229A6" w:rsidRPr="00A229A6" w:rsidRDefault="00000000" w:rsidP="00A229A6">
      <w:pPr>
        <w:rPr>
          <w:rtl/>
        </w:rPr>
      </w:pPr>
      <w:r>
        <w:pict w14:anchorId="650845E5">
          <v:rect id="_x0000_i1212" style="width:0;height:1.5pt" o:hralign="center" o:hrstd="t" o:hrnoshade="t" o:hr="t" fillcolor="gray" stroked="f"/>
        </w:pict>
      </w:r>
    </w:p>
    <w:p w14:paraId="0B5FED32" w14:textId="77777777" w:rsidR="00A229A6" w:rsidRPr="00A229A6" w:rsidRDefault="00A229A6" w:rsidP="00A229A6">
      <w:pPr>
        <w:rPr>
          <w:b/>
          <w:bCs/>
          <w:rtl/>
        </w:rPr>
      </w:pPr>
      <w:r w:rsidRPr="00A229A6">
        <w:rPr>
          <w:b/>
          <w:bCs/>
          <w:rtl/>
        </w:rPr>
        <w:t>סעיף ד'</w:t>
      </w:r>
    </w:p>
    <w:p w14:paraId="7A1B6144" w14:textId="77777777" w:rsidR="00A229A6" w:rsidRPr="00A229A6" w:rsidRDefault="00A229A6" w:rsidP="00A229A6">
      <w:pPr>
        <w:rPr>
          <w:rtl/>
        </w:rPr>
      </w:pPr>
      <w:r w:rsidRPr="00A229A6">
        <w:rPr>
          <w:b/>
          <w:bCs/>
          <w:rtl/>
        </w:rPr>
        <w:t>(1)</w:t>
      </w:r>
      <w:r w:rsidRPr="00A229A6">
        <w:rPr>
          <w:rtl/>
        </w:rPr>
        <w:t xml:space="preserve"> על פי בראשית ג, 12-11, האדם הראשון מסיר מעליו את האחריות למעשיו באופן הבא: הוא מעביר את האחריות למעשיו לאישה: הוא טוען שהאישה היא זו שנתנה לו לאכול מעץ הדעת טוב ורע, ולכן חטא.</w:t>
      </w:r>
    </w:p>
    <w:p w14:paraId="076F6033" w14:textId="77777777" w:rsidR="00A229A6" w:rsidRPr="00A229A6" w:rsidRDefault="00A229A6" w:rsidP="00A229A6">
      <w:pPr>
        <w:rPr>
          <w:rtl/>
        </w:rPr>
      </w:pPr>
      <w:r w:rsidRPr="00A229A6">
        <w:rPr>
          <w:b/>
          <w:bCs/>
          <w:rtl/>
        </w:rPr>
        <w:t>או:</w:t>
      </w:r>
      <w:r w:rsidRPr="00A229A6">
        <w:rPr>
          <w:rtl/>
        </w:rPr>
        <w:t xml:space="preserve"> האדם מאשים את ה' בחטאו, ה' הוא זה שהביא לו את האישה, אשר גרמה לו לאכול (כיוון שנתנה לו לאכול מפרי האסור). אילו ה' לא היה בורא את האישה ומביא אותה לאדם הראשון, לא היה האדם חוטא.</w:t>
      </w:r>
    </w:p>
    <w:p w14:paraId="56CA269E" w14:textId="77777777" w:rsidR="00A229A6" w:rsidRPr="00A229A6" w:rsidRDefault="00A229A6" w:rsidP="00A229A6">
      <w:pPr>
        <w:rPr>
          <w:rtl/>
        </w:rPr>
      </w:pPr>
      <w:r w:rsidRPr="00A229A6">
        <w:rPr>
          <w:b/>
          <w:bCs/>
          <w:rtl/>
        </w:rPr>
        <w:t>(2)</w:t>
      </w:r>
      <w:r w:rsidRPr="00A229A6">
        <w:rPr>
          <w:rtl/>
        </w:rPr>
        <w:t xml:space="preserve"> הצידוק שהיה אחאב יכול להביא לפני ה' ואליהו למעשיו הוא: כרם נבות ניתן לו (לאחאב) על ידי איזבל, ולא הוא (אחאב) רצח את נבות, אלא אנשי עירו. לכן, אחאב אינו אשם ברציחתו של נבות.</w:t>
      </w:r>
    </w:p>
    <w:p w14:paraId="24386E0A" w14:textId="77777777" w:rsidR="00A229A6" w:rsidRPr="00A229A6" w:rsidRDefault="00A229A6" w:rsidP="00A229A6">
      <w:pPr>
        <w:rPr>
          <w:rtl/>
        </w:rPr>
      </w:pPr>
      <w:r w:rsidRPr="00A229A6">
        <w:rPr>
          <w:rtl/>
        </w:rPr>
        <w:t>לצידוק זה אין בסיס, כיוון שה' מאשים את אחאב ברצח נבות, אף על פי שהוא אינו זה שרצח אותו בפועל, כיוון שאחאב גרם לאיזבל להשיג לו את כרם נבות (חותמו היה בידה, וכך היא שלחה את הספרים לראשי עירו של נבות): "</w:t>
      </w:r>
      <w:r w:rsidRPr="00A229A6">
        <w:rPr>
          <w:b/>
          <w:bCs/>
          <w:rtl/>
        </w:rPr>
        <w:t>..הרצחת וגם ירשת..</w:t>
      </w:r>
      <w:r w:rsidRPr="00A229A6">
        <w:rPr>
          <w:rtl/>
        </w:rPr>
        <w:t>" (פסוק 19).</w:t>
      </w:r>
    </w:p>
    <w:p w14:paraId="2B3A047E" w14:textId="77777777" w:rsidR="00A229A6" w:rsidRDefault="00A229A6" w:rsidP="0081516D">
      <w:pPr>
        <w:rPr>
          <w:rtl/>
        </w:rPr>
      </w:pPr>
    </w:p>
    <w:p w14:paraId="62769D0F" w14:textId="77777777" w:rsidR="00A229A6" w:rsidRDefault="00A229A6" w:rsidP="0081516D">
      <w:pPr>
        <w:rPr>
          <w:rtl/>
        </w:rPr>
      </w:pPr>
    </w:p>
    <w:p w14:paraId="314EAFE2" w14:textId="77777777" w:rsidR="00A229A6" w:rsidRPr="00A229A6" w:rsidRDefault="00A229A6" w:rsidP="00A229A6">
      <w:r w:rsidRPr="00A229A6">
        <w:rPr>
          <w:rtl/>
        </w:rPr>
        <w:t>להלן תמלול הטקסט המופיע בתמונה (שאלון בגרות בתנ"ך, קיץ תשע"ג, 1108):</w:t>
      </w:r>
    </w:p>
    <w:p w14:paraId="32BE3F41" w14:textId="77777777" w:rsidR="00A229A6" w:rsidRPr="00A229A6" w:rsidRDefault="00000000" w:rsidP="00A229A6">
      <w:pPr>
        <w:rPr>
          <w:rtl/>
        </w:rPr>
      </w:pPr>
      <w:r>
        <w:pict w14:anchorId="5EC11BA7">
          <v:rect id="_x0000_i1213" style="width:0;height:1.5pt" o:hralign="center" o:hrstd="t" o:hrnoshade="t" o:hr="t" fillcolor="gray" stroked="f"/>
        </w:pict>
      </w:r>
    </w:p>
    <w:p w14:paraId="478D6566" w14:textId="77777777" w:rsidR="00A229A6" w:rsidRPr="00A229A6" w:rsidRDefault="00A229A6" w:rsidP="00A229A6">
      <w:pPr>
        <w:rPr>
          <w:rtl/>
        </w:rPr>
      </w:pPr>
      <w:r w:rsidRPr="00A229A6">
        <w:rPr>
          <w:b/>
          <w:bCs/>
          <w:rtl/>
        </w:rPr>
        <w:t>קיץ תשע"ג, 1108</w:t>
      </w:r>
    </w:p>
    <w:p w14:paraId="1677CA28" w14:textId="77777777" w:rsidR="00A229A6" w:rsidRPr="00A229A6" w:rsidRDefault="00A229A6" w:rsidP="00A229A6">
      <w:pPr>
        <w:rPr>
          <w:rtl/>
        </w:rPr>
      </w:pPr>
      <w:r w:rsidRPr="00A229A6">
        <w:rPr>
          <w:b/>
          <w:bCs/>
          <w:rtl/>
        </w:rPr>
        <w:t>א. קרא את דברי אופנהיימר שלפניך.</w:t>
      </w:r>
    </w:p>
    <w:p w14:paraId="0C931AAE" w14:textId="77777777" w:rsidR="00A229A6" w:rsidRPr="00A229A6" w:rsidRDefault="00A229A6" w:rsidP="00A229A6">
      <w:pPr>
        <w:rPr>
          <w:rtl/>
        </w:rPr>
      </w:pPr>
      <w:r w:rsidRPr="00A229A6">
        <w:rPr>
          <w:rtl/>
        </w:rPr>
        <w:t>"השוואת דברי נבות למקורות החוק העברי הקדום תוכיח כי לא איבה אישית כלפי המלך הדריכה אותו, אלא תפיסה דתית-חברתית המעוגנת בחוק העתיק."</w:t>
      </w:r>
    </w:p>
    <w:p w14:paraId="027336E4" w14:textId="77777777" w:rsidR="00A229A6" w:rsidRPr="00A229A6" w:rsidRDefault="00A229A6" w:rsidP="00A229A6">
      <w:pPr>
        <w:rPr>
          <w:rtl/>
        </w:rPr>
      </w:pPr>
      <w:r w:rsidRPr="00A229A6">
        <w:rPr>
          <w:rtl/>
        </w:rPr>
        <w:t>(ב' אופנהיימר, "מעשה נבות היזרעאלי")</w:t>
      </w:r>
    </w:p>
    <w:p w14:paraId="190D8CB7" w14:textId="77777777" w:rsidR="00A229A6" w:rsidRPr="00A229A6" w:rsidRDefault="00A229A6" w:rsidP="00A229A6">
      <w:pPr>
        <w:rPr>
          <w:rtl/>
        </w:rPr>
      </w:pPr>
      <w:r w:rsidRPr="00A229A6">
        <w:rPr>
          <w:rtl/>
        </w:rPr>
        <w:t>(1) בסס את דברי אופנהיימר על פסוק מן הקטע שלפניך, והסבר כיצד בפסוק זה באה לידי ביטוי התפיסה הדתית-חברתית שעליה נשען סירובו של נבות.</w:t>
      </w:r>
    </w:p>
    <w:p w14:paraId="37DC11B0" w14:textId="77777777" w:rsidR="00A229A6" w:rsidRPr="00A229A6" w:rsidRDefault="00A229A6" w:rsidP="00A229A6">
      <w:pPr>
        <w:rPr>
          <w:rtl/>
        </w:rPr>
      </w:pPr>
      <w:r w:rsidRPr="00A229A6">
        <w:rPr>
          <w:rtl/>
        </w:rPr>
        <w:t>(6 נקודות)</w:t>
      </w:r>
    </w:p>
    <w:p w14:paraId="109F692D" w14:textId="77777777" w:rsidR="00A229A6" w:rsidRPr="00A229A6" w:rsidRDefault="00A229A6" w:rsidP="00A229A6">
      <w:pPr>
        <w:rPr>
          <w:rtl/>
        </w:rPr>
      </w:pPr>
      <w:r w:rsidRPr="00A229A6">
        <w:rPr>
          <w:rtl/>
        </w:rPr>
        <w:t>(2) קרא פסוקים 6, 15 בקטע שלפניך.</w:t>
      </w:r>
    </w:p>
    <w:p w14:paraId="4E92ADD3" w14:textId="77777777" w:rsidR="00A229A6" w:rsidRPr="00A229A6" w:rsidRDefault="00A229A6" w:rsidP="00A229A6">
      <w:pPr>
        <w:rPr>
          <w:rtl/>
        </w:rPr>
      </w:pPr>
      <w:r w:rsidRPr="00A229A6">
        <w:rPr>
          <w:rtl/>
        </w:rPr>
        <w:t>כיצד אפשר ללמוד מכל אחד מפסוקים אלה כי אחאב ואיזבל ייחסו את הסירוב של נבות לאיבה אישית שלו כלפי המלך?</w:t>
      </w:r>
    </w:p>
    <w:p w14:paraId="6C23669E" w14:textId="77777777" w:rsidR="00A229A6" w:rsidRPr="00A229A6" w:rsidRDefault="00A229A6" w:rsidP="00A229A6">
      <w:pPr>
        <w:rPr>
          <w:rtl/>
        </w:rPr>
      </w:pPr>
      <w:r w:rsidRPr="00A229A6">
        <w:rPr>
          <w:rtl/>
        </w:rPr>
        <w:t>(7 נקודות)</w:t>
      </w:r>
    </w:p>
    <w:p w14:paraId="2524BBFA" w14:textId="77777777" w:rsidR="00A229A6" w:rsidRPr="00A229A6" w:rsidRDefault="00A229A6" w:rsidP="00A229A6">
      <w:pPr>
        <w:rPr>
          <w:rtl/>
        </w:rPr>
      </w:pPr>
      <w:r w:rsidRPr="00A229A6">
        <w:rPr>
          <w:b/>
          <w:bCs/>
          <w:rtl/>
        </w:rPr>
        <w:t>ב.</w:t>
      </w:r>
      <w:r w:rsidRPr="00A229A6">
        <w:rPr>
          <w:rtl/>
        </w:rPr>
        <w:t xml:space="preserve"> קרא פסוק 10 בקטע שלפניך.</w:t>
      </w:r>
    </w:p>
    <w:p w14:paraId="0D4C33F9" w14:textId="77777777" w:rsidR="00A229A6" w:rsidRPr="00A229A6" w:rsidRDefault="00A229A6" w:rsidP="00A229A6">
      <w:pPr>
        <w:rPr>
          <w:rtl/>
        </w:rPr>
      </w:pPr>
      <w:r w:rsidRPr="00A229A6">
        <w:rPr>
          <w:rtl/>
        </w:rPr>
        <w:lastRenderedPageBreak/>
        <w:t xml:space="preserve">(1) קרא גם </w:t>
      </w:r>
      <w:r w:rsidRPr="00A229A6">
        <w:rPr>
          <w:b/>
          <w:bCs/>
          <w:rtl/>
        </w:rPr>
        <w:t>דברים</w:t>
      </w:r>
      <w:r w:rsidRPr="00A229A6">
        <w:rPr>
          <w:rtl/>
        </w:rPr>
        <w:t xml:space="preserve">, י"ז, 6-7, והסבר מדוע הורתה איזבל להושיב שני בני </w:t>
      </w:r>
      <w:proofErr w:type="spellStart"/>
      <w:r w:rsidRPr="00A229A6">
        <w:rPr>
          <w:rtl/>
        </w:rPr>
        <w:t>בליעל</w:t>
      </w:r>
      <w:proofErr w:type="spellEnd"/>
      <w:r w:rsidRPr="00A229A6">
        <w:rPr>
          <w:rtl/>
        </w:rPr>
        <w:t xml:space="preserve"> נגד נבות.</w:t>
      </w:r>
    </w:p>
    <w:p w14:paraId="3F729C3E" w14:textId="77777777" w:rsidR="00A229A6" w:rsidRPr="00A229A6" w:rsidRDefault="00A229A6" w:rsidP="00A229A6">
      <w:pPr>
        <w:rPr>
          <w:rtl/>
        </w:rPr>
      </w:pPr>
      <w:r w:rsidRPr="00A229A6">
        <w:rPr>
          <w:rtl/>
        </w:rPr>
        <w:t>(6 נקודות)</w:t>
      </w:r>
    </w:p>
    <w:p w14:paraId="2AE0C6A0" w14:textId="77777777" w:rsidR="00A229A6" w:rsidRPr="00A229A6" w:rsidRDefault="00A229A6" w:rsidP="00A229A6">
      <w:pPr>
        <w:rPr>
          <w:rtl/>
        </w:rPr>
      </w:pPr>
      <w:r w:rsidRPr="00A229A6">
        <w:rPr>
          <w:rtl/>
        </w:rPr>
        <w:t>(2) בניסוח "ברכת אלוהים ומלך" יש "תיקון סופרים".</w:t>
      </w:r>
    </w:p>
    <w:p w14:paraId="0C30A246" w14:textId="77777777" w:rsidR="00A229A6" w:rsidRPr="00A229A6" w:rsidRDefault="00A229A6" w:rsidP="00A229A6">
      <w:pPr>
        <w:rPr>
          <w:rtl/>
        </w:rPr>
      </w:pPr>
      <w:r w:rsidRPr="00A229A6">
        <w:rPr>
          <w:rtl/>
        </w:rPr>
        <w:t>מהו התיקון, ומדוע הוא נעשה?</w:t>
      </w:r>
    </w:p>
    <w:p w14:paraId="40CE091C" w14:textId="77777777" w:rsidR="00A229A6" w:rsidRPr="00A229A6" w:rsidRDefault="00A229A6" w:rsidP="00A229A6">
      <w:pPr>
        <w:rPr>
          <w:rtl/>
        </w:rPr>
      </w:pPr>
      <w:r w:rsidRPr="00A229A6">
        <w:rPr>
          <w:rtl/>
        </w:rPr>
        <w:t>(7 נקודות)</w:t>
      </w:r>
    </w:p>
    <w:p w14:paraId="3179A0E0" w14:textId="59125420" w:rsidR="00A229A6" w:rsidRDefault="00DB6DED" w:rsidP="0081516D">
      <w:pPr>
        <w:rPr>
          <w:rtl/>
        </w:rPr>
      </w:pPr>
      <w:r>
        <w:rPr>
          <w:rFonts w:hint="cs"/>
          <w:rtl/>
        </w:rPr>
        <w:t>פתרון</w:t>
      </w:r>
    </w:p>
    <w:p w14:paraId="400BCC80" w14:textId="77777777" w:rsidR="00DB6DED" w:rsidRPr="00DB6DED" w:rsidRDefault="00DB6DED" w:rsidP="00DB6DED">
      <w:r w:rsidRPr="00DB6DED">
        <w:rPr>
          <w:rtl/>
        </w:rPr>
        <w:t>להלן תמלול הטקסט מהתמונה (המהווה פתרון לשאלה 2 בנושא סיפורי אליהו ונבות היזרעאלי):</w:t>
      </w:r>
    </w:p>
    <w:p w14:paraId="1FB12983" w14:textId="77777777" w:rsidR="00DB6DED" w:rsidRPr="00DB6DED" w:rsidRDefault="00000000" w:rsidP="00DB6DED">
      <w:pPr>
        <w:rPr>
          <w:rtl/>
        </w:rPr>
      </w:pPr>
      <w:r>
        <w:pict w14:anchorId="50205A15">
          <v:rect id="_x0000_i1214" style="width:0;height:1.5pt" o:hralign="center" o:hrstd="t" o:hrnoshade="t" o:hr="t" fillcolor="gray" stroked="f"/>
        </w:pict>
      </w:r>
    </w:p>
    <w:p w14:paraId="6A92465A" w14:textId="77777777" w:rsidR="00DB6DED" w:rsidRPr="00DB6DED" w:rsidRDefault="00DB6DED" w:rsidP="00DB6DED">
      <w:pPr>
        <w:rPr>
          <w:b/>
          <w:bCs/>
          <w:rtl/>
        </w:rPr>
      </w:pPr>
      <w:r w:rsidRPr="00DB6DED">
        <w:rPr>
          <w:b/>
          <w:bCs/>
          <w:rtl/>
        </w:rPr>
        <w:t>שאלה 2- סיפורי אליהו</w:t>
      </w:r>
    </w:p>
    <w:p w14:paraId="08A1DAA4" w14:textId="77777777" w:rsidR="00DB6DED" w:rsidRPr="00DB6DED" w:rsidRDefault="00DB6DED" w:rsidP="00DB6DED">
      <w:pPr>
        <w:rPr>
          <w:b/>
          <w:bCs/>
          <w:rtl/>
        </w:rPr>
      </w:pPr>
      <w:r w:rsidRPr="00DB6DED">
        <w:rPr>
          <w:b/>
          <w:bCs/>
          <w:rtl/>
        </w:rPr>
        <w:t>סעיף א'</w:t>
      </w:r>
    </w:p>
    <w:p w14:paraId="444D874A" w14:textId="77777777" w:rsidR="00DB6DED" w:rsidRPr="00DB6DED" w:rsidRDefault="00DB6DED" w:rsidP="00DB6DED">
      <w:pPr>
        <w:rPr>
          <w:rtl/>
        </w:rPr>
      </w:pPr>
      <w:r w:rsidRPr="00DB6DED">
        <w:rPr>
          <w:b/>
          <w:bCs/>
          <w:rtl/>
        </w:rPr>
        <w:t>(1)</w:t>
      </w:r>
      <w:r w:rsidRPr="00DB6DED">
        <w:rPr>
          <w:rtl/>
        </w:rPr>
        <w:t xml:space="preserve"> התפיסה הדתית-חברתית מתבטאת בדברי נבות: "</w:t>
      </w:r>
      <w:r w:rsidRPr="00DB6DED">
        <w:rPr>
          <w:b/>
          <w:bCs/>
          <w:rtl/>
        </w:rPr>
        <w:t xml:space="preserve">חלילה לי מה' מתתי את נחלת </w:t>
      </w:r>
      <w:proofErr w:type="spellStart"/>
      <w:r w:rsidRPr="00DB6DED">
        <w:rPr>
          <w:b/>
          <w:bCs/>
          <w:rtl/>
        </w:rPr>
        <w:t>אבותי</w:t>
      </w:r>
      <w:proofErr w:type="spellEnd"/>
      <w:r w:rsidRPr="00DB6DED">
        <w:rPr>
          <w:b/>
          <w:bCs/>
          <w:rtl/>
        </w:rPr>
        <w:t xml:space="preserve"> לך</w:t>
      </w:r>
      <w:r w:rsidRPr="00DB6DED">
        <w:rPr>
          <w:rtl/>
        </w:rPr>
        <w:t>" – נבות מדגיש כי על פי חוקי ה' חל עליו איסור למכור נחלה משפחתית לאדם שאינו ממשפחתו.</w:t>
      </w:r>
    </w:p>
    <w:p w14:paraId="6D4C072F" w14:textId="77777777" w:rsidR="00DB6DED" w:rsidRPr="00DB6DED" w:rsidRDefault="00DB6DED" w:rsidP="00DB6DED">
      <w:pPr>
        <w:rPr>
          <w:rtl/>
        </w:rPr>
      </w:pPr>
      <w:r w:rsidRPr="00DB6DED">
        <w:rPr>
          <w:b/>
          <w:bCs/>
          <w:rtl/>
        </w:rPr>
        <w:t>(2)</w:t>
      </w:r>
      <w:r w:rsidRPr="00DB6DED">
        <w:rPr>
          <w:rtl/>
        </w:rPr>
        <w:t xml:space="preserve"> על פי פסוק 6: "</w:t>
      </w:r>
      <w:r w:rsidRPr="00DB6DED">
        <w:rPr>
          <w:b/>
          <w:bCs/>
          <w:rtl/>
        </w:rPr>
        <w:t>לא אתן לך את כרמי</w:t>
      </w:r>
      <w:r w:rsidRPr="00DB6DED">
        <w:rPr>
          <w:rtl/>
        </w:rPr>
        <w:t>" – המילה "</w:t>
      </w:r>
      <w:r w:rsidRPr="00DB6DED">
        <w:rPr>
          <w:b/>
          <w:bCs/>
          <w:rtl/>
        </w:rPr>
        <w:t>לך</w:t>
      </w:r>
      <w:r w:rsidRPr="00DB6DED">
        <w:rPr>
          <w:rtl/>
        </w:rPr>
        <w:t>" מצויה במרכז המשפט, והופכת את סירובו של נבות לדווקאי ואישי.</w:t>
      </w:r>
    </w:p>
    <w:p w14:paraId="18BC8618" w14:textId="77777777" w:rsidR="00DB6DED" w:rsidRPr="00DB6DED" w:rsidRDefault="00DB6DED" w:rsidP="00DB6DED">
      <w:pPr>
        <w:rPr>
          <w:rtl/>
        </w:rPr>
      </w:pPr>
      <w:r w:rsidRPr="00DB6DED">
        <w:rPr>
          <w:rtl/>
        </w:rPr>
        <w:t>על פי פסוק 15: "</w:t>
      </w:r>
      <w:r w:rsidRPr="00DB6DED">
        <w:rPr>
          <w:b/>
          <w:bCs/>
          <w:rtl/>
        </w:rPr>
        <w:t>...כרם נבות היזרעאלי אשר מאן לתת לך בכסף...</w:t>
      </w:r>
      <w:r w:rsidRPr="00DB6DED">
        <w:rPr>
          <w:rtl/>
        </w:rPr>
        <w:t>" – נבות מוצג כעקשן, שסירב למכור את כרמו מתוך עקשנות וחוצפה כלפי השלטון, ועל כך נענש.</w:t>
      </w:r>
    </w:p>
    <w:p w14:paraId="13710F7A" w14:textId="77777777" w:rsidR="00DB6DED" w:rsidRPr="00DB6DED" w:rsidRDefault="00000000" w:rsidP="00DB6DED">
      <w:pPr>
        <w:rPr>
          <w:rtl/>
        </w:rPr>
      </w:pPr>
      <w:r>
        <w:pict w14:anchorId="042CA6E8">
          <v:rect id="_x0000_i1215" style="width:0;height:1.5pt" o:hralign="center" o:hrstd="t" o:hrnoshade="t" o:hr="t" fillcolor="gray" stroked="f"/>
        </w:pict>
      </w:r>
    </w:p>
    <w:p w14:paraId="736B7D1B" w14:textId="77777777" w:rsidR="00DB6DED" w:rsidRPr="00DB6DED" w:rsidRDefault="00DB6DED" w:rsidP="00DB6DED">
      <w:pPr>
        <w:rPr>
          <w:b/>
          <w:bCs/>
          <w:rtl/>
        </w:rPr>
      </w:pPr>
      <w:r w:rsidRPr="00DB6DED">
        <w:rPr>
          <w:b/>
          <w:bCs/>
          <w:rtl/>
        </w:rPr>
        <w:t>סעיף ב'</w:t>
      </w:r>
    </w:p>
    <w:p w14:paraId="7DAB6114" w14:textId="77777777" w:rsidR="00DB6DED" w:rsidRPr="00DB6DED" w:rsidRDefault="00DB6DED" w:rsidP="00DB6DED">
      <w:pPr>
        <w:rPr>
          <w:rtl/>
        </w:rPr>
      </w:pPr>
      <w:r w:rsidRPr="00DB6DED">
        <w:rPr>
          <w:b/>
          <w:bCs/>
          <w:rtl/>
        </w:rPr>
        <w:t>(1)</w:t>
      </w:r>
      <w:r w:rsidRPr="00DB6DED">
        <w:rPr>
          <w:rtl/>
        </w:rPr>
        <w:t xml:space="preserve"> על פי דברים, י"ז, 6-7, אין להרשיע אדם בעברה שעונשה מוות אם אין שני עדים שמעידים כי עבר עבירה זו. על כן איזבל מורה להושיב שני עדי שקר שיעידו כנגד נבות.</w:t>
      </w:r>
    </w:p>
    <w:p w14:paraId="32B8283D" w14:textId="77777777" w:rsidR="00DB6DED" w:rsidRPr="00DB6DED" w:rsidRDefault="00DB6DED" w:rsidP="00DB6DED">
      <w:pPr>
        <w:rPr>
          <w:rtl/>
        </w:rPr>
      </w:pPr>
      <w:r w:rsidRPr="00DB6DED">
        <w:rPr>
          <w:b/>
          <w:bCs/>
          <w:rtl/>
        </w:rPr>
        <w:t>(2)</w:t>
      </w:r>
      <w:r w:rsidRPr="00DB6DED">
        <w:rPr>
          <w:rtl/>
        </w:rPr>
        <w:t xml:space="preserve"> התיקון נעשה במילה "</w:t>
      </w:r>
      <w:r w:rsidRPr="00DB6DED">
        <w:rPr>
          <w:b/>
          <w:bCs/>
          <w:rtl/>
        </w:rPr>
        <w:t>קללת</w:t>
      </w:r>
      <w:r w:rsidRPr="00DB6DED">
        <w:rPr>
          <w:rtl/>
        </w:rPr>
        <w:t>", ששונתה ל"</w:t>
      </w:r>
      <w:r w:rsidRPr="00DB6DED">
        <w:rPr>
          <w:b/>
          <w:bCs/>
          <w:rtl/>
        </w:rPr>
        <w:t>ברכת</w:t>
      </w:r>
      <w:r w:rsidRPr="00DB6DED">
        <w:rPr>
          <w:rtl/>
        </w:rPr>
        <w:t>". הוא נעשה על מנת לא לפגוע בשם אלוהים או בכבודו.</w:t>
      </w:r>
    </w:p>
    <w:p w14:paraId="33E33B17" w14:textId="77777777" w:rsidR="00DB6DED" w:rsidRPr="0081516D" w:rsidRDefault="00DB6DED" w:rsidP="0081516D">
      <w:pPr>
        <w:rPr>
          <w:rtl/>
        </w:rPr>
      </w:pPr>
    </w:p>
    <w:p w14:paraId="42908A34" w14:textId="35487064" w:rsidR="00525171" w:rsidRDefault="00525171" w:rsidP="00525171">
      <w:pPr>
        <w:pStyle w:val="1"/>
        <w:rPr>
          <w:rtl/>
        </w:rPr>
      </w:pPr>
      <w:bookmarkStart w:id="32" w:name="_Toc227101913"/>
      <w:r>
        <w:rPr>
          <w:rFonts w:hint="cs"/>
          <w:rtl/>
        </w:rPr>
        <w:t xml:space="preserve">ט"ז. </w:t>
      </w:r>
      <w:proofErr w:type="spellStart"/>
      <w:r>
        <w:rPr>
          <w:rFonts w:hint="cs"/>
          <w:rtl/>
        </w:rPr>
        <w:t>מיכיהו</w:t>
      </w:r>
      <w:proofErr w:type="spellEnd"/>
      <w:r>
        <w:rPr>
          <w:rFonts w:hint="cs"/>
          <w:rtl/>
        </w:rPr>
        <w:t xml:space="preserve"> בן </w:t>
      </w:r>
      <w:proofErr w:type="spellStart"/>
      <w:r>
        <w:rPr>
          <w:rFonts w:hint="cs"/>
          <w:rtl/>
        </w:rPr>
        <w:t>ימלה</w:t>
      </w:r>
      <w:bookmarkEnd w:id="32"/>
      <w:proofErr w:type="spellEnd"/>
    </w:p>
    <w:p w14:paraId="74000E42" w14:textId="30BABE6E" w:rsidR="00525171" w:rsidRDefault="00525171" w:rsidP="00525171">
      <w:pPr>
        <w:pStyle w:val="1"/>
        <w:rPr>
          <w:rtl/>
        </w:rPr>
      </w:pPr>
      <w:bookmarkStart w:id="33" w:name="_Toc227101914"/>
      <w:r>
        <w:rPr>
          <w:rFonts w:hint="cs"/>
          <w:rtl/>
        </w:rPr>
        <w:t>מלכים א' פרק כ"ב</w:t>
      </w:r>
      <w:bookmarkEnd w:id="33"/>
    </w:p>
    <w:p w14:paraId="59CEB62B" w14:textId="77777777" w:rsidR="00DB6DED" w:rsidRPr="00DB6DED" w:rsidRDefault="00DB6DED" w:rsidP="00DB6DED">
      <w:r w:rsidRPr="00DB6DED">
        <w:rPr>
          <w:rtl/>
        </w:rPr>
        <w:t>להלן תמלול הטקסט מהתמונה (שאלון בגרות בתנ"ך, קיץ תשפ"ד, 1361):</w:t>
      </w:r>
    </w:p>
    <w:p w14:paraId="6A2F71C6" w14:textId="77777777" w:rsidR="00DB6DED" w:rsidRPr="00DB6DED" w:rsidRDefault="00000000" w:rsidP="00DB6DED">
      <w:pPr>
        <w:rPr>
          <w:rtl/>
        </w:rPr>
      </w:pPr>
      <w:r>
        <w:pict w14:anchorId="049B6DC4">
          <v:rect id="_x0000_i1216" style="width:0;height:1.5pt" o:hralign="center" o:hrstd="t" o:hrnoshade="t" o:hr="t" fillcolor="gray" stroked="f"/>
        </w:pict>
      </w:r>
    </w:p>
    <w:p w14:paraId="392CB72F" w14:textId="77777777" w:rsidR="00DB6DED" w:rsidRPr="00DB6DED" w:rsidRDefault="00DB6DED" w:rsidP="00DB6DED">
      <w:pPr>
        <w:rPr>
          <w:rtl/>
        </w:rPr>
      </w:pPr>
      <w:r w:rsidRPr="00DB6DED">
        <w:rPr>
          <w:b/>
          <w:bCs/>
          <w:rtl/>
        </w:rPr>
        <w:t>קיץ תשפ"ד, 1361</w:t>
      </w:r>
    </w:p>
    <w:p w14:paraId="037C6264" w14:textId="77777777" w:rsidR="00DB6DED" w:rsidRPr="00DB6DED" w:rsidRDefault="00DB6DED" w:rsidP="00DB6DED">
      <w:pPr>
        <w:rPr>
          <w:rtl/>
        </w:rPr>
      </w:pPr>
      <w:r w:rsidRPr="00DB6DED">
        <w:rPr>
          <w:b/>
          <w:bCs/>
          <w:rtl/>
        </w:rPr>
        <w:lastRenderedPageBreak/>
        <w:t>6. קראו מלכים א, פרק כ"ב, פסוקים א'–מ'.</w:t>
      </w:r>
    </w:p>
    <w:p w14:paraId="55D74169" w14:textId="77777777" w:rsidR="00DB6DED" w:rsidRPr="00DB6DED" w:rsidRDefault="00DB6DED" w:rsidP="00DB6DED">
      <w:pPr>
        <w:rPr>
          <w:rtl/>
        </w:rPr>
      </w:pPr>
      <w:r w:rsidRPr="00DB6DED">
        <w:rPr>
          <w:b/>
          <w:bCs/>
          <w:rtl/>
        </w:rPr>
        <w:t>א.</w:t>
      </w:r>
      <w:r w:rsidRPr="00DB6DED">
        <w:rPr>
          <w:rtl/>
        </w:rPr>
        <w:t xml:space="preserve"> קראו פסוקים א'–י'.</w:t>
      </w:r>
    </w:p>
    <w:p w14:paraId="3DF543FE" w14:textId="77777777" w:rsidR="00DB6DED" w:rsidRPr="00DB6DED" w:rsidRDefault="00DB6DED" w:rsidP="00DB6DED">
      <w:pPr>
        <w:rPr>
          <w:rtl/>
        </w:rPr>
      </w:pPr>
      <w:r w:rsidRPr="00DB6DED">
        <w:rPr>
          <w:b/>
          <w:bCs/>
          <w:rtl/>
        </w:rPr>
        <w:t>(1)</w:t>
      </w:r>
      <w:r w:rsidRPr="00DB6DED">
        <w:rPr>
          <w:rtl/>
        </w:rPr>
        <w:t xml:space="preserve"> הסבירו כיצד יחסי הידידות בין מלך ישראל ובין מלך יהודה באים לידי ביטוי בפסוקים אלה. בססו את תשובתכם על הכתוב. (5 נקודות)</w:t>
      </w:r>
    </w:p>
    <w:p w14:paraId="053E41DE" w14:textId="77777777" w:rsidR="00DB6DED" w:rsidRPr="00DB6DED" w:rsidRDefault="00DB6DED" w:rsidP="00DB6DED">
      <w:pPr>
        <w:rPr>
          <w:rtl/>
        </w:rPr>
      </w:pPr>
      <w:r w:rsidRPr="00DB6DED">
        <w:rPr>
          <w:b/>
          <w:bCs/>
          <w:rtl/>
        </w:rPr>
        <w:t>(2)</w:t>
      </w:r>
      <w:r w:rsidRPr="00DB6DED">
        <w:rPr>
          <w:rtl/>
        </w:rPr>
        <w:t xml:space="preserve"> הסבירו כיצד המחלוקת בין מלכים אלה בנוגע לנביאים ולנבואה באה לידי ביטוי בפסוקים אלה. בססו את תשובתכם על הכתוב. (7 נקודות)</w:t>
      </w:r>
    </w:p>
    <w:p w14:paraId="407185EA" w14:textId="77777777" w:rsidR="00DB6DED" w:rsidRPr="00DB6DED" w:rsidRDefault="00DB6DED" w:rsidP="00DB6DED">
      <w:pPr>
        <w:rPr>
          <w:rtl/>
        </w:rPr>
      </w:pPr>
      <w:r w:rsidRPr="00DB6DED">
        <w:rPr>
          <w:b/>
          <w:bCs/>
          <w:rtl/>
        </w:rPr>
        <w:t>ב. (1)</w:t>
      </w:r>
      <w:r w:rsidRPr="00DB6DED">
        <w:rPr>
          <w:rtl/>
        </w:rPr>
        <w:t xml:space="preserve"> קראו פסוקים י"ג–כ"ח וגם </w:t>
      </w:r>
      <w:r w:rsidRPr="00DB6DED">
        <w:rPr>
          <w:b/>
          <w:bCs/>
          <w:rtl/>
        </w:rPr>
        <w:t>עמוס</w:t>
      </w:r>
      <w:r w:rsidRPr="00DB6DED">
        <w:rPr>
          <w:rtl/>
        </w:rPr>
        <w:t>, פרק ז', פסוקים י'–י"ז.</w:t>
      </w:r>
    </w:p>
    <w:p w14:paraId="5E2B388C" w14:textId="77777777" w:rsidR="00DB6DED" w:rsidRPr="00DB6DED" w:rsidRDefault="00DB6DED" w:rsidP="00DB6DED">
      <w:pPr>
        <w:rPr>
          <w:rtl/>
        </w:rPr>
      </w:pPr>
      <w:r w:rsidRPr="00DB6DED">
        <w:rPr>
          <w:rtl/>
        </w:rPr>
        <w:t xml:space="preserve">מה משותף לנביא </w:t>
      </w:r>
      <w:proofErr w:type="spellStart"/>
      <w:r w:rsidRPr="00DB6DED">
        <w:rPr>
          <w:rtl/>
        </w:rPr>
        <w:t>מיכיהו</w:t>
      </w:r>
      <w:proofErr w:type="spellEnd"/>
      <w:r w:rsidRPr="00DB6DED">
        <w:rPr>
          <w:rtl/>
        </w:rPr>
        <w:t xml:space="preserve"> ולנביא עמוס בעמידתם מול השלטון? הסבירו את תשובתכם בנוגע לכל נביא, ובססו אותה על הפסוקים. (8 נקודות)</w:t>
      </w:r>
    </w:p>
    <w:p w14:paraId="3B254B32" w14:textId="77777777" w:rsidR="00DB6DED" w:rsidRPr="00DB6DED" w:rsidRDefault="00DB6DED" w:rsidP="00DB6DED">
      <w:pPr>
        <w:rPr>
          <w:rtl/>
        </w:rPr>
      </w:pPr>
      <w:r w:rsidRPr="00DB6DED">
        <w:rPr>
          <w:b/>
          <w:bCs/>
          <w:rtl/>
        </w:rPr>
        <w:t>(2)</w:t>
      </w:r>
      <w:r w:rsidRPr="00DB6DED">
        <w:rPr>
          <w:rtl/>
        </w:rPr>
        <w:t xml:space="preserve"> קראו פסוקים כ"ט–ל"ז.</w:t>
      </w:r>
    </w:p>
    <w:p w14:paraId="20C28C11" w14:textId="77777777" w:rsidR="00DB6DED" w:rsidRPr="00DB6DED" w:rsidRDefault="00DB6DED" w:rsidP="00DB6DED">
      <w:pPr>
        <w:rPr>
          <w:rtl/>
        </w:rPr>
      </w:pPr>
      <w:r w:rsidRPr="00DB6DED">
        <w:rPr>
          <w:rtl/>
        </w:rPr>
        <w:t xml:space="preserve">האירועים שהתרחשו לאחר נבואת </w:t>
      </w:r>
      <w:proofErr w:type="spellStart"/>
      <w:r w:rsidRPr="00DB6DED">
        <w:rPr>
          <w:rtl/>
        </w:rPr>
        <w:t>מיכיהו</w:t>
      </w:r>
      <w:proofErr w:type="spellEnd"/>
      <w:r w:rsidRPr="00DB6DED">
        <w:rPr>
          <w:rtl/>
        </w:rPr>
        <w:t xml:space="preserve"> מתוארים באריכות ובפירוט. הסבירו מהו המסר התאולוגי (הדתי–אמוני) שבא לידי ביטוי בתיאור הארוך והמפורט. בססו את תשובתכם על הכתוב. (5 נקודות)</w:t>
      </w:r>
    </w:p>
    <w:p w14:paraId="278C55A4" w14:textId="30C204FF" w:rsidR="00DB6DED" w:rsidRDefault="00DB6DED" w:rsidP="00DB6DED">
      <w:pPr>
        <w:rPr>
          <w:rtl/>
        </w:rPr>
      </w:pPr>
      <w:r>
        <w:rPr>
          <w:rFonts w:hint="cs"/>
          <w:rtl/>
        </w:rPr>
        <w:t>פתרון</w:t>
      </w:r>
    </w:p>
    <w:p w14:paraId="551A3784" w14:textId="77777777" w:rsidR="00DB6DED" w:rsidRPr="00DB6DED" w:rsidRDefault="00DB6DED" w:rsidP="00DB6DED">
      <w:r w:rsidRPr="00DB6DED">
        <w:rPr>
          <w:rtl/>
        </w:rPr>
        <w:t>להלן תמלול הטקסט מהתמונה (המהווה פתרון לשאלה 6 במבחן הבגרות בתנ"ך, העוסקת במלכים א' כ"ב ובנביא עמוס):</w:t>
      </w:r>
    </w:p>
    <w:p w14:paraId="69D09CF1" w14:textId="77777777" w:rsidR="00DB6DED" w:rsidRPr="00DB6DED" w:rsidRDefault="00000000" w:rsidP="00DB6DED">
      <w:pPr>
        <w:rPr>
          <w:rtl/>
        </w:rPr>
      </w:pPr>
      <w:r>
        <w:pict w14:anchorId="26F29907">
          <v:rect id="_x0000_i1217" style="width:0;height:1.5pt" o:hralign="center" o:hrstd="t" o:hrnoshade="t" o:hr="t" fillcolor="gray" stroked="f"/>
        </w:pict>
      </w:r>
    </w:p>
    <w:p w14:paraId="0321A92A" w14:textId="77777777" w:rsidR="00DB6DED" w:rsidRPr="00DB6DED" w:rsidRDefault="00DB6DED" w:rsidP="00DB6DED">
      <w:pPr>
        <w:rPr>
          <w:b/>
          <w:bCs/>
          <w:rtl/>
        </w:rPr>
      </w:pPr>
      <w:r w:rsidRPr="00DB6DED">
        <w:rPr>
          <w:b/>
          <w:bCs/>
          <w:rtl/>
        </w:rPr>
        <w:t>שאלה 6</w:t>
      </w:r>
    </w:p>
    <w:p w14:paraId="3D635B0B" w14:textId="77777777" w:rsidR="00DB6DED" w:rsidRPr="00DB6DED" w:rsidRDefault="00DB6DED" w:rsidP="00DB6DED">
      <w:pPr>
        <w:rPr>
          <w:b/>
          <w:bCs/>
          <w:rtl/>
        </w:rPr>
      </w:pPr>
      <w:r w:rsidRPr="00DB6DED">
        <w:rPr>
          <w:b/>
          <w:bCs/>
          <w:rtl/>
        </w:rPr>
        <w:t>סעיף א'</w:t>
      </w:r>
    </w:p>
    <w:p w14:paraId="27A883FA" w14:textId="77777777" w:rsidR="00DB6DED" w:rsidRPr="00DB6DED" w:rsidRDefault="00DB6DED" w:rsidP="00DB6DED">
      <w:pPr>
        <w:rPr>
          <w:rtl/>
        </w:rPr>
      </w:pPr>
      <w:r w:rsidRPr="00DB6DED">
        <w:rPr>
          <w:b/>
          <w:bCs/>
          <w:rtl/>
        </w:rPr>
        <w:t>(1) יחסי הידידות בין מלך ישראל ובין מלך יהודה</w:t>
      </w:r>
      <w:r w:rsidRPr="00DB6DED">
        <w:rPr>
          <w:rtl/>
        </w:rPr>
        <w:t xml:space="preserve"> באים לידי ביטוי בהסכמה המשותפת ביניהם לצאת למלחמה יחד כנגד ארם. מלך ישראל מבקש ממלך יהודה להצטרף אליו למלחמה להשיב אליו את רמות גלעד ומלך יהודה מסכים לכך ומציג את הקשר ביניהם כשווים. </w:t>
      </w:r>
      <w:r w:rsidRPr="00DB6DED">
        <w:rPr>
          <w:b/>
          <w:bCs/>
          <w:rtl/>
        </w:rPr>
        <w:t>לביסוס:</w:t>
      </w:r>
      <w:r w:rsidRPr="00DB6DED">
        <w:rPr>
          <w:rtl/>
        </w:rPr>
        <w:t xml:space="preserve"> "וַיֹּאמֶר אֶל-יְהוֹשָׁפָט הֲתֵלֵךְ אִתִּי לַמִּלְחָמָה רָמֹת גִּלְעָד וַיֹּאמֶר יְהוֹשָׁפָט אֶל-מֶלֶךְ יִשְׂרָאֵל כָּמוֹנִי כָמוֹךָ כְּעַמִּי </w:t>
      </w:r>
      <w:proofErr w:type="spellStart"/>
      <w:r w:rsidRPr="00DB6DED">
        <w:rPr>
          <w:rtl/>
        </w:rPr>
        <w:t>כְעַמִּי</w:t>
      </w:r>
      <w:proofErr w:type="spellEnd"/>
      <w:r w:rsidRPr="00DB6DED">
        <w:rPr>
          <w:rtl/>
        </w:rPr>
        <w:t xml:space="preserve"> כְּסוּסַי כְּסוּסֶיךָ".</w:t>
      </w:r>
    </w:p>
    <w:p w14:paraId="06DBC32C" w14:textId="77777777" w:rsidR="00DB6DED" w:rsidRPr="00DB6DED" w:rsidRDefault="00DB6DED" w:rsidP="00DB6DED">
      <w:pPr>
        <w:rPr>
          <w:rtl/>
        </w:rPr>
      </w:pPr>
      <w:r w:rsidRPr="00DB6DED">
        <w:rPr>
          <w:b/>
          <w:bCs/>
          <w:rtl/>
        </w:rPr>
        <w:t>(2) המחלוקת בין המלכים בנוגע לנביאים ולנבואה:</w:t>
      </w:r>
      <w:r w:rsidRPr="00DB6DED">
        <w:rPr>
          <w:rtl/>
        </w:rPr>
        <w:t xml:space="preserve"> כל הנביאים ניבאו למלכים ניצחון על ארם באופן זהה, דבר שעורר חשד וחשש אצל יהושפט שביקש לשמוע נביא נוסף.</w:t>
      </w:r>
    </w:p>
    <w:p w14:paraId="37DB2F0D" w14:textId="77777777" w:rsidR="00DB6DED" w:rsidRPr="00DB6DED" w:rsidRDefault="00DB6DED" w:rsidP="00DB6DED">
      <w:pPr>
        <w:rPr>
          <w:rtl/>
        </w:rPr>
      </w:pPr>
      <w:r w:rsidRPr="00DB6DED">
        <w:rPr>
          <w:b/>
          <w:bCs/>
          <w:rtl/>
        </w:rPr>
        <w:t>לביסוס:</w:t>
      </w:r>
      <w:r w:rsidRPr="00DB6DED">
        <w:rPr>
          <w:rtl/>
        </w:rPr>
        <w:t xml:space="preserve"> "וַיֹּאמֶר יְהוֹשָׁפָט הַאֵין פֹּה נָבִיא לַה' עוֹד וְנִדְרְשָׁה מֵאוֹתוֹ". </w:t>
      </w:r>
      <w:r w:rsidRPr="00DB6DED">
        <w:rPr>
          <w:b/>
          <w:bCs/>
          <w:rtl/>
        </w:rPr>
        <w:t>או:</w:t>
      </w:r>
      <w:r w:rsidRPr="00DB6DED">
        <w:rPr>
          <w:rtl/>
        </w:rPr>
        <w:t xml:space="preserve"> "וַיֹּאמֶר מֶלֶךְ-יִשְׂרָאֵל אֶל-יְהוֹשָׁפָט עוֹד אִישׁ-אֶחָד לִדְרֹשׁ אֶת-ה' מֵאֹתוֹ וַאֲנִי שְׂנֵאתִיו כִּי לֹא-יִתְנַבֵּא עָלַי טוֹב כִּי אִם-רָע... וַיֹּאמֶר יְהוֹשָׁפָט אַל-יֹאמַר הַמֶּלֶךְ כֵּן".</w:t>
      </w:r>
    </w:p>
    <w:p w14:paraId="6EA8C4CF" w14:textId="77777777" w:rsidR="00DB6DED" w:rsidRPr="00DB6DED" w:rsidRDefault="00000000" w:rsidP="00DB6DED">
      <w:pPr>
        <w:rPr>
          <w:rtl/>
        </w:rPr>
      </w:pPr>
      <w:r>
        <w:pict w14:anchorId="43E57730">
          <v:rect id="_x0000_i1218" style="width:0;height:1.5pt" o:hralign="center" o:hrstd="t" o:hrnoshade="t" o:hr="t" fillcolor="gray" stroked="f"/>
        </w:pict>
      </w:r>
    </w:p>
    <w:p w14:paraId="5B933727" w14:textId="77777777" w:rsidR="00DB6DED" w:rsidRPr="00DB6DED" w:rsidRDefault="00DB6DED" w:rsidP="00DB6DED">
      <w:pPr>
        <w:rPr>
          <w:b/>
          <w:bCs/>
          <w:rtl/>
        </w:rPr>
      </w:pPr>
      <w:r w:rsidRPr="00DB6DED">
        <w:rPr>
          <w:b/>
          <w:bCs/>
          <w:rtl/>
        </w:rPr>
        <w:t>סעיף ב'</w:t>
      </w:r>
    </w:p>
    <w:p w14:paraId="39B7BA0C" w14:textId="77777777" w:rsidR="00DB6DED" w:rsidRPr="00DB6DED" w:rsidRDefault="00DB6DED" w:rsidP="00DB6DED">
      <w:pPr>
        <w:rPr>
          <w:rtl/>
        </w:rPr>
      </w:pPr>
      <w:r w:rsidRPr="00DB6DED">
        <w:rPr>
          <w:b/>
          <w:bCs/>
          <w:rtl/>
        </w:rPr>
        <w:t>(1) המשותף לנביאים בעמידתם מול השלטון:</w:t>
      </w:r>
      <w:r w:rsidRPr="00DB6DED">
        <w:rPr>
          <w:rtl/>
        </w:rPr>
        <w:t xml:space="preserve"> שניהם נושאים נבואות קשות על מלך ישראל, גם כשמתנגדים לדבריהם.</w:t>
      </w:r>
    </w:p>
    <w:p w14:paraId="586920E5" w14:textId="77777777" w:rsidR="00DB6DED" w:rsidRPr="00DB6DED" w:rsidRDefault="00DB6DED">
      <w:pPr>
        <w:numPr>
          <w:ilvl w:val="0"/>
          <w:numId w:val="103"/>
        </w:numPr>
        <w:rPr>
          <w:rtl/>
        </w:rPr>
      </w:pPr>
      <w:proofErr w:type="spellStart"/>
      <w:r w:rsidRPr="00DB6DED">
        <w:rPr>
          <w:b/>
          <w:bCs/>
          <w:rtl/>
        </w:rPr>
        <w:lastRenderedPageBreak/>
        <w:t>מיכיהו</w:t>
      </w:r>
      <w:proofErr w:type="spellEnd"/>
      <w:r w:rsidRPr="00DB6DED">
        <w:rPr>
          <w:rtl/>
        </w:rPr>
        <w:t xml:space="preserve"> – למרות שנתבקש על ידי שליח המלך לנבא כיתר הנביאים, דברים טובים על המלך, הוא מתעקש להגיד את דבר ה' בלבד גם אם נבואתו קשה ושונה. </w:t>
      </w:r>
      <w:r w:rsidRPr="00DB6DED">
        <w:rPr>
          <w:b/>
          <w:bCs/>
          <w:rtl/>
        </w:rPr>
        <w:t>לביסוס:</w:t>
      </w:r>
      <w:r w:rsidRPr="00DB6DED">
        <w:rPr>
          <w:rtl/>
        </w:rPr>
        <w:t xml:space="preserve"> "וַיֹּאמֶר רָאִיתִי אֶת-כָּל-יִשְׂרָאֵל נְפֹצִים אֶל-הֶהָרִים כַּצֹּאן אֲשֶׁר אֵין-לָהֶם רֹעֶה וַיֹּאמֶר ה' לֹא-אֲדֹנִים לָאֵלֶּה יָשׁוּבוּ אִישׁ-לְבֵיתוֹ בְּשָׁלוֹם".</w:t>
      </w:r>
    </w:p>
    <w:p w14:paraId="541FD66B" w14:textId="77777777" w:rsidR="00DB6DED" w:rsidRPr="00DB6DED" w:rsidRDefault="00DB6DED">
      <w:pPr>
        <w:numPr>
          <w:ilvl w:val="0"/>
          <w:numId w:val="103"/>
        </w:numPr>
        <w:rPr>
          <w:rtl/>
        </w:rPr>
      </w:pPr>
      <w:r w:rsidRPr="00DB6DED">
        <w:rPr>
          <w:b/>
          <w:bCs/>
          <w:rtl/>
        </w:rPr>
        <w:t>עמוס</w:t>
      </w:r>
      <w:r w:rsidRPr="00DB6DED">
        <w:rPr>
          <w:rtl/>
        </w:rPr>
        <w:t xml:space="preserve"> – עמוס ניבא את מותו של מלך ישראל ואת גלות ממלכת ישראל והתעקש על אמירת דבריו, למרות שאמציה כוהן בית אל ניסה לגרש אותו ולמנוע ממנו להגיד את נבואותיו. </w:t>
      </w:r>
      <w:r w:rsidRPr="00DB6DED">
        <w:rPr>
          <w:b/>
          <w:bCs/>
          <w:rtl/>
        </w:rPr>
        <w:t>לביסוס:</w:t>
      </w:r>
      <w:r w:rsidRPr="00DB6DED">
        <w:rPr>
          <w:rtl/>
        </w:rPr>
        <w:t xml:space="preserve"> "כִּי-כֹה אָמַר עָמוֹס בַּחֶרֶב יָמוּת יָרָבְעָם וְיִשְׂרָאֵל גָּלֹה יִגְלֶה מֵעַל אַדְמָתוֹ".</w:t>
      </w:r>
    </w:p>
    <w:p w14:paraId="6471AFEB" w14:textId="77777777" w:rsidR="00DB6DED" w:rsidRPr="00DB6DED" w:rsidRDefault="00DB6DED" w:rsidP="00DB6DED">
      <w:pPr>
        <w:rPr>
          <w:rtl/>
        </w:rPr>
      </w:pPr>
      <w:r w:rsidRPr="00DB6DED">
        <w:rPr>
          <w:b/>
          <w:bCs/>
          <w:rtl/>
        </w:rPr>
        <w:t>(2) המסר התאולוגי שבא לידי ביטוי בתיאור הארוך והמפורט:</w:t>
      </w:r>
      <w:r w:rsidRPr="00DB6DED">
        <w:rPr>
          <w:rtl/>
        </w:rPr>
        <w:t xml:space="preserve"> </w:t>
      </w:r>
      <w:proofErr w:type="spellStart"/>
      <w:r w:rsidRPr="00DB6DED">
        <w:rPr>
          <w:rtl/>
        </w:rPr>
        <w:t>הכל</w:t>
      </w:r>
      <w:proofErr w:type="spellEnd"/>
      <w:r w:rsidRPr="00DB6DED">
        <w:rPr>
          <w:rtl/>
        </w:rPr>
        <w:t xml:space="preserve"> נעשה על פי רצון ה'. לאחר שאחאב שמע את נבואת </w:t>
      </w:r>
      <w:proofErr w:type="spellStart"/>
      <w:r w:rsidRPr="00DB6DED">
        <w:rPr>
          <w:rtl/>
        </w:rPr>
        <w:t>מיכיהו</w:t>
      </w:r>
      <w:proofErr w:type="spellEnd"/>
      <w:r w:rsidRPr="00DB6DED">
        <w:rPr>
          <w:rtl/>
        </w:rPr>
        <w:t xml:space="preserve"> הוא ניסה להתנגד לה ואף יצא מחופש למלחמה, בתקווה שיצליח להפר את הנבואה עליו. אך למרות </w:t>
      </w:r>
      <w:proofErr w:type="spellStart"/>
      <w:r w:rsidRPr="00DB6DED">
        <w:rPr>
          <w:rtl/>
        </w:rPr>
        <w:t>הכל</w:t>
      </w:r>
      <w:proofErr w:type="spellEnd"/>
      <w:r w:rsidRPr="00DB6DED">
        <w:rPr>
          <w:rtl/>
        </w:rPr>
        <w:t>, אחאב נורה בחץ ומת בשדה הקרב, להראות שהאדם אינו יכול לחמוק מגורלו שנקבע לו על ידי ה'.</w:t>
      </w:r>
    </w:p>
    <w:p w14:paraId="7876BD88" w14:textId="77777777" w:rsidR="00DB6DED" w:rsidRPr="00DB6DED" w:rsidRDefault="00DB6DED" w:rsidP="00DB6DED">
      <w:pPr>
        <w:rPr>
          <w:rtl/>
        </w:rPr>
      </w:pPr>
      <w:r w:rsidRPr="00DB6DED">
        <w:rPr>
          <w:b/>
          <w:bCs/>
          <w:rtl/>
        </w:rPr>
        <w:t>לביסוס:</w:t>
      </w:r>
      <w:r w:rsidRPr="00DB6DED">
        <w:rPr>
          <w:rtl/>
        </w:rPr>
        <w:t xml:space="preserve"> "וַיֹּאמֶר </w:t>
      </w:r>
      <w:proofErr w:type="spellStart"/>
      <w:r w:rsidRPr="00DB6DED">
        <w:rPr>
          <w:rtl/>
        </w:rPr>
        <w:t>מִיכָיְהו</w:t>
      </w:r>
      <w:proofErr w:type="spellEnd"/>
      <w:r w:rsidRPr="00DB6DED">
        <w:rPr>
          <w:rtl/>
        </w:rPr>
        <w:t>ּ אִם-שׁוֹב תָּשׁוּב בְּשָׁלוֹם לֹא-דִבֶּר ה' בִּי...".</w:t>
      </w:r>
    </w:p>
    <w:p w14:paraId="127A6C50" w14:textId="77777777" w:rsidR="00DB6DED" w:rsidRDefault="00DB6DED" w:rsidP="00DB6DED">
      <w:pPr>
        <w:rPr>
          <w:rtl/>
        </w:rPr>
      </w:pPr>
    </w:p>
    <w:p w14:paraId="495FA891" w14:textId="77777777" w:rsidR="0029416F" w:rsidRPr="0029416F" w:rsidRDefault="0029416F" w:rsidP="0029416F">
      <w:r w:rsidRPr="0029416F">
        <w:rPr>
          <w:rtl/>
        </w:rPr>
        <w:t>להלן תמלול הטקסט המופיע בתמונה, הכולל שאלות משני שאלונים שונים של בחינת הבגרות בתנ"ך:</w:t>
      </w:r>
    </w:p>
    <w:p w14:paraId="75D2A880" w14:textId="77777777" w:rsidR="0029416F" w:rsidRPr="0029416F" w:rsidRDefault="00000000" w:rsidP="0029416F">
      <w:pPr>
        <w:rPr>
          <w:rtl/>
        </w:rPr>
      </w:pPr>
      <w:r>
        <w:pict w14:anchorId="12F9383A">
          <v:rect id="_x0000_i1219" style="width:0;height:1.5pt" o:hralign="center" o:hrstd="t" o:hrnoshade="t" o:hr="t" fillcolor="gray" stroked="f"/>
        </w:pict>
      </w:r>
    </w:p>
    <w:p w14:paraId="2D9730EF" w14:textId="77777777" w:rsidR="0029416F" w:rsidRPr="0029416F" w:rsidRDefault="0029416F" w:rsidP="0029416F">
      <w:pPr>
        <w:rPr>
          <w:b/>
          <w:bCs/>
          <w:rtl/>
        </w:rPr>
      </w:pPr>
      <w:r w:rsidRPr="0029416F">
        <w:rPr>
          <w:b/>
          <w:bCs/>
          <w:rtl/>
        </w:rPr>
        <w:t>קיץ תשפ"א, 1361</w:t>
      </w:r>
    </w:p>
    <w:p w14:paraId="1C3D132C" w14:textId="77777777" w:rsidR="0029416F" w:rsidRPr="0029416F" w:rsidRDefault="0029416F" w:rsidP="0029416F">
      <w:pPr>
        <w:rPr>
          <w:rtl/>
        </w:rPr>
      </w:pPr>
      <w:r w:rsidRPr="0029416F">
        <w:rPr>
          <w:b/>
          <w:bCs/>
          <w:rtl/>
        </w:rPr>
        <w:t>א.</w:t>
      </w:r>
      <w:r w:rsidRPr="0029416F">
        <w:rPr>
          <w:rtl/>
        </w:rPr>
        <w:t xml:space="preserve"> </w:t>
      </w:r>
      <w:r w:rsidRPr="0029416F">
        <w:rPr>
          <w:b/>
          <w:bCs/>
          <w:rtl/>
        </w:rPr>
        <w:t>(1)</w:t>
      </w:r>
      <w:r w:rsidRPr="0029416F">
        <w:rPr>
          <w:rtl/>
        </w:rPr>
        <w:t xml:space="preserve"> לדעתכם, מדוע ביקש יהושפט מלך יהודה לקרוא </w:t>
      </w:r>
      <w:proofErr w:type="spellStart"/>
      <w:r w:rsidRPr="0029416F">
        <w:rPr>
          <w:rtl/>
        </w:rPr>
        <w:t>למיכיהו</w:t>
      </w:r>
      <w:proofErr w:type="spellEnd"/>
      <w:r w:rsidRPr="0029416F">
        <w:rPr>
          <w:rtl/>
        </w:rPr>
        <w:t xml:space="preserve"> בן-</w:t>
      </w:r>
      <w:proofErr w:type="spellStart"/>
      <w:r w:rsidRPr="0029416F">
        <w:rPr>
          <w:rtl/>
        </w:rPr>
        <w:t>ימלה</w:t>
      </w:r>
      <w:proofErr w:type="spellEnd"/>
      <w:r w:rsidRPr="0029416F">
        <w:rPr>
          <w:rtl/>
        </w:rPr>
        <w:t xml:space="preserve"> לאחר ששמע את נבואת הנביאים האחרים? הסבר את דבריך. (6 נקודות)</w:t>
      </w:r>
    </w:p>
    <w:p w14:paraId="6E154A5C" w14:textId="77777777" w:rsidR="0029416F" w:rsidRPr="0029416F" w:rsidRDefault="0029416F" w:rsidP="0029416F">
      <w:pPr>
        <w:rPr>
          <w:rtl/>
        </w:rPr>
      </w:pPr>
      <w:r w:rsidRPr="0029416F">
        <w:rPr>
          <w:b/>
          <w:bCs/>
          <w:rtl/>
        </w:rPr>
        <w:t>(2)</w:t>
      </w:r>
      <w:r w:rsidRPr="0029416F">
        <w:rPr>
          <w:rtl/>
        </w:rPr>
        <w:t xml:space="preserve"> מהי הדילמה שהייתה </w:t>
      </w:r>
      <w:proofErr w:type="spellStart"/>
      <w:r w:rsidRPr="0029416F">
        <w:rPr>
          <w:rtl/>
        </w:rPr>
        <w:t>למיכיהו</w:t>
      </w:r>
      <w:proofErr w:type="spellEnd"/>
      <w:r w:rsidRPr="0029416F">
        <w:rPr>
          <w:rtl/>
        </w:rPr>
        <w:t xml:space="preserve"> כשבא לנבא לשני המלכים? נמק את דבריך. (8 נקודות)</w:t>
      </w:r>
    </w:p>
    <w:p w14:paraId="41D2A149" w14:textId="77777777" w:rsidR="0029416F" w:rsidRPr="0029416F" w:rsidRDefault="0029416F" w:rsidP="0029416F">
      <w:pPr>
        <w:rPr>
          <w:rtl/>
        </w:rPr>
      </w:pPr>
      <w:r w:rsidRPr="0029416F">
        <w:rPr>
          <w:b/>
          <w:bCs/>
          <w:rtl/>
        </w:rPr>
        <w:t>ב.</w:t>
      </w:r>
      <w:r w:rsidRPr="0029416F">
        <w:rPr>
          <w:rtl/>
        </w:rPr>
        <w:t xml:space="preserve"> </w:t>
      </w:r>
      <w:r w:rsidRPr="0029416F">
        <w:rPr>
          <w:b/>
          <w:bCs/>
          <w:rtl/>
        </w:rPr>
        <w:t>(1)</w:t>
      </w:r>
      <w:r w:rsidRPr="0029416F">
        <w:rPr>
          <w:rtl/>
        </w:rPr>
        <w:t xml:space="preserve"> הנביא </w:t>
      </w:r>
      <w:proofErr w:type="spellStart"/>
      <w:r w:rsidRPr="0029416F">
        <w:rPr>
          <w:rtl/>
        </w:rPr>
        <w:t>מיכיהו</w:t>
      </w:r>
      <w:proofErr w:type="spellEnd"/>
      <w:r w:rsidRPr="0029416F">
        <w:rPr>
          <w:rtl/>
        </w:rPr>
        <w:t xml:space="preserve"> מנבא שתי נבואות סותרות. ציין מה הן שתי הנבואות הסותרות. (6 נקודות)</w:t>
      </w:r>
    </w:p>
    <w:p w14:paraId="48823CB8" w14:textId="77777777" w:rsidR="0029416F" w:rsidRDefault="0029416F" w:rsidP="0029416F">
      <w:pPr>
        <w:rPr>
          <w:rtl/>
        </w:rPr>
      </w:pPr>
      <w:r w:rsidRPr="0029416F">
        <w:rPr>
          <w:b/>
          <w:bCs/>
          <w:rtl/>
        </w:rPr>
        <w:t>(2)</w:t>
      </w:r>
      <w:r w:rsidRPr="0029416F">
        <w:rPr>
          <w:rtl/>
        </w:rPr>
        <w:t xml:space="preserve"> על פי הכתוב, הסבר מה גרם לסתירה זו. (5 נקודות)</w:t>
      </w:r>
    </w:p>
    <w:p w14:paraId="065F72B8" w14:textId="77777777" w:rsidR="0029416F" w:rsidRDefault="0029416F" w:rsidP="0029416F">
      <w:pPr>
        <w:rPr>
          <w:rtl/>
        </w:rPr>
      </w:pPr>
    </w:p>
    <w:p w14:paraId="783C16D7" w14:textId="77777777" w:rsidR="0029416F" w:rsidRDefault="0029416F" w:rsidP="0029416F">
      <w:pPr>
        <w:rPr>
          <w:rtl/>
        </w:rPr>
      </w:pPr>
    </w:p>
    <w:p w14:paraId="5B0B2B6F" w14:textId="77777777" w:rsidR="0029416F" w:rsidRDefault="0029416F" w:rsidP="0029416F">
      <w:pPr>
        <w:rPr>
          <w:rtl/>
        </w:rPr>
      </w:pPr>
    </w:p>
    <w:p w14:paraId="2416D30B" w14:textId="392286ED" w:rsidR="0029416F" w:rsidRDefault="0029416F" w:rsidP="0029416F">
      <w:pPr>
        <w:rPr>
          <w:rtl/>
        </w:rPr>
      </w:pPr>
      <w:r>
        <w:rPr>
          <w:rFonts w:hint="cs"/>
          <w:rtl/>
        </w:rPr>
        <w:t>פתרון</w:t>
      </w:r>
    </w:p>
    <w:p w14:paraId="46CA36D5" w14:textId="77777777" w:rsidR="0029416F" w:rsidRPr="0029416F" w:rsidRDefault="0029416F" w:rsidP="0029416F">
      <w:r w:rsidRPr="0029416F">
        <w:rPr>
          <w:rtl/>
        </w:rPr>
        <w:t xml:space="preserve">להלן תמלול הטקסט מהתמונה (המהווה פתרון לשאלה 7 במבחן הבגרות בתנ"ך, העוסקת בנבואת </w:t>
      </w:r>
      <w:proofErr w:type="spellStart"/>
      <w:r w:rsidRPr="0029416F">
        <w:rPr>
          <w:rtl/>
        </w:rPr>
        <w:t>מיכיהו</w:t>
      </w:r>
      <w:proofErr w:type="spellEnd"/>
      <w:r w:rsidRPr="0029416F">
        <w:rPr>
          <w:rtl/>
        </w:rPr>
        <w:t xml:space="preserve"> בן </w:t>
      </w:r>
      <w:proofErr w:type="spellStart"/>
      <w:r w:rsidRPr="0029416F">
        <w:rPr>
          <w:rtl/>
        </w:rPr>
        <w:t>ימלה</w:t>
      </w:r>
      <w:proofErr w:type="spellEnd"/>
      <w:r w:rsidRPr="0029416F">
        <w:rPr>
          <w:rtl/>
        </w:rPr>
        <w:t>):</w:t>
      </w:r>
    </w:p>
    <w:p w14:paraId="56A6708E" w14:textId="77777777" w:rsidR="0029416F" w:rsidRPr="0029416F" w:rsidRDefault="00000000" w:rsidP="0029416F">
      <w:pPr>
        <w:rPr>
          <w:rtl/>
        </w:rPr>
      </w:pPr>
      <w:r>
        <w:pict w14:anchorId="4C2C3399">
          <v:rect id="_x0000_i1220" style="width:0;height:1.5pt" o:hralign="center" o:hrstd="t" o:hrnoshade="t" o:hr="t" fillcolor="gray" stroked="f"/>
        </w:pict>
      </w:r>
    </w:p>
    <w:p w14:paraId="4A38D5FF" w14:textId="77777777" w:rsidR="0029416F" w:rsidRPr="0029416F" w:rsidRDefault="0029416F" w:rsidP="0029416F">
      <w:pPr>
        <w:rPr>
          <w:b/>
          <w:bCs/>
          <w:rtl/>
        </w:rPr>
      </w:pPr>
      <w:r w:rsidRPr="0029416F">
        <w:rPr>
          <w:b/>
          <w:bCs/>
          <w:rtl/>
        </w:rPr>
        <w:t>שאלה 7</w:t>
      </w:r>
    </w:p>
    <w:p w14:paraId="01766C62" w14:textId="77777777" w:rsidR="0029416F" w:rsidRPr="0029416F" w:rsidRDefault="0029416F" w:rsidP="0029416F">
      <w:pPr>
        <w:rPr>
          <w:b/>
          <w:bCs/>
          <w:rtl/>
        </w:rPr>
      </w:pPr>
      <w:r w:rsidRPr="0029416F">
        <w:rPr>
          <w:b/>
          <w:bCs/>
          <w:rtl/>
        </w:rPr>
        <w:t>סעיף א'</w:t>
      </w:r>
    </w:p>
    <w:p w14:paraId="3728AFCA" w14:textId="77777777" w:rsidR="0029416F" w:rsidRPr="0029416F" w:rsidRDefault="0029416F" w:rsidP="0029416F">
      <w:pPr>
        <w:rPr>
          <w:rtl/>
        </w:rPr>
      </w:pPr>
      <w:r w:rsidRPr="0029416F">
        <w:rPr>
          <w:b/>
          <w:bCs/>
          <w:rtl/>
        </w:rPr>
        <w:lastRenderedPageBreak/>
        <w:t>(1)</w:t>
      </w:r>
      <w:r w:rsidRPr="0029416F">
        <w:rPr>
          <w:rtl/>
        </w:rPr>
        <w:t xml:space="preserve"> לדעתי, </w:t>
      </w:r>
      <w:r w:rsidRPr="0029416F">
        <w:rPr>
          <w:b/>
          <w:bCs/>
          <w:rtl/>
        </w:rPr>
        <w:t>יהושפט</w:t>
      </w:r>
      <w:r w:rsidRPr="0029416F">
        <w:rPr>
          <w:rtl/>
        </w:rPr>
        <w:t xml:space="preserve"> מלך יהודה ביקש לקרוא </w:t>
      </w:r>
      <w:proofErr w:type="spellStart"/>
      <w:r w:rsidRPr="0029416F">
        <w:rPr>
          <w:rtl/>
        </w:rPr>
        <w:t>למיכיהו</w:t>
      </w:r>
      <w:proofErr w:type="spellEnd"/>
      <w:r w:rsidRPr="0029416F">
        <w:rPr>
          <w:rtl/>
        </w:rPr>
        <w:t xml:space="preserve"> בן </w:t>
      </w:r>
      <w:proofErr w:type="spellStart"/>
      <w:r w:rsidRPr="0029416F">
        <w:rPr>
          <w:rtl/>
        </w:rPr>
        <w:t>ימלה</w:t>
      </w:r>
      <w:proofErr w:type="spellEnd"/>
      <w:r w:rsidRPr="0029416F">
        <w:rPr>
          <w:rtl/>
        </w:rPr>
        <w:t xml:space="preserve"> לאחר ששמע את נבואת הנביאים האחרונים, כי כולם ניבאו אותו הדבר ובאותה הדרך, דבר המעורר חשד לגבי אמינות נבואתם. לכן, ביקש לשמוע נביא אחר, שאינו מושפע מדברי הנביאים האחרים.</w:t>
      </w:r>
    </w:p>
    <w:p w14:paraId="2EEC971A" w14:textId="77777777" w:rsidR="0029416F" w:rsidRPr="0029416F" w:rsidRDefault="0029416F" w:rsidP="0029416F">
      <w:pPr>
        <w:rPr>
          <w:rtl/>
        </w:rPr>
      </w:pPr>
      <w:r w:rsidRPr="0029416F">
        <w:rPr>
          <w:b/>
          <w:bCs/>
          <w:rtl/>
        </w:rPr>
        <w:t xml:space="preserve">(2) הדילמה שהייתה </w:t>
      </w:r>
      <w:proofErr w:type="spellStart"/>
      <w:r w:rsidRPr="0029416F">
        <w:rPr>
          <w:b/>
          <w:bCs/>
          <w:rtl/>
        </w:rPr>
        <w:t>למיכיהו</w:t>
      </w:r>
      <w:proofErr w:type="spellEnd"/>
      <w:r w:rsidRPr="0029416F">
        <w:rPr>
          <w:b/>
          <w:bCs/>
          <w:rtl/>
        </w:rPr>
        <w:t xml:space="preserve"> כשבא לנבא לשני המלכים:</w:t>
      </w:r>
      <w:r w:rsidRPr="0029416F">
        <w:rPr>
          <w:rtl/>
        </w:rPr>
        <w:t xml:space="preserve"> האם לנבא טובות על המלכים כמו יתר הנביאים, לרצות אותם בדברי נבואה חיוביים (ללכת עם הזרם), או לאמור את דברי הנבואה הקשים, המנוגדים לדברי הנביאים האחרים (לצאת כנגד הזרם).</w:t>
      </w:r>
    </w:p>
    <w:p w14:paraId="456D80A9" w14:textId="77777777" w:rsidR="0029416F" w:rsidRPr="0029416F" w:rsidRDefault="00000000" w:rsidP="0029416F">
      <w:pPr>
        <w:rPr>
          <w:rtl/>
        </w:rPr>
      </w:pPr>
      <w:r>
        <w:pict w14:anchorId="56C46101">
          <v:rect id="_x0000_i1221" style="width:0;height:1.5pt" o:hralign="center" o:hrstd="t" o:hrnoshade="t" o:hr="t" fillcolor="gray" stroked="f"/>
        </w:pict>
      </w:r>
    </w:p>
    <w:p w14:paraId="14EDA06C" w14:textId="77777777" w:rsidR="0029416F" w:rsidRPr="0029416F" w:rsidRDefault="0029416F" w:rsidP="0029416F">
      <w:pPr>
        <w:rPr>
          <w:b/>
          <w:bCs/>
          <w:rtl/>
        </w:rPr>
      </w:pPr>
      <w:r w:rsidRPr="0029416F">
        <w:rPr>
          <w:b/>
          <w:bCs/>
          <w:rtl/>
        </w:rPr>
        <w:t>סעיף ב'</w:t>
      </w:r>
    </w:p>
    <w:p w14:paraId="7B301E95" w14:textId="77777777" w:rsidR="0029416F" w:rsidRPr="0029416F" w:rsidRDefault="0029416F" w:rsidP="0029416F">
      <w:pPr>
        <w:rPr>
          <w:rtl/>
        </w:rPr>
      </w:pPr>
      <w:r w:rsidRPr="0029416F">
        <w:rPr>
          <w:b/>
          <w:bCs/>
          <w:rtl/>
        </w:rPr>
        <w:t xml:space="preserve">(1) שתי הנבואות הסותרות שניבא </w:t>
      </w:r>
      <w:proofErr w:type="spellStart"/>
      <w:r w:rsidRPr="0029416F">
        <w:rPr>
          <w:b/>
          <w:bCs/>
          <w:rtl/>
        </w:rPr>
        <w:t>מיכיהו</w:t>
      </w:r>
      <w:proofErr w:type="spellEnd"/>
      <w:r w:rsidRPr="0029416F">
        <w:rPr>
          <w:b/>
          <w:bCs/>
          <w:rtl/>
        </w:rPr>
        <w:t>:</w:t>
      </w:r>
    </w:p>
    <w:p w14:paraId="001221AF" w14:textId="77777777" w:rsidR="0029416F" w:rsidRPr="0029416F" w:rsidRDefault="0029416F" w:rsidP="0029416F">
      <w:pPr>
        <w:rPr>
          <w:rtl/>
        </w:rPr>
      </w:pPr>
      <w:r w:rsidRPr="0029416F">
        <w:rPr>
          <w:rtl/>
        </w:rPr>
        <w:t xml:space="preserve">בתחילה, </w:t>
      </w:r>
      <w:proofErr w:type="spellStart"/>
      <w:r w:rsidRPr="0029416F">
        <w:rPr>
          <w:rtl/>
        </w:rPr>
        <w:t>מיכיהו</w:t>
      </w:r>
      <w:proofErr w:type="spellEnd"/>
      <w:r w:rsidRPr="0029416F">
        <w:rPr>
          <w:rtl/>
        </w:rPr>
        <w:t xml:space="preserve"> ניבא הצלחה למלך ישראל בקרב על רמת גלעד. אך נבואתו השנייה סותרת, </w:t>
      </w:r>
      <w:proofErr w:type="spellStart"/>
      <w:r w:rsidRPr="0029416F">
        <w:rPr>
          <w:rtl/>
        </w:rPr>
        <w:t>מיכיהו</w:t>
      </w:r>
      <w:proofErr w:type="spellEnd"/>
      <w:r w:rsidRPr="0029416F">
        <w:rPr>
          <w:rtl/>
        </w:rPr>
        <w:t xml:space="preserve"> ניבא את הפסד העם במלחמה ואת מותו של מלך ישראל.</w:t>
      </w:r>
    </w:p>
    <w:p w14:paraId="52A2EB3F" w14:textId="77777777" w:rsidR="0029416F" w:rsidRPr="0029416F" w:rsidRDefault="0029416F" w:rsidP="0029416F">
      <w:pPr>
        <w:rPr>
          <w:rtl/>
        </w:rPr>
      </w:pPr>
      <w:r w:rsidRPr="0029416F">
        <w:rPr>
          <w:b/>
          <w:bCs/>
          <w:rtl/>
        </w:rPr>
        <w:t>(2)</w:t>
      </w:r>
      <w:r w:rsidRPr="0029416F">
        <w:rPr>
          <w:rtl/>
        </w:rPr>
        <w:t xml:space="preserve"> הגורם לסתירה זו, להראות שכל הנביאים היו מושפעים מדברי רוח השקר ששלח ה'. כביכול הנבואה שרצה ה' שישמע אחאב, כדי לפתותו לצאת לקרב. והנבואה האמיתית, שאחאב עתיד למות בקרב. </w:t>
      </w:r>
      <w:proofErr w:type="spellStart"/>
      <w:r w:rsidRPr="0029416F">
        <w:rPr>
          <w:rtl/>
        </w:rPr>
        <w:t>מיכיהו</w:t>
      </w:r>
      <w:proofErr w:type="spellEnd"/>
      <w:r w:rsidRPr="0029416F">
        <w:rPr>
          <w:rtl/>
        </w:rPr>
        <w:t xml:space="preserve"> מציג את שתי הנבואות לפני אחאב, את הנבואה השקרית, שכל הנביאים מסרו לו בהשפעת רוח השקר, ואת הנבואה האמיתית לגבי גורלו המר.</w:t>
      </w:r>
    </w:p>
    <w:p w14:paraId="4F27C453" w14:textId="77777777" w:rsidR="0029416F" w:rsidRPr="0029416F" w:rsidRDefault="0029416F" w:rsidP="0029416F">
      <w:pPr>
        <w:rPr>
          <w:rtl/>
        </w:rPr>
      </w:pPr>
      <w:r w:rsidRPr="0029416F">
        <w:rPr>
          <w:b/>
          <w:bCs/>
          <w:rtl/>
        </w:rPr>
        <w:t>או:</w:t>
      </w:r>
    </w:p>
    <w:p w14:paraId="43A395F8" w14:textId="77777777" w:rsidR="0029416F" w:rsidRPr="0029416F" w:rsidRDefault="0029416F" w:rsidP="0029416F">
      <w:pPr>
        <w:rPr>
          <w:rtl/>
        </w:rPr>
      </w:pPr>
      <w:proofErr w:type="spellStart"/>
      <w:r w:rsidRPr="0029416F">
        <w:rPr>
          <w:rtl/>
        </w:rPr>
        <w:t>מיכיהו</w:t>
      </w:r>
      <w:proofErr w:type="spellEnd"/>
      <w:r w:rsidRPr="0029416F">
        <w:rPr>
          <w:rtl/>
        </w:rPr>
        <w:t xml:space="preserve"> ניבא בתחילה בצורה חיובית על אחאב, כי חשב שהמלך מצפה לזאת, שיתאים את דברי נבואתו לדברי יתר הנביאים. אך לאחר שאחאב דרש ממנו לנבא לו אמת בשם ה', ניבא לו </w:t>
      </w:r>
      <w:proofErr w:type="spellStart"/>
      <w:r w:rsidRPr="0029416F">
        <w:rPr>
          <w:rtl/>
        </w:rPr>
        <w:t>מיכיהו</w:t>
      </w:r>
      <w:proofErr w:type="spellEnd"/>
      <w:r w:rsidRPr="0029416F">
        <w:rPr>
          <w:rtl/>
        </w:rPr>
        <w:t xml:space="preserve"> את דברי הנבואה הקשים.</w:t>
      </w:r>
    </w:p>
    <w:p w14:paraId="7E4334B7" w14:textId="77777777" w:rsidR="0029416F" w:rsidRPr="0029416F" w:rsidRDefault="0029416F" w:rsidP="0029416F">
      <w:pPr>
        <w:rPr>
          <w:rtl/>
        </w:rPr>
      </w:pPr>
    </w:p>
    <w:p w14:paraId="47603875" w14:textId="77777777" w:rsidR="0029416F" w:rsidRPr="0029416F" w:rsidRDefault="00000000" w:rsidP="0029416F">
      <w:pPr>
        <w:rPr>
          <w:rtl/>
        </w:rPr>
      </w:pPr>
      <w:r>
        <w:pict w14:anchorId="7DEEB340">
          <v:rect id="_x0000_i1222" style="width:0;height:1.5pt" o:hralign="center" o:hrstd="t" o:hrnoshade="t" o:hr="t" fillcolor="gray" stroked="f"/>
        </w:pict>
      </w:r>
    </w:p>
    <w:p w14:paraId="5162C3A2" w14:textId="77777777" w:rsidR="0029416F" w:rsidRPr="0029416F" w:rsidRDefault="0029416F" w:rsidP="0029416F">
      <w:pPr>
        <w:rPr>
          <w:b/>
          <w:bCs/>
          <w:rtl/>
        </w:rPr>
      </w:pPr>
      <w:r w:rsidRPr="0029416F">
        <w:rPr>
          <w:b/>
          <w:bCs/>
          <w:rtl/>
        </w:rPr>
        <w:t>קיץ תשע"ט, 1281</w:t>
      </w:r>
    </w:p>
    <w:p w14:paraId="54F8039A" w14:textId="77777777" w:rsidR="0029416F" w:rsidRPr="0029416F" w:rsidRDefault="0029416F" w:rsidP="0029416F">
      <w:pPr>
        <w:rPr>
          <w:rtl/>
        </w:rPr>
      </w:pPr>
      <w:r w:rsidRPr="0029416F">
        <w:rPr>
          <w:b/>
          <w:bCs/>
          <w:rtl/>
        </w:rPr>
        <w:t>א.</w:t>
      </w:r>
      <w:r w:rsidRPr="0029416F">
        <w:rPr>
          <w:rtl/>
        </w:rPr>
        <w:t xml:space="preserve"> קרא את פסוק 17 שלפניך. הסבר את הנבואה של </w:t>
      </w:r>
      <w:proofErr w:type="spellStart"/>
      <w:r w:rsidRPr="0029416F">
        <w:rPr>
          <w:rtl/>
        </w:rPr>
        <w:t>מיכיהו</w:t>
      </w:r>
      <w:proofErr w:type="spellEnd"/>
      <w:r w:rsidRPr="0029416F">
        <w:rPr>
          <w:rtl/>
        </w:rPr>
        <w:t xml:space="preserve"> לאחאב מלך ישראל. (4 נקודות)</w:t>
      </w:r>
    </w:p>
    <w:p w14:paraId="49AF1E69" w14:textId="77777777" w:rsidR="0029416F" w:rsidRPr="0029416F" w:rsidRDefault="0029416F" w:rsidP="0029416F">
      <w:pPr>
        <w:rPr>
          <w:rtl/>
        </w:rPr>
      </w:pPr>
      <w:r w:rsidRPr="0029416F">
        <w:rPr>
          <w:b/>
          <w:bCs/>
          <w:rtl/>
        </w:rPr>
        <w:t>ב.</w:t>
      </w:r>
      <w:r w:rsidRPr="0029416F">
        <w:rPr>
          <w:rtl/>
        </w:rPr>
        <w:t xml:space="preserve"> על פי פסוקים 30–40 שלפניך, הסבר מהי הפעולה שעשה אחאב כדי למנוע את התגשמות הנבואה של </w:t>
      </w:r>
      <w:proofErr w:type="spellStart"/>
      <w:r w:rsidRPr="0029416F">
        <w:rPr>
          <w:rtl/>
        </w:rPr>
        <w:t>מיכיהו</w:t>
      </w:r>
      <w:proofErr w:type="spellEnd"/>
      <w:r w:rsidRPr="0029416F">
        <w:rPr>
          <w:rtl/>
        </w:rPr>
        <w:t>, ומהי ההוכחה שפעולתו נכשלה. בסס את דבריך על הכתוב. (4 נקודות)</w:t>
      </w:r>
    </w:p>
    <w:p w14:paraId="215765BE" w14:textId="580E5FD6" w:rsidR="0029416F" w:rsidRDefault="0029416F" w:rsidP="00DB6DED">
      <w:pPr>
        <w:rPr>
          <w:rtl/>
        </w:rPr>
      </w:pPr>
      <w:r>
        <w:rPr>
          <w:rFonts w:hint="cs"/>
          <w:rtl/>
        </w:rPr>
        <w:t>פתרון</w:t>
      </w:r>
    </w:p>
    <w:p w14:paraId="74F653D8" w14:textId="77777777" w:rsidR="0029416F" w:rsidRPr="0029416F" w:rsidRDefault="0029416F" w:rsidP="0029416F">
      <w:r w:rsidRPr="0029416F">
        <w:rPr>
          <w:rtl/>
        </w:rPr>
        <w:t xml:space="preserve">להלן תמלול הטקסט מהתמונה (המהווה פתרון לשאלה 8 במבחן הבגרות בתנ"ך, העוסקת בנבואת </w:t>
      </w:r>
      <w:proofErr w:type="spellStart"/>
      <w:r w:rsidRPr="0029416F">
        <w:rPr>
          <w:rtl/>
        </w:rPr>
        <w:t>מיכיהו</w:t>
      </w:r>
      <w:proofErr w:type="spellEnd"/>
      <w:r w:rsidRPr="0029416F">
        <w:rPr>
          <w:rtl/>
        </w:rPr>
        <w:t xml:space="preserve"> ובמות אחאב):</w:t>
      </w:r>
    </w:p>
    <w:p w14:paraId="28FB715E" w14:textId="77777777" w:rsidR="0029416F" w:rsidRPr="0029416F" w:rsidRDefault="00000000" w:rsidP="0029416F">
      <w:pPr>
        <w:rPr>
          <w:rtl/>
        </w:rPr>
      </w:pPr>
      <w:r>
        <w:pict w14:anchorId="11927E1E">
          <v:rect id="_x0000_i1223" style="width:0;height:1.5pt" o:hralign="center" o:hrstd="t" o:hrnoshade="t" o:hr="t" fillcolor="gray" stroked="f"/>
        </w:pict>
      </w:r>
    </w:p>
    <w:p w14:paraId="5138EC34" w14:textId="77777777" w:rsidR="0029416F" w:rsidRPr="0029416F" w:rsidRDefault="0029416F" w:rsidP="0029416F">
      <w:pPr>
        <w:rPr>
          <w:b/>
          <w:bCs/>
          <w:rtl/>
        </w:rPr>
      </w:pPr>
      <w:r w:rsidRPr="0029416F">
        <w:rPr>
          <w:b/>
          <w:bCs/>
          <w:rtl/>
        </w:rPr>
        <w:t>שאלה 8</w:t>
      </w:r>
    </w:p>
    <w:p w14:paraId="0FCA648E" w14:textId="77777777" w:rsidR="0029416F" w:rsidRPr="0029416F" w:rsidRDefault="0029416F" w:rsidP="0029416F">
      <w:pPr>
        <w:rPr>
          <w:b/>
          <w:bCs/>
          <w:rtl/>
        </w:rPr>
      </w:pPr>
      <w:r w:rsidRPr="0029416F">
        <w:rPr>
          <w:b/>
          <w:bCs/>
          <w:rtl/>
        </w:rPr>
        <w:t>סעיף א'</w:t>
      </w:r>
    </w:p>
    <w:p w14:paraId="62805102" w14:textId="77777777" w:rsidR="0029416F" w:rsidRPr="0029416F" w:rsidRDefault="0029416F" w:rsidP="0029416F">
      <w:pPr>
        <w:rPr>
          <w:rtl/>
        </w:rPr>
      </w:pPr>
      <w:r w:rsidRPr="0029416F">
        <w:rPr>
          <w:b/>
          <w:bCs/>
          <w:rtl/>
        </w:rPr>
        <w:lastRenderedPageBreak/>
        <w:t xml:space="preserve">הסבר הנבואה של </w:t>
      </w:r>
      <w:proofErr w:type="spellStart"/>
      <w:r w:rsidRPr="0029416F">
        <w:rPr>
          <w:b/>
          <w:bCs/>
          <w:rtl/>
        </w:rPr>
        <w:t>מיכיהו</w:t>
      </w:r>
      <w:proofErr w:type="spellEnd"/>
      <w:r w:rsidRPr="0029416F">
        <w:rPr>
          <w:b/>
          <w:bCs/>
          <w:rtl/>
        </w:rPr>
        <w:t xml:space="preserve"> לאחאב מלך ישראל:</w:t>
      </w:r>
      <w:r w:rsidRPr="0029416F">
        <w:rPr>
          <w:rtl/>
        </w:rPr>
        <w:t xml:space="preserve"> אחאב ימות בשדה הקרב, וכל העם יתפזר כצאן ללא רועה. (ישראל יפסידו במלחמה מול ארם ואחאב ימות).</w:t>
      </w:r>
    </w:p>
    <w:p w14:paraId="6FB0A71F" w14:textId="77777777" w:rsidR="0029416F" w:rsidRPr="0029416F" w:rsidRDefault="00000000" w:rsidP="0029416F">
      <w:pPr>
        <w:rPr>
          <w:rtl/>
        </w:rPr>
      </w:pPr>
      <w:r>
        <w:pict w14:anchorId="3BFD06B0">
          <v:rect id="_x0000_i1224" style="width:0;height:1.5pt" o:hralign="center" o:hrstd="t" o:hrnoshade="t" o:hr="t" fillcolor="gray" stroked="f"/>
        </w:pict>
      </w:r>
    </w:p>
    <w:p w14:paraId="67083197" w14:textId="77777777" w:rsidR="0029416F" w:rsidRPr="0029416F" w:rsidRDefault="0029416F" w:rsidP="0029416F">
      <w:pPr>
        <w:rPr>
          <w:b/>
          <w:bCs/>
          <w:rtl/>
        </w:rPr>
      </w:pPr>
      <w:r w:rsidRPr="0029416F">
        <w:rPr>
          <w:b/>
          <w:bCs/>
          <w:rtl/>
        </w:rPr>
        <w:t>סעיף ב'</w:t>
      </w:r>
    </w:p>
    <w:p w14:paraId="40636C43" w14:textId="77777777" w:rsidR="0029416F" w:rsidRPr="0029416F" w:rsidRDefault="0029416F" w:rsidP="0029416F">
      <w:pPr>
        <w:rPr>
          <w:rtl/>
        </w:rPr>
      </w:pPr>
      <w:r w:rsidRPr="0029416F">
        <w:rPr>
          <w:b/>
          <w:bCs/>
          <w:rtl/>
        </w:rPr>
        <w:t xml:space="preserve">הפעולה שעשה אחאב כדי למנוע את התגשמות הנבואה של </w:t>
      </w:r>
      <w:proofErr w:type="spellStart"/>
      <w:r w:rsidRPr="0029416F">
        <w:rPr>
          <w:b/>
          <w:bCs/>
          <w:rtl/>
        </w:rPr>
        <w:t>מיכיהו</w:t>
      </w:r>
      <w:proofErr w:type="spellEnd"/>
      <w:r w:rsidRPr="0029416F">
        <w:rPr>
          <w:b/>
          <w:bCs/>
          <w:rtl/>
        </w:rPr>
        <w:t>:</w:t>
      </w:r>
      <w:r w:rsidRPr="0029416F">
        <w:rPr>
          <w:rtl/>
        </w:rPr>
        <w:t xml:space="preserve"> "</w:t>
      </w:r>
      <w:r w:rsidRPr="0029416F">
        <w:rPr>
          <w:b/>
          <w:bCs/>
          <w:rtl/>
        </w:rPr>
        <w:t>ויתחפש מלך ישראל ויבוא במלחמה</w:t>
      </w:r>
      <w:r w:rsidRPr="0029416F">
        <w:rPr>
          <w:rtl/>
        </w:rPr>
        <w:t>". הוא שינה את בגדיו ולא הגיע לשדה הקרב בבגדי מלכותו, כדי שהאויב לא יזהה אותו וינסה להמיתו.</w:t>
      </w:r>
    </w:p>
    <w:p w14:paraId="413D0A3A" w14:textId="77777777" w:rsidR="0029416F" w:rsidRPr="0029416F" w:rsidRDefault="0029416F" w:rsidP="0029416F">
      <w:pPr>
        <w:rPr>
          <w:rtl/>
        </w:rPr>
      </w:pPr>
      <w:r w:rsidRPr="0029416F">
        <w:rPr>
          <w:b/>
          <w:bCs/>
          <w:rtl/>
        </w:rPr>
        <w:t>ההוכחה שפעולתו נכשלה:</w:t>
      </w:r>
      <w:r w:rsidRPr="0029416F">
        <w:rPr>
          <w:rtl/>
        </w:rPr>
        <w:t xml:space="preserve"> "</w:t>
      </w:r>
      <w:r w:rsidRPr="0029416F">
        <w:rPr>
          <w:b/>
          <w:bCs/>
          <w:rtl/>
        </w:rPr>
        <w:t xml:space="preserve">ואיש משך בקשת </w:t>
      </w:r>
      <w:proofErr w:type="spellStart"/>
      <w:r w:rsidRPr="0029416F">
        <w:rPr>
          <w:b/>
          <w:bCs/>
          <w:rtl/>
        </w:rPr>
        <w:t>לתמו</w:t>
      </w:r>
      <w:proofErr w:type="spellEnd"/>
      <w:r w:rsidRPr="0029416F">
        <w:rPr>
          <w:b/>
          <w:bCs/>
          <w:rtl/>
        </w:rPr>
        <w:t xml:space="preserve"> ויכה את מלך ישראל בין הדבקים ובין השרין... וימת בערב</w:t>
      </w:r>
      <w:r w:rsidRPr="0029416F">
        <w:rPr>
          <w:rtl/>
        </w:rPr>
        <w:t xml:space="preserve">". למרות </w:t>
      </w:r>
      <w:proofErr w:type="spellStart"/>
      <w:r w:rsidRPr="0029416F">
        <w:rPr>
          <w:rtl/>
        </w:rPr>
        <w:t>נסיונו</w:t>
      </w:r>
      <w:proofErr w:type="spellEnd"/>
      <w:r w:rsidRPr="0029416F">
        <w:rPr>
          <w:rtl/>
        </w:rPr>
        <w:t xml:space="preserve"> של אחאב, אחד מקשתי האויב, פוגע בו באופן מקרי וגורם למותו.</w:t>
      </w:r>
    </w:p>
    <w:p w14:paraId="498AD038" w14:textId="77777777" w:rsidR="0029416F" w:rsidRDefault="0029416F" w:rsidP="00DB6DED">
      <w:pPr>
        <w:rPr>
          <w:rtl/>
        </w:rPr>
      </w:pPr>
    </w:p>
    <w:p w14:paraId="5BA2DB1E" w14:textId="77777777" w:rsidR="0029416F" w:rsidRDefault="0029416F" w:rsidP="00DB6DED">
      <w:pPr>
        <w:rPr>
          <w:rtl/>
        </w:rPr>
      </w:pPr>
    </w:p>
    <w:p w14:paraId="100B2C77" w14:textId="77777777" w:rsidR="0029416F" w:rsidRPr="0029416F" w:rsidRDefault="0029416F" w:rsidP="0029416F">
      <w:pPr>
        <w:rPr>
          <w:b/>
          <w:bCs/>
          <w:rtl/>
        </w:rPr>
      </w:pPr>
      <w:r w:rsidRPr="0029416F">
        <w:rPr>
          <w:b/>
          <w:bCs/>
          <w:rtl/>
        </w:rPr>
        <w:t>קיץ תשע"ז, 1281</w:t>
      </w:r>
    </w:p>
    <w:p w14:paraId="17B58622" w14:textId="77777777" w:rsidR="0029416F" w:rsidRPr="0029416F" w:rsidRDefault="0029416F" w:rsidP="0029416F">
      <w:pPr>
        <w:rPr>
          <w:rtl/>
        </w:rPr>
      </w:pPr>
      <w:r w:rsidRPr="0029416F">
        <w:rPr>
          <w:b/>
          <w:bCs/>
          <w:rtl/>
        </w:rPr>
        <w:t>א. (1)</w:t>
      </w:r>
      <w:r w:rsidRPr="0029416F">
        <w:rPr>
          <w:rtl/>
        </w:rPr>
        <w:t xml:space="preserve"> קרא פסוקים 6–7 שלפניך. מדוע שאל יהושפט מלך יהודה את מלך ישראל "האין פה נביא לה' עוד ונדרשה מאותו"? (3 נקודות)</w:t>
      </w:r>
    </w:p>
    <w:p w14:paraId="29E782F8" w14:textId="77777777" w:rsidR="0029416F" w:rsidRPr="0029416F" w:rsidRDefault="0029416F" w:rsidP="0029416F">
      <w:pPr>
        <w:rPr>
          <w:rtl/>
        </w:rPr>
      </w:pPr>
      <w:r w:rsidRPr="0029416F">
        <w:rPr>
          <w:b/>
          <w:bCs/>
          <w:rtl/>
        </w:rPr>
        <w:t>(2)</w:t>
      </w:r>
      <w:r w:rsidRPr="0029416F">
        <w:rPr>
          <w:rtl/>
        </w:rPr>
        <w:t xml:space="preserve"> קרא גם </w:t>
      </w:r>
      <w:r w:rsidRPr="0029416F">
        <w:rPr>
          <w:b/>
          <w:bCs/>
          <w:rtl/>
        </w:rPr>
        <w:t>שמות</w:t>
      </w:r>
      <w:r w:rsidRPr="0029416F">
        <w:rPr>
          <w:rtl/>
        </w:rPr>
        <w:t>, כ"ג, 2: "לא תהיה אחרי רבים... להטֹת". כיצד הכתוב בפסוק זה מ</w:t>
      </w:r>
      <w:r w:rsidRPr="0029416F">
        <w:rPr>
          <w:b/>
          <w:bCs/>
          <w:rtl/>
        </w:rPr>
        <w:t>שמות</w:t>
      </w:r>
      <w:r w:rsidRPr="0029416F">
        <w:rPr>
          <w:rtl/>
        </w:rPr>
        <w:t xml:space="preserve"> יכול להסביר את הסיבה לשאלה זו של יהושפט? (2 נקודות)</w:t>
      </w:r>
    </w:p>
    <w:p w14:paraId="31983BE9" w14:textId="77777777" w:rsidR="0029416F" w:rsidRDefault="0029416F" w:rsidP="0029416F">
      <w:pPr>
        <w:rPr>
          <w:rtl/>
        </w:rPr>
      </w:pPr>
      <w:r w:rsidRPr="0029416F">
        <w:rPr>
          <w:b/>
          <w:bCs/>
          <w:rtl/>
        </w:rPr>
        <w:t>ב.</w:t>
      </w:r>
      <w:r w:rsidRPr="0029416F">
        <w:rPr>
          <w:rtl/>
        </w:rPr>
        <w:t xml:space="preserve"> קרא פסוקים 19–23 שלפניך. לפי פסוקים אלה, האם ארבע מאות הנביאים הם נביאי אמת או נביאי שקר? נמק את דבריך. (3 נקודות)</w:t>
      </w:r>
    </w:p>
    <w:p w14:paraId="4C78D8AB" w14:textId="1EA5C216" w:rsidR="0029416F" w:rsidRDefault="0029416F" w:rsidP="0029416F">
      <w:pPr>
        <w:rPr>
          <w:rtl/>
        </w:rPr>
      </w:pPr>
      <w:r>
        <w:rPr>
          <w:rFonts w:hint="cs"/>
          <w:rtl/>
        </w:rPr>
        <w:t>פתרון</w:t>
      </w:r>
    </w:p>
    <w:p w14:paraId="57D450E5" w14:textId="77777777" w:rsidR="0029416F" w:rsidRPr="0029416F" w:rsidRDefault="0029416F" w:rsidP="0029416F">
      <w:r w:rsidRPr="0029416F">
        <w:rPr>
          <w:rtl/>
        </w:rPr>
        <w:t>להלן תמלול הטקסט מהתמונה (המהווה פתרון לשאלות 8 ו-12 במבחן הבגרות בתנ"ך, העוסקות במלכים א' כ"ב):</w:t>
      </w:r>
    </w:p>
    <w:p w14:paraId="073041A1" w14:textId="77777777" w:rsidR="0029416F" w:rsidRPr="0029416F" w:rsidRDefault="00000000" w:rsidP="0029416F">
      <w:pPr>
        <w:rPr>
          <w:rtl/>
        </w:rPr>
      </w:pPr>
      <w:r>
        <w:pict w14:anchorId="00B67079">
          <v:rect id="_x0000_i1225" style="width:0;height:1.5pt" o:hralign="center" o:hrstd="t" o:hrnoshade="t" o:hr="t" fillcolor="gray" stroked="f"/>
        </w:pict>
      </w:r>
    </w:p>
    <w:p w14:paraId="61526832" w14:textId="77777777" w:rsidR="0029416F" w:rsidRPr="0029416F" w:rsidRDefault="0029416F" w:rsidP="0029416F">
      <w:pPr>
        <w:rPr>
          <w:b/>
          <w:bCs/>
          <w:rtl/>
        </w:rPr>
      </w:pPr>
      <w:r w:rsidRPr="0029416F">
        <w:rPr>
          <w:b/>
          <w:bCs/>
          <w:rtl/>
        </w:rPr>
        <w:t>שאלה 8</w:t>
      </w:r>
    </w:p>
    <w:p w14:paraId="31743489" w14:textId="77777777" w:rsidR="0029416F" w:rsidRPr="0029416F" w:rsidRDefault="0029416F" w:rsidP="0029416F">
      <w:pPr>
        <w:rPr>
          <w:b/>
          <w:bCs/>
          <w:rtl/>
        </w:rPr>
      </w:pPr>
      <w:r w:rsidRPr="0029416F">
        <w:rPr>
          <w:b/>
          <w:bCs/>
          <w:rtl/>
        </w:rPr>
        <w:t>סעיף א'</w:t>
      </w:r>
    </w:p>
    <w:p w14:paraId="52103499" w14:textId="77777777" w:rsidR="0029416F" w:rsidRPr="0029416F" w:rsidRDefault="0029416F" w:rsidP="0029416F">
      <w:pPr>
        <w:rPr>
          <w:rtl/>
        </w:rPr>
      </w:pPr>
      <w:r w:rsidRPr="0029416F">
        <w:rPr>
          <w:b/>
          <w:bCs/>
          <w:rtl/>
        </w:rPr>
        <w:t>(1)</w:t>
      </w:r>
      <w:r w:rsidRPr="0029416F">
        <w:rPr>
          <w:rtl/>
        </w:rPr>
        <w:t xml:space="preserve"> יהושפט מלך יהודה שאל את מלך ישראל האם אין נביא נוסף לה', שניתן לשאול אותו, האם לצאת למלחמה והאם ינצח. הסיבה לכך היא: כל ארבע מאות הנביאים שקיבץ מלך ישראל נתנו את אותה תשובה גורפת: צא וה' </w:t>
      </w:r>
      <w:proofErr w:type="spellStart"/>
      <w:r w:rsidRPr="0029416F">
        <w:rPr>
          <w:rtl/>
        </w:rPr>
        <w:t>יתן</w:t>
      </w:r>
      <w:proofErr w:type="spellEnd"/>
      <w:r w:rsidRPr="0029416F">
        <w:rPr>
          <w:rtl/>
        </w:rPr>
        <w:t xml:space="preserve"> לך את הניצחון. תשובה גורפת זו, הייתה חשודה בעיניו של יהושפט, מלך יהודה.</w:t>
      </w:r>
    </w:p>
    <w:p w14:paraId="52BEC0B3" w14:textId="77777777" w:rsidR="0029416F" w:rsidRPr="0029416F" w:rsidRDefault="0029416F" w:rsidP="0029416F">
      <w:pPr>
        <w:rPr>
          <w:rtl/>
        </w:rPr>
      </w:pPr>
      <w:r w:rsidRPr="0029416F">
        <w:rPr>
          <w:b/>
          <w:bCs/>
          <w:rtl/>
        </w:rPr>
        <w:t>(2)</w:t>
      </w:r>
      <w:r w:rsidRPr="0029416F">
        <w:rPr>
          <w:rtl/>
        </w:rPr>
        <w:t xml:space="preserve"> ב</w:t>
      </w:r>
      <w:r w:rsidRPr="0029416F">
        <w:rPr>
          <w:b/>
          <w:bCs/>
          <w:rtl/>
        </w:rPr>
        <w:t>שמות</w:t>
      </w:r>
      <w:r w:rsidRPr="0029416F">
        <w:rPr>
          <w:rtl/>
        </w:rPr>
        <w:t xml:space="preserve"> כ"ג, 2 נאמר שאין למהר לקבל את דעת הרוב רק משום שהיא דעת הרוב, אלא יש לשמוע גם דעות אחרות. פסוק זה מסביר מדוע יהושפט מלך יהודה, לא קיבל את תשובת ארבע מאות הנביאים, שענו באופן זהה, וביקש נביא נוסף להיוועץ בו.</w:t>
      </w:r>
    </w:p>
    <w:p w14:paraId="7AF37B2D" w14:textId="77777777" w:rsidR="0029416F" w:rsidRPr="0029416F" w:rsidRDefault="00000000" w:rsidP="0029416F">
      <w:pPr>
        <w:rPr>
          <w:rtl/>
        </w:rPr>
      </w:pPr>
      <w:r>
        <w:pict w14:anchorId="72057E89">
          <v:rect id="_x0000_i1226" style="width:0;height:1.5pt" o:hralign="center" o:hrstd="t" o:hrnoshade="t" o:hr="t" fillcolor="gray" stroked="f"/>
        </w:pict>
      </w:r>
    </w:p>
    <w:p w14:paraId="69C9599E" w14:textId="77777777" w:rsidR="0029416F" w:rsidRPr="0029416F" w:rsidRDefault="0029416F" w:rsidP="0029416F">
      <w:pPr>
        <w:rPr>
          <w:b/>
          <w:bCs/>
          <w:rtl/>
        </w:rPr>
      </w:pPr>
      <w:r w:rsidRPr="0029416F">
        <w:rPr>
          <w:b/>
          <w:bCs/>
          <w:rtl/>
        </w:rPr>
        <w:t>סעיף ב'</w:t>
      </w:r>
    </w:p>
    <w:p w14:paraId="6C7FEE5E" w14:textId="77777777" w:rsidR="0029416F" w:rsidRPr="0029416F" w:rsidRDefault="0029416F" w:rsidP="0029416F">
      <w:pPr>
        <w:rPr>
          <w:rtl/>
        </w:rPr>
      </w:pPr>
      <w:r w:rsidRPr="0029416F">
        <w:rPr>
          <w:rtl/>
        </w:rPr>
        <w:lastRenderedPageBreak/>
        <w:t>לפי פסוקים אלה, ארבע מאות הנביאים הם נביאי אמת. הנביאים מתוארים בכתוב כנביאיו של ה', כלומר נביאי אמת. וכן, בחיזיון המתואר, הרוח עומד לפני ה' ואומר, שהוא יהיה רוח שקר בפי נביאיו של ה', על מנת לפתות את אחאב לצאת למלחמה ולמצוא בה את מותו. ה', מאשר לרוח לפעול בשמו, ולגרום לנביאים לנבא לאחאב דברי שקר.</w:t>
      </w:r>
    </w:p>
    <w:p w14:paraId="00FF018D" w14:textId="77777777" w:rsidR="0029416F" w:rsidRPr="0029416F" w:rsidRDefault="0029416F" w:rsidP="0029416F">
      <w:pPr>
        <w:rPr>
          <w:rtl/>
        </w:rPr>
      </w:pPr>
    </w:p>
    <w:p w14:paraId="383F2EFD" w14:textId="77777777" w:rsidR="0029416F" w:rsidRPr="0029416F" w:rsidRDefault="00000000" w:rsidP="0029416F">
      <w:pPr>
        <w:rPr>
          <w:rtl/>
        </w:rPr>
      </w:pPr>
      <w:r>
        <w:pict w14:anchorId="4E8AE73D">
          <v:rect id="_x0000_i1227" style="width:0;height:1.5pt" o:hralign="center" o:hrstd="t" o:hrnoshade="t" o:hr="t" fillcolor="gray" stroked="f"/>
        </w:pict>
      </w:r>
    </w:p>
    <w:p w14:paraId="6AFA757A" w14:textId="77777777" w:rsidR="0029416F" w:rsidRPr="0029416F" w:rsidRDefault="0029416F" w:rsidP="0029416F">
      <w:pPr>
        <w:rPr>
          <w:b/>
          <w:bCs/>
          <w:rtl/>
        </w:rPr>
      </w:pPr>
      <w:r w:rsidRPr="0029416F">
        <w:rPr>
          <w:b/>
          <w:bCs/>
          <w:rtl/>
        </w:rPr>
        <w:t>קיץ תשע"ו, 1206</w:t>
      </w:r>
    </w:p>
    <w:p w14:paraId="2579B3CC" w14:textId="77777777" w:rsidR="0029416F" w:rsidRPr="0029416F" w:rsidRDefault="0029416F" w:rsidP="0029416F">
      <w:pPr>
        <w:rPr>
          <w:rtl/>
        </w:rPr>
      </w:pPr>
      <w:r w:rsidRPr="0029416F">
        <w:rPr>
          <w:b/>
          <w:bCs/>
          <w:rtl/>
        </w:rPr>
        <w:t>12. קרא מלכים א, כ"ב, 13–18.</w:t>
      </w:r>
    </w:p>
    <w:p w14:paraId="48F350EE" w14:textId="77777777" w:rsidR="0029416F" w:rsidRPr="0029416F" w:rsidRDefault="0029416F" w:rsidP="0029416F">
      <w:pPr>
        <w:rPr>
          <w:rtl/>
        </w:rPr>
      </w:pPr>
      <w:proofErr w:type="spellStart"/>
      <w:r w:rsidRPr="0029416F">
        <w:rPr>
          <w:rtl/>
        </w:rPr>
        <w:t>יג</w:t>
      </w:r>
      <w:proofErr w:type="spellEnd"/>
      <w:r w:rsidRPr="0029416F">
        <w:rPr>
          <w:rtl/>
        </w:rPr>
        <w:t xml:space="preserve"> וְהַמַּלְאָךְ אֲשֶׁר-הָלַךְ לִקְרֹא </w:t>
      </w:r>
      <w:proofErr w:type="spellStart"/>
      <w:r w:rsidRPr="0029416F">
        <w:rPr>
          <w:rtl/>
        </w:rPr>
        <w:t>מִיכָיְהו</w:t>
      </w:r>
      <w:proofErr w:type="spellEnd"/>
      <w:r w:rsidRPr="0029416F">
        <w:rPr>
          <w:rtl/>
        </w:rPr>
        <w:t xml:space="preserve">ּ, דִּבֶּר אֵלָיו </w:t>
      </w:r>
      <w:proofErr w:type="spellStart"/>
      <w:r w:rsidRPr="0029416F">
        <w:rPr>
          <w:rtl/>
        </w:rPr>
        <w:t>לֵאמֹר</w:t>
      </w:r>
      <w:proofErr w:type="spellEnd"/>
      <w:r w:rsidRPr="0029416F">
        <w:rPr>
          <w:rtl/>
        </w:rPr>
        <w:t xml:space="preserve">, הִנֵּה-נָא דִּבְרֵי הַנְּבִיאִים פֶּה-אֶחָד טוֹב אֶל-הַמֶּלֶךְ; יְהִי-נָא דְבָרְךָ כִּדְבַר אַחַד מֵהֶם, וְדִבַּרְתָּ טּוֹב. יד וַיֹּאמֶר </w:t>
      </w:r>
      <w:proofErr w:type="spellStart"/>
      <w:r w:rsidRPr="0029416F">
        <w:rPr>
          <w:rtl/>
        </w:rPr>
        <w:t>מִיכָיְהו</w:t>
      </w:r>
      <w:proofErr w:type="spellEnd"/>
      <w:r w:rsidRPr="0029416F">
        <w:rPr>
          <w:rtl/>
        </w:rPr>
        <w:t xml:space="preserve">ּ, חַי-ה': כִּי אֶת-אֲשֶׁר יֹאמַר ה' אֵלַי, אֹתוֹ אֲדַבֵּר. טו וַיָּבוֹא אֶל-הַמֶּלֶךְ, וַיֹּאמֶר הַמֶּלֶךְ אֵלָיו </w:t>
      </w:r>
      <w:proofErr w:type="spellStart"/>
      <w:r w:rsidRPr="0029416F">
        <w:rPr>
          <w:rtl/>
        </w:rPr>
        <w:t>מִיכָיְהו</w:t>
      </w:r>
      <w:proofErr w:type="spellEnd"/>
      <w:r w:rsidRPr="0029416F">
        <w:rPr>
          <w:rtl/>
        </w:rPr>
        <w:t xml:space="preserve">ּ הֲנֵלֵךְ אֶל-רָמֹת גִּלְעָד לַמִּלְחָמָה אִם-נֶחְדָּל; וַיֹּאמֶר אֵלָיו עֲלֵה וְהַצְלַח, וְנָתַן ה' בְּיַד הַמֶּלֶךְ. </w:t>
      </w:r>
      <w:proofErr w:type="spellStart"/>
      <w:r w:rsidRPr="0029416F">
        <w:rPr>
          <w:rtl/>
        </w:rPr>
        <w:t>טז</w:t>
      </w:r>
      <w:proofErr w:type="spellEnd"/>
      <w:r w:rsidRPr="0029416F">
        <w:rPr>
          <w:rtl/>
        </w:rPr>
        <w:t xml:space="preserve"> וַיֹּאמֶר אֵלָיו הַמֶּלֶךְ, עַד-כַּמֶּה פְעָמִים אֲנִי </w:t>
      </w:r>
      <w:proofErr w:type="spellStart"/>
      <w:r w:rsidRPr="0029416F">
        <w:rPr>
          <w:rtl/>
        </w:rPr>
        <w:t>מַשְׁבִּעֶך</w:t>
      </w:r>
      <w:proofErr w:type="spellEnd"/>
      <w:r w:rsidRPr="0029416F">
        <w:rPr>
          <w:rtl/>
        </w:rPr>
        <w:t xml:space="preserve">ָ: אֲשֶׁר לֹא-תְדַבֵּר אֵלַי רַק-אֱמֶת, בְּשֶׁם ה'. </w:t>
      </w:r>
      <w:proofErr w:type="spellStart"/>
      <w:r w:rsidRPr="0029416F">
        <w:rPr>
          <w:rtl/>
        </w:rPr>
        <w:t>יז</w:t>
      </w:r>
      <w:proofErr w:type="spellEnd"/>
      <w:r w:rsidRPr="0029416F">
        <w:rPr>
          <w:rtl/>
        </w:rPr>
        <w:t xml:space="preserve"> וַיֹּאמֶר רָאִיתִי אֶת-כָּל-יִשְׂרָאֵל נְפֹצִים אֶל-הֶהָרִים כַּצֹּאן אֲשֶׁר אֵין-לָהֶם רֹעֶה; וַיֹּאמֶר ה' לֹא-אֲדֹנִים לָאֵלֶּה, יָשׁוּבוּ אִישׁ-לְבֵיתוֹ בְּשָׁלוֹם. </w:t>
      </w:r>
      <w:proofErr w:type="spellStart"/>
      <w:r w:rsidRPr="0029416F">
        <w:rPr>
          <w:rtl/>
        </w:rPr>
        <w:t>יח</w:t>
      </w:r>
      <w:proofErr w:type="spellEnd"/>
      <w:r w:rsidRPr="0029416F">
        <w:rPr>
          <w:rtl/>
        </w:rPr>
        <w:t xml:space="preserve"> וַיֹּאמֶר מֶלֶךְ-יִשְׂרָאֵל אֶל-יְהוֹשָׁפָט הֲלוֹא אָמַרְתִּי אֵלֶיךָ </w:t>
      </w:r>
      <w:proofErr w:type="spellStart"/>
      <w:r w:rsidRPr="0029416F">
        <w:rPr>
          <w:rtl/>
        </w:rPr>
        <w:t>לוֹא-יִתְנַבֵּא</w:t>
      </w:r>
      <w:proofErr w:type="spellEnd"/>
      <w:r w:rsidRPr="0029416F">
        <w:rPr>
          <w:rtl/>
        </w:rPr>
        <w:t xml:space="preserve"> עָלַי טוֹב כִּי אִם-רָע:</w:t>
      </w:r>
    </w:p>
    <w:p w14:paraId="3974A0AA" w14:textId="77777777" w:rsidR="0029416F" w:rsidRPr="0029416F" w:rsidRDefault="0029416F" w:rsidP="0029416F">
      <w:pPr>
        <w:rPr>
          <w:rtl/>
        </w:rPr>
      </w:pPr>
      <w:r w:rsidRPr="0029416F">
        <w:rPr>
          <w:rtl/>
        </w:rPr>
        <w:t>בפסוקים 15–18 בקטע שלפניך יש ביקורת מרומזת על יחסו של מלך ישראל לדברי נבואה. הסבר את הביקורת, ובסס אותה על הכתוב.</w:t>
      </w:r>
    </w:p>
    <w:p w14:paraId="167AB630" w14:textId="09F9FC73" w:rsidR="0029416F" w:rsidRDefault="0029416F" w:rsidP="00DB6DED">
      <w:pPr>
        <w:rPr>
          <w:rtl/>
        </w:rPr>
      </w:pPr>
      <w:r>
        <w:rPr>
          <w:rFonts w:hint="cs"/>
          <w:rtl/>
        </w:rPr>
        <w:t>פתרון</w:t>
      </w:r>
    </w:p>
    <w:p w14:paraId="2DB52594" w14:textId="77777777" w:rsidR="0029416F" w:rsidRPr="0029416F" w:rsidRDefault="0029416F" w:rsidP="0029416F">
      <w:r w:rsidRPr="0029416F">
        <w:rPr>
          <w:rtl/>
        </w:rPr>
        <w:t>להלן תמלול הטקסט מהתמונה (המהווה המשך לפתרון שאלה 12 במבחן הבגרות בתנ"ך):</w:t>
      </w:r>
    </w:p>
    <w:p w14:paraId="196F5863" w14:textId="77777777" w:rsidR="0029416F" w:rsidRPr="0029416F" w:rsidRDefault="00000000" w:rsidP="0029416F">
      <w:pPr>
        <w:rPr>
          <w:rtl/>
        </w:rPr>
      </w:pPr>
      <w:r>
        <w:pict w14:anchorId="64F88938">
          <v:rect id="_x0000_i1228" style="width:0;height:1.5pt" o:hralign="center" o:hrstd="t" o:hrnoshade="t" o:hr="t" fillcolor="gray" stroked="f"/>
        </w:pict>
      </w:r>
    </w:p>
    <w:p w14:paraId="5F9E9B97" w14:textId="77777777" w:rsidR="0029416F" w:rsidRPr="0029416F" w:rsidRDefault="0029416F" w:rsidP="0029416F">
      <w:pPr>
        <w:rPr>
          <w:b/>
          <w:bCs/>
          <w:rtl/>
        </w:rPr>
      </w:pPr>
      <w:r w:rsidRPr="0029416F">
        <w:rPr>
          <w:b/>
          <w:bCs/>
          <w:rtl/>
        </w:rPr>
        <w:t>שאלה 12</w:t>
      </w:r>
    </w:p>
    <w:p w14:paraId="62C3D096" w14:textId="77777777" w:rsidR="0029416F" w:rsidRPr="0029416F" w:rsidRDefault="0029416F" w:rsidP="0029416F">
      <w:pPr>
        <w:rPr>
          <w:rtl/>
        </w:rPr>
      </w:pPr>
      <w:r w:rsidRPr="0029416F">
        <w:rPr>
          <w:b/>
          <w:bCs/>
          <w:rtl/>
        </w:rPr>
        <w:t>הביקורת המרומזת על יחסו של מלך ישראל לדברי הנבואה:</w:t>
      </w:r>
      <w:r w:rsidRPr="0029416F">
        <w:rPr>
          <w:rtl/>
        </w:rPr>
        <w:t xml:space="preserve"> מלך ישראל אינו מעוניין לשמוע דברי נבואה שאינם עולים בקנה אחד עם רצונותיו. מכאן, ניתן ללמוד שרק דברי נבואה המתאימים לרצונותיו, היה מלך ישראל מוכן לשמוע. מלך ישראל היה מעוניין בדברי נבואה לפי "הזמנתו": "</w:t>
      </w:r>
      <w:r w:rsidRPr="0029416F">
        <w:rPr>
          <w:b/>
          <w:bCs/>
          <w:rtl/>
        </w:rPr>
        <w:t xml:space="preserve">וַיֹּאמֶר מֶלֶךְ-יִשְׂרָאֵל אֶל-יְהוֹשָׁפָט הֲלוֹא אָמַרְתִּי אֵלֶיךָ </w:t>
      </w:r>
      <w:proofErr w:type="spellStart"/>
      <w:r w:rsidRPr="0029416F">
        <w:rPr>
          <w:b/>
          <w:bCs/>
          <w:rtl/>
        </w:rPr>
        <w:t>לוֹא-יִתְנַבֵּא</w:t>
      </w:r>
      <w:proofErr w:type="spellEnd"/>
      <w:r w:rsidRPr="0029416F">
        <w:rPr>
          <w:b/>
          <w:bCs/>
          <w:rtl/>
        </w:rPr>
        <w:t xml:space="preserve"> עָלַי טוֹב כִּי אִם-רָע</w:t>
      </w:r>
      <w:r w:rsidRPr="0029416F">
        <w:rPr>
          <w:rtl/>
        </w:rPr>
        <w:t>".</w:t>
      </w:r>
    </w:p>
    <w:p w14:paraId="418F01FD" w14:textId="77777777" w:rsidR="0029416F" w:rsidRDefault="0029416F" w:rsidP="00DB6DED">
      <w:pPr>
        <w:rPr>
          <w:rtl/>
        </w:rPr>
      </w:pPr>
    </w:p>
    <w:p w14:paraId="682BD460" w14:textId="77777777" w:rsidR="0029416F" w:rsidRPr="0029416F" w:rsidRDefault="0029416F" w:rsidP="0029416F">
      <w:r w:rsidRPr="0029416F">
        <w:rPr>
          <w:rtl/>
        </w:rPr>
        <w:t>להלן תמלול הטקסט מהתמונה (שאלון בגרות בתנ"ך, קיץ תשע"ד, 1206):</w:t>
      </w:r>
    </w:p>
    <w:p w14:paraId="747F52C5" w14:textId="77777777" w:rsidR="0029416F" w:rsidRPr="0029416F" w:rsidRDefault="00000000" w:rsidP="0029416F">
      <w:pPr>
        <w:rPr>
          <w:rtl/>
        </w:rPr>
      </w:pPr>
      <w:r>
        <w:pict w14:anchorId="3DAE70D8">
          <v:rect id="_x0000_i1229" style="width:0;height:1.5pt" o:hralign="center" o:hrstd="t" o:hrnoshade="t" o:hr="t" fillcolor="gray" stroked="f"/>
        </w:pict>
      </w:r>
    </w:p>
    <w:p w14:paraId="53973EFC" w14:textId="77777777" w:rsidR="0029416F" w:rsidRPr="0029416F" w:rsidRDefault="0029416F" w:rsidP="0029416F">
      <w:pPr>
        <w:rPr>
          <w:b/>
          <w:bCs/>
          <w:rtl/>
        </w:rPr>
      </w:pPr>
      <w:r w:rsidRPr="0029416F">
        <w:rPr>
          <w:b/>
          <w:bCs/>
          <w:rtl/>
        </w:rPr>
        <w:t>קיץ תשע"ד, 1206</w:t>
      </w:r>
    </w:p>
    <w:p w14:paraId="6C582748" w14:textId="77777777" w:rsidR="0029416F" w:rsidRPr="0029416F" w:rsidRDefault="0029416F" w:rsidP="0029416F">
      <w:pPr>
        <w:rPr>
          <w:rtl/>
        </w:rPr>
      </w:pPr>
      <w:r w:rsidRPr="0029416F">
        <w:rPr>
          <w:b/>
          <w:bCs/>
          <w:rtl/>
        </w:rPr>
        <w:t>12. קרא מלכים א, כ"ב, 2–7.</w:t>
      </w:r>
    </w:p>
    <w:p w14:paraId="0CE7D7EA" w14:textId="77777777" w:rsidR="0029416F" w:rsidRPr="0029416F" w:rsidRDefault="0029416F" w:rsidP="0029416F">
      <w:pPr>
        <w:rPr>
          <w:rtl/>
        </w:rPr>
      </w:pPr>
      <w:r w:rsidRPr="0029416F">
        <w:rPr>
          <w:b/>
          <w:bCs/>
          <w:rtl/>
        </w:rPr>
        <w:t>ב</w:t>
      </w:r>
      <w:r w:rsidRPr="0029416F">
        <w:rPr>
          <w:rtl/>
        </w:rPr>
        <w:t xml:space="preserve"> וַיְהִי בַּשָּׁנָה הַשְּׁלִישִׁית וַיֵּרֶד יְהוֹשָׁפָט מֶלֶךְ-יְהוּדָה אֶל-מֶלֶךְ יִשְׂרָאֵל:</w:t>
      </w:r>
    </w:p>
    <w:p w14:paraId="3552EF12" w14:textId="77777777" w:rsidR="0029416F" w:rsidRPr="0029416F" w:rsidRDefault="0029416F" w:rsidP="0029416F">
      <w:pPr>
        <w:rPr>
          <w:rtl/>
        </w:rPr>
      </w:pPr>
      <w:r w:rsidRPr="0029416F">
        <w:rPr>
          <w:b/>
          <w:bCs/>
          <w:rtl/>
        </w:rPr>
        <w:lastRenderedPageBreak/>
        <w:t>ג</w:t>
      </w:r>
      <w:r w:rsidRPr="0029416F">
        <w:rPr>
          <w:rtl/>
        </w:rPr>
        <w:t xml:space="preserve"> וַיֹּאמֶר מֶלֶךְ-יִשְׂרָאֵל אֶל-עֲבָדָיו הַיְדַעְתֶּם כִּי-לָנוּ רָמֹת גִּלְעָד וַאֲנַחְנוּ מַחְשִׁים מִקַּחַת אֹתָהּ מִיַּד מֶלֶךְ אֲרָם:</w:t>
      </w:r>
    </w:p>
    <w:p w14:paraId="49AA4ED2" w14:textId="77777777" w:rsidR="0029416F" w:rsidRPr="0029416F" w:rsidRDefault="0029416F" w:rsidP="0029416F">
      <w:pPr>
        <w:rPr>
          <w:rtl/>
        </w:rPr>
      </w:pPr>
      <w:r w:rsidRPr="0029416F">
        <w:rPr>
          <w:b/>
          <w:bCs/>
          <w:rtl/>
        </w:rPr>
        <w:t>ד</w:t>
      </w:r>
      <w:r w:rsidRPr="0029416F">
        <w:rPr>
          <w:rtl/>
        </w:rPr>
        <w:t xml:space="preserve"> וַיֹּאמֶר אֶל-יְהוֹשָׁפָט הֲתֵלֵךְ אִתִּי לַמִּלְחָמָה רָמֹת גִּלְעָד וַיֹּאמֶר יְהוֹשָׁפָט אֶל-מֶלֶךְ יִשְׂרָאֵל כָּמוֹנִי כָמוֹךָ כְּעַמִּי כְעַמֶּךָ כְּסוּסַי כְּסוּסֶיךָ:</w:t>
      </w:r>
    </w:p>
    <w:p w14:paraId="259E9A7E" w14:textId="77777777" w:rsidR="0029416F" w:rsidRPr="0029416F" w:rsidRDefault="0029416F" w:rsidP="0029416F">
      <w:pPr>
        <w:rPr>
          <w:rtl/>
        </w:rPr>
      </w:pPr>
      <w:r w:rsidRPr="0029416F">
        <w:rPr>
          <w:b/>
          <w:bCs/>
          <w:rtl/>
        </w:rPr>
        <w:t>ה</w:t>
      </w:r>
      <w:r w:rsidRPr="0029416F">
        <w:rPr>
          <w:rtl/>
        </w:rPr>
        <w:t xml:space="preserve"> וַיֹּאמֶר יְהוֹשָׁפָט אֶל-מֶלֶךְ יִשְׂרָאֵל דְּרָשׁ-נָא כַיּוֹם אֶת-דְּבַר ה':</w:t>
      </w:r>
    </w:p>
    <w:p w14:paraId="5099A332" w14:textId="77777777" w:rsidR="0029416F" w:rsidRPr="0029416F" w:rsidRDefault="0029416F" w:rsidP="0029416F">
      <w:pPr>
        <w:rPr>
          <w:rtl/>
        </w:rPr>
      </w:pPr>
      <w:r w:rsidRPr="0029416F">
        <w:rPr>
          <w:b/>
          <w:bCs/>
          <w:rtl/>
        </w:rPr>
        <w:t>ו</w:t>
      </w:r>
      <w:r w:rsidRPr="0029416F">
        <w:rPr>
          <w:rtl/>
        </w:rPr>
        <w:t xml:space="preserve"> וַיִּקְבֹּץ מֶלֶךְ-יִשְׂרָאֵל אֶת-הַנְּבִיאִים כְּאַרְבַּע מֵאוֹת אִישׁ וַיֹּאמֶר אֲלֵיהֶם הַאֵלֵךְ עַל-רָמֹת גִּלְעָד לַמִּלְחָמָה אִם-אֶחְדָּל וַיֹּאמְרוּ עֲלֵה </w:t>
      </w:r>
      <w:proofErr w:type="spellStart"/>
      <w:r w:rsidRPr="0029416F">
        <w:rPr>
          <w:rtl/>
        </w:rPr>
        <w:t>וְיִתֵּן</w:t>
      </w:r>
      <w:proofErr w:type="spellEnd"/>
      <w:r w:rsidRPr="0029416F">
        <w:rPr>
          <w:rtl/>
        </w:rPr>
        <w:t xml:space="preserve"> אֲדֹנָי בְּיַד הַמֶּלֶךְ:</w:t>
      </w:r>
    </w:p>
    <w:p w14:paraId="3116A3AF" w14:textId="77777777" w:rsidR="0029416F" w:rsidRPr="0029416F" w:rsidRDefault="0029416F" w:rsidP="0029416F">
      <w:pPr>
        <w:rPr>
          <w:rtl/>
        </w:rPr>
      </w:pPr>
      <w:r w:rsidRPr="0029416F">
        <w:rPr>
          <w:b/>
          <w:bCs/>
          <w:rtl/>
        </w:rPr>
        <w:t>ז</w:t>
      </w:r>
      <w:r w:rsidRPr="0029416F">
        <w:rPr>
          <w:rtl/>
        </w:rPr>
        <w:t xml:space="preserve"> וַיֹּאמֶר יְהוֹשָׁפָט הַאֵין פֹּה נָבִיא לַה' עוֹד וְנִדְרְשָׁה מֵאֹתוֹ:</w:t>
      </w:r>
    </w:p>
    <w:p w14:paraId="4C924757" w14:textId="77777777" w:rsidR="0029416F" w:rsidRPr="0029416F" w:rsidRDefault="0029416F" w:rsidP="0029416F">
      <w:pPr>
        <w:rPr>
          <w:rtl/>
        </w:rPr>
      </w:pPr>
      <w:r w:rsidRPr="0029416F">
        <w:rPr>
          <w:b/>
          <w:bCs/>
          <w:rtl/>
        </w:rPr>
        <w:t>חז"ל אמרו: ואין שני נביאים מתנבאים בסגנון אחד. (תלמוד בבלי, סנהדרין, פ"ט, ע"א)</w:t>
      </w:r>
    </w:p>
    <w:p w14:paraId="22C7BB7C" w14:textId="77777777" w:rsidR="0029416F" w:rsidRPr="0029416F" w:rsidRDefault="0029416F" w:rsidP="0029416F">
      <w:pPr>
        <w:rPr>
          <w:rtl/>
        </w:rPr>
      </w:pPr>
      <w:r w:rsidRPr="0029416F">
        <w:rPr>
          <w:rtl/>
        </w:rPr>
        <w:t>על סמך אִמְרָה זו הסבר את הבקשה של יהושפט בפסוק 7.</w:t>
      </w:r>
    </w:p>
    <w:p w14:paraId="63704695" w14:textId="77777777" w:rsidR="0029416F" w:rsidRPr="0029416F" w:rsidRDefault="0029416F" w:rsidP="0029416F">
      <w:pPr>
        <w:rPr>
          <w:rtl/>
        </w:rPr>
      </w:pPr>
      <w:r w:rsidRPr="0029416F">
        <w:rPr>
          <w:rtl/>
        </w:rPr>
        <w:t>בסס את דבריך על הכתוב.</w:t>
      </w:r>
    </w:p>
    <w:p w14:paraId="56FB7FE7" w14:textId="77777777" w:rsidR="0029416F" w:rsidRDefault="0029416F" w:rsidP="00DB6DED">
      <w:pPr>
        <w:rPr>
          <w:rtl/>
        </w:rPr>
      </w:pPr>
    </w:p>
    <w:p w14:paraId="39252666" w14:textId="1AB7855C" w:rsidR="00DB3666" w:rsidRDefault="00DB3666" w:rsidP="00DB6DED">
      <w:pPr>
        <w:rPr>
          <w:rtl/>
        </w:rPr>
      </w:pPr>
      <w:r>
        <w:rPr>
          <w:rFonts w:hint="cs"/>
          <w:rtl/>
        </w:rPr>
        <w:t>פתרון</w:t>
      </w:r>
    </w:p>
    <w:p w14:paraId="65FF4BD2" w14:textId="4F84B279" w:rsidR="00DB3666" w:rsidRPr="00DB3666" w:rsidRDefault="00DB3666" w:rsidP="00DB3666">
      <w:pPr>
        <w:rPr>
          <w:rtl/>
        </w:rPr>
      </w:pPr>
    </w:p>
    <w:p w14:paraId="0E0CA271" w14:textId="77777777" w:rsidR="00DB3666" w:rsidRPr="00DB3666" w:rsidRDefault="00DB3666" w:rsidP="00DB3666">
      <w:pPr>
        <w:rPr>
          <w:b/>
          <w:bCs/>
          <w:rtl/>
        </w:rPr>
      </w:pPr>
      <w:r w:rsidRPr="00DB3666">
        <w:rPr>
          <w:b/>
          <w:bCs/>
          <w:rtl/>
        </w:rPr>
        <w:t>שאלה מספר 12 – נביאי אמת ושקר:</w:t>
      </w:r>
    </w:p>
    <w:p w14:paraId="15C072CA" w14:textId="77777777" w:rsidR="00DB3666" w:rsidRPr="00DB3666" w:rsidRDefault="00DB3666" w:rsidP="00DB3666">
      <w:pPr>
        <w:rPr>
          <w:rtl/>
        </w:rPr>
      </w:pPr>
      <w:r w:rsidRPr="00DB3666">
        <w:rPr>
          <w:rtl/>
        </w:rPr>
        <w:t>יהושפט מבקש לשמוע נביא נוסף שייעץ לו טרם יציאתו למלחמה. לאחר ש-400 הנביאים ניבאו לו פה אחד הצלחה במלחמה, הוא מבקש לשמוע דעה שונה. כנראה שחשד באמיתות דברי 400 הנביאים, וידע שנביא אחר ינבא נבואה שונה.</w:t>
      </w:r>
    </w:p>
    <w:p w14:paraId="180DF93C" w14:textId="77777777" w:rsidR="00DB3666" w:rsidRPr="00DB6DED" w:rsidRDefault="00DB3666" w:rsidP="00DB6DED">
      <w:pPr>
        <w:rPr>
          <w:rtl/>
        </w:rPr>
      </w:pPr>
    </w:p>
    <w:p w14:paraId="2F73DA62" w14:textId="2F63D0C3" w:rsidR="00525171" w:rsidRDefault="00525171" w:rsidP="00525171">
      <w:pPr>
        <w:pStyle w:val="1"/>
        <w:rPr>
          <w:rtl/>
        </w:rPr>
      </w:pPr>
      <w:bookmarkStart w:id="34" w:name="_Toc227101915"/>
      <w:r>
        <w:rPr>
          <w:rFonts w:hint="cs"/>
          <w:rtl/>
        </w:rPr>
        <w:t>י"ז. ירמיהו</w:t>
      </w:r>
      <w:bookmarkEnd w:id="34"/>
    </w:p>
    <w:p w14:paraId="4A216BE3" w14:textId="015CA4A9" w:rsidR="00525171" w:rsidRDefault="00525171" w:rsidP="00525171">
      <w:pPr>
        <w:pStyle w:val="1"/>
        <w:rPr>
          <w:rtl/>
        </w:rPr>
      </w:pPr>
      <w:bookmarkStart w:id="35" w:name="_Toc227101916"/>
      <w:r>
        <w:rPr>
          <w:rFonts w:hint="cs"/>
          <w:rtl/>
        </w:rPr>
        <w:t>ירמיה פרק ל"ז</w:t>
      </w:r>
      <w:bookmarkEnd w:id="35"/>
    </w:p>
    <w:p w14:paraId="0C6C0BA7" w14:textId="77777777" w:rsidR="00DB3666" w:rsidRPr="00DB3666" w:rsidRDefault="00DB3666" w:rsidP="00DB3666">
      <w:r w:rsidRPr="00DB3666">
        <w:rPr>
          <w:rtl/>
        </w:rPr>
        <w:t>להלן תמלול הטקסט מהתמונה, הכולל שאלות משני שאלונים של בחינת הבגרות בתנ"ך (שניהם תחת סמל שאלון 1361):</w:t>
      </w:r>
    </w:p>
    <w:p w14:paraId="2807BF97" w14:textId="77777777" w:rsidR="00DB3666" w:rsidRPr="00DB3666" w:rsidRDefault="00000000" w:rsidP="00DB3666">
      <w:pPr>
        <w:rPr>
          <w:rtl/>
        </w:rPr>
      </w:pPr>
      <w:r>
        <w:pict w14:anchorId="364D9FE5">
          <v:rect id="_x0000_i1230" style="width:0;height:1.5pt" o:hralign="center" o:hrstd="t" o:hrnoshade="t" o:hr="t" fillcolor="gray" stroked="f"/>
        </w:pict>
      </w:r>
    </w:p>
    <w:p w14:paraId="4C4DC6FE" w14:textId="77777777" w:rsidR="00DB3666" w:rsidRPr="00DB3666" w:rsidRDefault="00DB3666" w:rsidP="00DB3666">
      <w:pPr>
        <w:rPr>
          <w:b/>
          <w:bCs/>
          <w:rtl/>
        </w:rPr>
      </w:pPr>
      <w:r w:rsidRPr="00DB3666">
        <w:rPr>
          <w:b/>
          <w:bCs/>
          <w:rtl/>
        </w:rPr>
        <w:t>קיץ תשפ"ה, 1361</w:t>
      </w:r>
    </w:p>
    <w:p w14:paraId="5ED7CE85" w14:textId="77777777" w:rsidR="00DB3666" w:rsidRPr="00DB3666" w:rsidRDefault="00DB3666" w:rsidP="00DB3666">
      <w:pPr>
        <w:rPr>
          <w:rtl/>
        </w:rPr>
      </w:pPr>
      <w:r w:rsidRPr="00DB3666">
        <w:rPr>
          <w:b/>
          <w:bCs/>
          <w:rtl/>
        </w:rPr>
        <w:t>6. קראו ירמיה, פרק ל"ז, פסוקים ט'–כ"א.</w:t>
      </w:r>
    </w:p>
    <w:p w14:paraId="181AB2C3" w14:textId="77777777" w:rsidR="00DB3666" w:rsidRPr="00DB3666" w:rsidRDefault="00DB3666" w:rsidP="00DB3666">
      <w:pPr>
        <w:rPr>
          <w:rtl/>
        </w:rPr>
      </w:pPr>
      <w:r w:rsidRPr="00DB3666">
        <w:rPr>
          <w:b/>
          <w:bCs/>
          <w:rtl/>
        </w:rPr>
        <w:t>א.</w:t>
      </w:r>
      <w:r w:rsidRPr="00DB3666">
        <w:rPr>
          <w:rtl/>
        </w:rPr>
        <w:t xml:space="preserve"> קראו פסוקים ט'–י"א וגם </w:t>
      </w:r>
      <w:r w:rsidRPr="00DB3666">
        <w:rPr>
          <w:b/>
          <w:bCs/>
          <w:rtl/>
        </w:rPr>
        <w:t>מלכים ב</w:t>
      </w:r>
      <w:r w:rsidRPr="00DB3666">
        <w:rPr>
          <w:rtl/>
        </w:rPr>
        <w:t xml:space="preserve">, פרק כ"ד, פסוק כ'. קראו גם את דברי יאיר </w:t>
      </w:r>
      <w:proofErr w:type="spellStart"/>
      <w:r w:rsidRPr="00DB3666">
        <w:rPr>
          <w:rtl/>
        </w:rPr>
        <w:t>זקוביץ</w:t>
      </w:r>
      <w:proofErr w:type="spellEnd"/>
      <w:r w:rsidRPr="00DB3666">
        <w:rPr>
          <w:rtl/>
        </w:rPr>
        <w:t xml:space="preserve"> שלפניכם.</w:t>
      </w:r>
    </w:p>
    <w:p w14:paraId="5348B2A3" w14:textId="77777777" w:rsidR="00DB3666" w:rsidRPr="00DB3666" w:rsidRDefault="00DB3666" w:rsidP="00DB3666">
      <w:pPr>
        <w:rPr>
          <w:rtl/>
        </w:rPr>
      </w:pPr>
      <w:r w:rsidRPr="00DB3666">
        <w:rPr>
          <w:rtl/>
        </w:rPr>
        <w:t>"כנראה הכעס הגדול של המלך ושריו נובע מן הרצון של המלך והשרים ללויאליות [נאמנות] מלאה למהלכי המלך".</w:t>
      </w:r>
    </w:p>
    <w:p w14:paraId="26FA0237" w14:textId="77777777" w:rsidR="00DB3666" w:rsidRPr="00DB3666" w:rsidRDefault="00DB3666" w:rsidP="00DB3666">
      <w:pPr>
        <w:rPr>
          <w:rtl/>
        </w:rPr>
      </w:pPr>
      <w:r w:rsidRPr="00DB3666">
        <w:rPr>
          <w:rtl/>
        </w:rPr>
        <w:lastRenderedPageBreak/>
        <w:t xml:space="preserve">(מעובד על פי דברי י' </w:t>
      </w:r>
      <w:proofErr w:type="spellStart"/>
      <w:r w:rsidRPr="00DB3666">
        <w:rPr>
          <w:rtl/>
        </w:rPr>
        <w:t>זקוביץ</w:t>
      </w:r>
      <w:proofErr w:type="spellEnd"/>
      <w:r w:rsidRPr="00DB3666">
        <w:rPr>
          <w:rtl/>
        </w:rPr>
        <w:t xml:space="preserve">, </w:t>
      </w:r>
      <w:r w:rsidRPr="00DB3666">
        <w:rPr>
          <w:b/>
          <w:bCs/>
          <w:rtl/>
        </w:rPr>
        <w:t>עולם התנ"ך</w:t>
      </w:r>
      <w:r w:rsidRPr="00DB3666">
        <w:rPr>
          <w:rtl/>
        </w:rPr>
        <w:t>, עמ' 129)</w:t>
      </w:r>
    </w:p>
    <w:p w14:paraId="6033BA24" w14:textId="77777777" w:rsidR="00DB3666" w:rsidRPr="00DB3666" w:rsidRDefault="00DB3666" w:rsidP="00DB3666">
      <w:pPr>
        <w:rPr>
          <w:rtl/>
        </w:rPr>
      </w:pPr>
      <w:r w:rsidRPr="00DB3666">
        <w:rPr>
          <w:rtl/>
        </w:rPr>
        <w:t xml:space="preserve">מה היה המהלך שהוביל צדקיהו, ומדוע לפי י' </w:t>
      </w:r>
      <w:proofErr w:type="spellStart"/>
      <w:r w:rsidRPr="00DB3666">
        <w:rPr>
          <w:rtl/>
        </w:rPr>
        <w:t>זקוביץ</w:t>
      </w:r>
      <w:proofErr w:type="spellEnd"/>
      <w:r w:rsidRPr="00DB3666">
        <w:rPr>
          <w:rtl/>
        </w:rPr>
        <w:t xml:space="preserve"> גרמה נבואתו של ירמיהו לכעס גדול עליו מצד המלך ושריו? הסבירו את דבריכם, ובססו אותם על הפסוקים. (15 נקודות)</w:t>
      </w:r>
    </w:p>
    <w:p w14:paraId="3B78DFD4" w14:textId="77777777" w:rsidR="00DB3666" w:rsidRPr="00DB3666" w:rsidRDefault="00DB3666" w:rsidP="00DB3666">
      <w:pPr>
        <w:rPr>
          <w:rtl/>
        </w:rPr>
      </w:pPr>
      <w:r w:rsidRPr="00DB3666">
        <w:rPr>
          <w:b/>
          <w:bCs/>
          <w:rtl/>
        </w:rPr>
        <w:t>ב.</w:t>
      </w:r>
      <w:r w:rsidRPr="00DB3666">
        <w:rPr>
          <w:rtl/>
        </w:rPr>
        <w:t xml:space="preserve"> קראו פסוקים י"ג–ט"ו ובפסוק כ'.</w:t>
      </w:r>
    </w:p>
    <w:p w14:paraId="272F9F4F" w14:textId="77777777" w:rsidR="00DB3666" w:rsidRDefault="00DB3666" w:rsidP="00DB3666">
      <w:pPr>
        <w:rPr>
          <w:rtl/>
        </w:rPr>
      </w:pPr>
      <w:r w:rsidRPr="00DB3666">
        <w:rPr>
          <w:rtl/>
        </w:rPr>
        <w:t>מהי הפעולה המבזה המתוארת בפסוקים אלה, וכיצד ירמיהו מבטא באמצעותה את נאמנותו לה'? בססו את דבריכם על הכתוב. (10 נקודות)</w:t>
      </w:r>
    </w:p>
    <w:p w14:paraId="5C939D1A" w14:textId="77777777" w:rsidR="00DB3666" w:rsidRDefault="00DB3666" w:rsidP="00DB3666">
      <w:pPr>
        <w:rPr>
          <w:rtl/>
        </w:rPr>
      </w:pPr>
    </w:p>
    <w:p w14:paraId="39CC7066" w14:textId="77777777" w:rsidR="00DB3666" w:rsidRDefault="00DB3666" w:rsidP="00DB3666">
      <w:pPr>
        <w:rPr>
          <w:rtl/>
        </w:rPr>
      </w:pPr>
    </w:p>
    <w:p w14:paraId="027C234C" w14:textId="5FF1A25C" w:rsidR="00DB3666" w:rsidRDefault="00DB3666" w:rsidP="00DB3666">
      <w:pPr>
        <w:rPr>
          <w:rtl/>
        </w:rPr>
      </w:pPr>
      <w:r>
        <w:rPr>
          <w:rFonts w:hint="cs"/>
          <w:rtl/>
        </w:rPr>
        <w:t>פתרון</w:t>
      </w:r>
    </w:p>
    <w:p w14:paraId="17292AA8" w14:textId="77777777" w:rsidR="00DB3666" w:rsidRPr="00DB3666" w:rsidRDefault="00DB3666" w:rsidP="00DB3666">
      <w:r w:rsidRPr="00DB3666">
        <w:rPr>
          <w:rtl/>
        </w:rPr>
        <w:t>להלן תמלול הטקסט מהתמונה (המהווה פתרון לשאלה 6 במבחן הבגרות בתנ"ך, העוסקת בירמיהו ובצדקיהו):</w:t>
      </w:r>
    </w:p>
    <w:p w14:paraId="21561B04" w14:textId="77777777" w:rsidR="00DB3666" w:rsidRPr="00DB3666" w:rsidRDefault="00000000" w:rsidP="00DB3666">
      <w:pPr>
        <w:rPr>
          <w:rtl/>
        </w:rPr>
      </w:pPr>
      <w:r>
        <w:pict w14:anchorId="570B6B76">
          <v:rect id="_x0000_i1231" style="width:0;height:1.5pt" o:hralign="center" o:hrstd="t" o:hrnoshade="t" o:hr="t" fillcolor="gray" stroked="f"/>
        </w:pict>
      </w:r>
    </w:p>
    <w:p w14:paraId="7F5733D4" w14:textId="77777777" w:rsidR="00DB3666" w:rsidRPr="00DB3666" w:rsidRDefault="00DB3666" w:rsidP="00DB3666">
      <w:pPr>
        <w:rPr>
          <w:b/>
          <w:bCs/>
          <w:rtl/>
        </w:rPr>
      </w:pPr>
      <w:r w:rsidRPr="00DB3666">
        <w:rPr>
          <w:b/>
          <w:bCs/>
          <w:rtl/>
        </w:rPr>
        <w:t>שאלה 6</w:t>
      </w:r>
    </w:p>
    <w:p w14:paraId="4F6C41E1" w14:textId="77777777" w:rsidR="00DB3666" w:rsidRPr="00DB3666" w:rsidRDefault="00DB3666" w:rsidP="00DB3666">
      <w:pPr>
        <w:rPr>
          <w:b/>
          <w:bCs/>
          <w:rtl/>
        </w:rPr>
      </w:pPr>
      <w:r w:rsidRPr="00DB3666">
        <w:rPr>
          <w:b/>
          <w:bCs/>
          <w:rtl/>
        </w:rPr>
        <w:t>סעיף א'</w:t>
      </w:r>
    </w:p>
    <w:p w14:paraId="072823F1" w14:textId="77777777" w:rsidR="00DB3666" w:rsidRPr="00DB3666" w:rsidRDefault="00DB3666" w:rsidP="00DB3666">
      <w:pPr>
        <w:rPr>
          <w:rtl/>
        </w:rPr>
      </w:pPr>
      <w:r w:rsidRPr="00DB3666">
        <w:rPr>
          <w:b/>
          <w:bCs/>
          <w:rtl/>
        </w:rPr>
        <w:t>המהלך שהוביל צדקיהו</w:t>
      </w:r>
      <w:r w:rsidRPr="00DB3666">
        <w:rPr>
          <w:rtl/>
        </w:rPr>
        <w:t xml:space="preserve"> הוא מרד במלך בבל: "וימרוד צדקיהו במלך בבל".</w:t>
      </w:r>
    </w:p>
    <w:p w14:paraId="29F787CE" w14:textId="77777777" w:rsidR="00DB3666" w:rsidRPr="00DB3666" w:rsidRDefault="00DB3666" w:rsidP="00DB3666">
      <w:pPr>
        <w:rPr>
          <w:rtl/>
        </w:rPr>
      </w:pPr>
      <w:r w:rsidRPr="00DB3666">
        <w:rPr>
          <w:b/>
          <w:bCs/>
          <w:rtl/>
        </w:rPr>
        <w:t>נבואתו של ירמיהו</w:t>
      </w:r>
      <w:r w:rsidRPr="00DB3666">
        <w:rPr>
          <w:rtl/>
        </w:rPr>
        <w:t xml:space="preserve"> יוצאת כנגד המרד. ירמיהו מנבא שהם יפסידו בקרב </w:t>
      </w:r>
      <w:proofErr w:type="spellStart"/>
      <w:r w:rsidRPr="00DB3666">
        <w:rPr>
          <w:rtl/>
        </w:rPr>
        <w:t>והכשדים</w:t>
      </w:r>
      <w:proofErr w:type="spellEnd"/>
      <w:r w:rsidRPr="00DB3666">
        <w:rPr>
          <w:rtl/>
        </w:rPr>
        <w:t xml:space="preserve"> ישרפו את העיר: "כי אם </w:t>
      </w:r>
      <w:proofErr w:type="spellStart"/>
      <w:r w:rsidRPr="00DB3666">
        <w:rPr>
          <w:rtl/>
        </w:rPr>
        <w:t>היכתם</w:t>
      </w:r>
      <w:proofErr w:type="spellEnd"/>
      <w:r w:rsidRPr="00DB3666">
        <w:rPr>
          <w:rtl/>
        </w:rPr>
        <w:t xml:space="preserve"> כל חיל כשדים הנלחמים אתכם ונשארו בם אנשים מדקרים... יקומו ושרפו את העיר הזאת באש". המלך ושריו ציפו לנאמנות ותמיכה במהלכם, אך במקום זאת ירמיהו יוצא נגד תוכניותיהם.</w:t>
      </w:r>
    </w:p>
    <w:p w14:paraId="1821A69B" w14:textId="77777777" w:rsidR="00DB3666" w:rsidRPr="00DB3666" w:rsidRDefault="00000000" w:rsidP="00DB3666">
      <w:pPr>
        <w:rPr>
          <w:rtl/>
        </w:rPr>
      </w:pPr>
      <w:r>
        <w:pict w14:anchorId="6C265F76">
          <v:rect id="_x0000_i1232" style="width:0;height:1.5pt" o:hralign="center" o:hrstd="t" o:hrnoshade="t" o:hr="t" fillcolor="gray" stroked="f"/>
        </w:pict>
      </w:r>
    </w:p>
    <w:p w14:paraId="5E0147B2" w14:textId="77777777" w:rsidR="00DB3666" w:rsidRPr="00DB3666" w:rsidRDefault="00DB3666" w:rsidP="00DB3666">
      <w:pPr>
        <w:rPr>
          <w:b/>
          <w:bCs/>
          <w:rtl/>
        </w:rPr>
      </w:pPr>
      <w:r w:rsidRPr="00DB3666">
        <w:rPr>
          <w:b/>
          <w:bCs/>
          <w:rtl/>
        </w:rPr>
        <w:t>סעיף ב'</w:t>
      </w:r>
    </w:p>
    <w:p w14:paraId="72286B20" w14:textId="77777777" w:rsidR="00DB3666" w:rsidRPr="00DB3666" w:rsidRDefault="00DB3666" w:rsidP="00DB3666">
      <w:pPr>
        <w:rPr>
          <w:rtl/>
        </w:rPr>
      </w:pPr>
      <w:r w:rsidRPr="00DB3666">
        <w:rPr>
          <w:b/>
          <w:bCs/>
          <w:rtl/>
        </w:rPr>
        <w:t>המילה החוזרת</w:t>
      </w:r>
      <w:r w:rsidRPr="00DB3666">
        <w:rPr>
          <w:rtl/>
        </w:rPr>
        <w:t xml:space="preserve"> בפסוקים אלה היא נופל. ירמיהו מביע באמצעותה נאמנות למלך בכך שהוא אומר כי הוא אינו נופל בפני </w:t>
      </w:r>
      <w:proofErr w:type="spellStart"/>
      <w:r w:rsidRPr="00DB3666">
        <w:rPr>
          <w:rtl/>
        </w:rPr>
        <w:t>הכשדים</w:t>
      </w:r>
      <w:proofErr w:type="spellEnd"/>
      <w:r w:rsidRPr="00DB3666">
        <w:rPr>
          <w:rtl/>
        </w:rPr>
        <w:t xml:space="preserve"> כלומר נכנע לפניהם: "... שקר אינני נפל על </w:t>
      </w:r>
      <w:proofErr w:type="spellStart"/>
      <w:r w:rsidRPr="00DB3666">
        <w:rPr>
          <w:rtl/>
        </w:rPr>
        <w:t>הכשדים</w:t>
      </w:r>
      <w:proofErr w:type="spellEnd"/>
      <w:r w:rsidRPr="00DB3666">
        <w:rPr>
          <w:rtl/>
        </w:rPr>
        <w:t>". זאת לעומת, כאשר ירמיהו עומד לפני המלך הוא מפיל תחינתו לפניו ומתחנן שלא ישיב אותו אל בית יהונתן הסופר למות שם: "ועתה שמע נא אדני המלך תפל נא תחנתי לפניך...". ירמיהו נאמן למלך יהודה, הוא נופל לפניו ולא לפני מלך בבל.</w:t>
      </w:r>
    </w:p>
    <w:p w14:paraId="047B2923" w14:textId="77777777" w:rsidR="00DB3666" w:rsidRPr="00DB3666" w:rsidRDefault="00DB3666" w:rsidP="00DB3666">
      <w:pPr>
        <w:rPr>
          <w:rtl/>
        </w:rPr>
      </w:pPr>
    </w:p>
    <w:p w14:paraId="68FF64A0" w14:textId="77777777" w:rsidR="00DB3666" w:rsidRPr="00DB3666" w:rsidRDefault="00000000" w:rsidP="00DB3666">
      <w:pPr>
        <w:rPr>
          <w:rtl/>
        </w:rPr>
      </w:pPr>
      <w:r>
        <w:pict w14:anchorId="5AFBE423">
          <v:rect id="_x0000_i1233" style="width:0;height:1.5pt" o:hralign="center" o:hrstd="t" o:hrnoshade="t" o:hr="t" fillcolor="gray" stroked="f"/>
        </w:pict>
      </w:r>
    </w:p>
    <w:p w14:paraId="28C4408B" w14:textId="77777777" w:rsidR="00DB3666" w:rsidRPr="00DB3666" w:rsidRDefault="00DB3666" w:rsidP="00DB3666">
      <w:pPr>
        <w:rPr>
          <w:b/>
          <w:bCs/>
          <w:rtl/>
        </w:rPr>
      </w:pPr>
      <w:r w:rsidRPr="00DB3666">
        <w:rPr>
          <w:b/>
          <w:bCs/>
          <w:rtl/>
        </w:rPr>
        <w:t>קיץ תשפ"ג, 1361</w:t>
      </w:r>
    </w:p>
    <w:p w14:paraId="0BECD5FD" w14:textId="77777777" w:rsidR="00DB3666" w:rsidRPr="00DB3666" w:rsidRDefault="00DB3666" w:rsidP="00DB3666">
      <w:pPr>
        <w:rPr>
          <w:rtl/>
        </w:rPr>
      </w:pPr>
      <w:r w:rsidRPr="00DB3666">
        <w:rPr>
          <w:b/>
          <w:bCs/>
          <w:rtl/>
        </w:rPr>
        <w:t>7. קראו ירמיה, פרק ל"ז.</w:t>
      </w:r>
    </w:p>
    <w:p w14:paraId="17D9F4F3" w14:textId="77777777" w:rsidR="00DB3666" w:rsidRPr="00DB3666" w:rsidRDefault="00DB3666" w:rsidP="00DB3666">
      <w:pPr>
        <w:rPr>
          <w:rtl/>
        </w:rPr>
      </w:pPr>
      <w:r w:rsidRPr="00DB3666">
        <w:rPr>
          <w:b/>
          <w:bCs/>
          <w:rtl/>
        </w:rPr>
        <w:t>א. קראו פסוקים ט'–י'.</w:t>
      </w:r>
    </w:p>
    <w:p w14:paraId="1F96BDEF" w14:textId="77777777" w:rsidR="00DB3666" w:rsidRPr="00DB3666" w:rsidRDefault="00DB3666" w:rsidP="00DB3666">
      <w:pPr>
        <w:rPr>
          <w:rtl/>
        </w:rPr>
      </w:pPr>
      <w:r w:rsidRPr="00DB3666">
        <w:rPr>
          <w:rtl/>
        </w:rPr>
        <w:t>(1) על פי פסוקים אלה, מהו המסר של ירמיהו בנבואתו? (5 נקודות)</w:t>
      </w:r>
    </w:p>
    <w:p w14:paraId="75014161" w14:textId="77777777" w:rsidR="00DB3666" w:rsidRPr="00DB3666" w:rsidRDefault="00DB3666" w:rsidP="00DB3666">
      <w:pPr>
        <w:rPr>
          <w:rtl/>
        </w:rPr>
      </w:pPr>
      <w:r w:rsidRPr="00DB3666">
        <w:rPr>
          <w:rtl/>
        </w:rPr>
        <w:lastRenderedPageBreak/>
        <w:t>(2) הוכיחו מן הפסוקים כי ירמיהו משתמש בלשון הגזמה, והסבירו מדוע הגזמה זו נחוצה להעברת המסר. (6 נקודות)</w:t>
      </w:r>
    </w:p>
    <w:p w14:paraId="4C3611FC" w14:textId="77777777" w:rsidR="00DB3666" w:rsidRPr="00DB3666" w:rsidRDefault="00DB3666" w:rsidP="00DB3666">
      <w:pPr>
        <w:rPr>
          <w:rtl/>
        </w:rPr>
      </w:pPr>
      <w:r w:rsidRPr="00DB3666">
        <w:rPr>
          <w:b/>
          <w:bCs/>
          <w:rtl/>
        </w:rPr>
        <w:t>ב. קראו פסוקים י"ב–ט"ז.</w:t>
      </w:r>
    </w:p>
    <w:p w14:paraId="515CD22D" w14:textId="77777777" w:rsidR="00DB3666" w:rsidRPr="00DB3666" w:rsidRDefault="00DB3666" w:rsidP="00DB3666">
      <w:pPr>
        <w:rPr>
          <w:rtl/>
        </w:rPr>
      </w:pPr>
      <w:r w:rsidRPr="00DB3666">
        <w:rPr>
          <w:rtl/>
        </w:rPr>
        <w:t>(1) מהי ההאשמה שבה האשימו השרים את ירמיהו ובגללה הוא הושלך לבית הסוהר? לדעתכם, האם האשמה זו מוצדקת? נמו את תשובתכם, ובססו אותה על הכתוב. (7 נקודות)</w:t>
      </w:r>
    </w:p>
    <w:p w14:paraId="70F7FC2F" w14:textId="77777777" w:rsidR="00DB3666" w:rsidRPr="00DB3666" w:rsidRDefault="00DB3666" w:rsidP="00DB3666">
      <w:pPr>
        <w:rPr>
          <w:rtl/>
        </w:rPr>
      </w:pPr>
      <w:r w:rsidRPr="00DB3666">
        <w:rPr>
          <w:rtl/>
        </w:rPr>
        <w:t>(2) קראו פסוקים ה'–ט' וגם את דברי יאיר הופמן שלפניכם.</w:t>
      </w:r>
    </w:p>
    <w:p w14:paraId="7492903B" w14:textId="77777777" w:rsidR="00DB3666" w:rsidRPr="00DB3666" w:rsidRDefault="00DB3666" w:rsidP="00DB3666">
      <w:pPr>
        <w:rPr>
          <w:rtl/>
        </w:rPr>
      </w:pPr>
      <w:r w:rsidRPr="00DB3666">
        <w:rPr>
          <w:rtl/>
        </w:rPr>
        <w:t>"מהו אפוא טעמה של האשמה זאת? אפשרות אחת היא, שמאשימיו אומנם ידעו שאין אמת בטענתם, וכל חפצם היה למצוא להם תואנה [סיבה] כדי להגביל את חירותו של ירמיהו ולהטיל עליו פיקוח".</w:t>
      </w:r>
    </w:p>
    <w:p w14:paraId="35B41CB3" w14:textId="77777777" w:rsidR="00DB3666" w:rsidRPr="00DB3666" w:rsidRDefault="00DB3666" w:rsidP="00DB3666">
      <w:pPr>
        <w:rPr>
          <w:rtl/>
        </w:rPr>
      </w:pPr>
      <w:r w:rsidRPr="00DB3666">
        <w:rPr>
          <w:rtl/>
        </w:rPr>
        <w:t xml:space="preserve">(ירמיה, </w:t>
      </w:r>
      <w:r w:rsidRPr="00DB3666">
        <w:rPr>
          <w:b/>
          <w:bCs/>
          <w:rtl/>
        </w:rPr>
        <w:t>עולם התנ"ך</w:t>
      </w:r>
      <w:r w:rsidRPr="00DB3666">
        <w:rPr>
          <w:rtl/>
        </w:rPr>
        <w:t>, דורון-עתי, 1994, עמ' 172)</w:t>
      </w:r>
    </w:p>
    <w:p w14:paraId="59BDBCD8" w14:textId="77777777" w:rsidR="00DB3666" w:rsidRPr="00DB3666" w:rsidRDefault="00DB3666" w:rsidP="00DB3666">
      <w:pPr>
        <w:rPr>
          <w:rtl/>
        </w:rPr>
      </w:pPr>
      <w:r w:rsidRPr="00DB3666">
        <w:rPr>
          <w:rtl/>
        </w:rPr>
        <w:t>הסבירו מדוע ראו השרים לנכון לפקח על ירמיהו דווקא בעת הזאת. בססו את דבריכם על הפסוקים ועל דברי הופמן. (7 נקודות)</w:t>
      </w:r>
    </w:p>
    <w:p w14:paraId="41FAE3C9" w14:textId="6661DDAE" w:rsidR="00DB3666" w:rsidRDefault="00DB3666" w:rsidP="00DB3666">
      <w:pPr>
        <w:rPr>
          <w:rtl/>
        </w:rPr>
      </w:pPr>
      <w:r>
        <w:rPr>
          <w:rFonts w:hint="cs"/>
          <w:rtl/>
        </w:rPr>
        <w:t>פתרון</w:t>
      </w:r>
    </w:p>
    <w:p w14:paraId="726CA4A9" w14:textId="77777777" w:rsidR="00DB3666" w:rsidRPr="00DB3666" w:rsidRDefault="00DB3666" w:rsidP="00DB3666">
      <w:r w:rsidRPr="00DB3666">
        <w:rPr>
          <w:rtl/>
        </w:rPr>
        <w:t>להלן תמלול הטקסט מהתמונה (המהווה פתרון לשאלה 7 במבחן הבגרות בתנ"ך, העוסקת בנבואות ירמיהו ובתגובת השרים):</w:t>
      </w:r>
    </w:p>
    <w:p w14:paraId="4CF5D4DD" w14:textId="77777777" w:rsidR="00DB3666" w:rsidRPr="00DB3666" w:rsidRDefault="00000000" w:rsidP="00DB3666">
      <w:pPr>
        <w:rPr>
          <w:rtl/>
        </w:rPr>
      </w:pPr>
      <w:r>
        <w:pict w14:anchorId="1D63F79A">
          <v:rect id="_x0000_i1234" style="width:0;height:1.5pt" o:hralign="center" o:hrstd="t" o:hrnoshade="t" o:hr="t" fillcolor="gray" stroked="f"/>
        </w:pict>
      </w:r>
    </w:p>
    <w:p w14:paraId="0DF40AAA" w14:textId="77777777" w:rsidR="00DB3666" w:rsidRPr="00DB3666" w:rsidRDefault="00DB3666" w:rsidP="00DB3666">
      <w:pPr>
        <w:rPr>
          <w:b/>
          <w:bCs/>
          <w:rtl/>
        </w:rPr>
      </w:pPr>
      <w:r w:rsidRPr="00DB3666">
        <w:rPr>
          <w:b/>
          <w:bCs/>
          <w:rtl/>
        </w:rPr>
        <w:t>שאלה 7</w:t>
      </w:r>
    </w:p>
    <w:p w14:paraId="6649D035" w14:textId="77777777" w:rsidR="00DB3666" w:rsidRPr="00DB3666" w:rsidRDefault="00DB3666" w:rsidP="00DB3666">
      <w:pPr>
        <w:rPr>
          <w:b/>
          <w:bCs/>
          <w:rtl/>
        </w:rPr>
      </w:pPr>
      <w:r w:rsidRPr="00DB3666">
        <w:rPr>
          <w:b/>
          <w:bCs/>
          <w:rtl/>
        </w:rPr>
        <w:t>סעיף א'</w:t>
      </w:r>
    </w:p>
    <w:p w14:paraId="38C560CA" w14:textId="77777777" w:rsidR="00DB3666" w:rsidRPr="00DB3666" w:rsidRDefault="00DB3666" w:rsidP="00DB3666">
      <w:pPr>
        <w:rPr>
          <w:rtl/>
        </w:rPr>
      </w:pPr>
      <w:r w:rsidRPr="00DB3666">
        <w:rPr>
          <w:b/>
          <w:bCs/>
          <w:rtl/>
        </w:rPr>
        <w:t>(1) המסר של ירמיהו בנבואתו:</w:t>
      </w:r>
      <w:r w:rsidRPr="00DB3666">
        <w:rPr>
          <w:rtl/>
        </w:rPr>
        <w:t xml:space="preserve"> שמפלת יהודה מובטחת. ירמיהו אומר לעם, שאם נדמה להם שהבבלים הניחו מהמצור על ירושלים, הרי שהם טועים והבבלים ישובו להטיל מצור על העיר עד שיביאו לחורבנה.</w:t>
      </w:r>
    </w:p>
    <w:p w14:paraId="071EEF91" w14:textId="77777777" w:rsidR="00DB3666" w:rsidRPr="00DB3666" w:rsidRDefault="00DB3666" w:rsidP="00DB3666">
      <w:pPr>
        <w:rPr>
          <w:rtl/>
        </w:rPr>
      </w:pPr>
      <w:r w:rsidRPr="00DB3666">
        <w:rPr>
          <w:b/>
          <w:bCs/>
          <w:rtl/>
        </w:rPr>
        <w:t>(2) ירמיהו משתמש בלשון הגזמה:</w:t>
      </w:r>
      <w:r w:rsidRPr="00DB3666">
        <w:rPr>
          <w:rtl/>
        </w:rPr>
        <w:t xml:space="preserve"> "כי אם הכיתם את כל חיל כשדים הנלחמים אתכם ונשארו בם אנשים מדקרים איש </w:t>
      </w:r>
      <w:proofErr w:type="spellStart"/>
      <w:r w:rsidRPr="00DB3666">
        <w:rPr>
          <w:rtl/>
        </w:rPr>
        <w:t>באהלו</w:t>
      </w:r>
      <w:proofErr w:type="spellEnd"/>
      <w:r w:rsidRPr="00DB3666">
        <w:rPr>
          <w:rtl/>
        </w:rPr>
        <w:t xml:space="preserve"> יקומו ושרפו את העיר הזאת באש". גם אם אנשי יהודה ימשיכו להילחם בבבלים, ויישארו מהם רק אנשים פצועים, הם יקומו ויילחמו ביהודה עד לחורבן העיר (לשריפתה).</w:t>
      </w:r>
    </w:p>
    <w:p w14:paraId="48D93A68" w14:textId="77777777" w:rsidR="00DB3666" w:rsidRPr="00DB3666" w:rsidRDefault="00000000" w:rsidP="00DB3666">
      <w:pPr>
        <w:rPr>
          <w:rtl/>
        </w:rPr>
      </w:pPr>
      <w:r>
        <w:pict w14:anchorId="1F1E8F50">
          <v:rect id="_x0000_i1235" style="width:0;height:1.5pt" o:hralign="center" o:hrstd="t" o:hrnoshade="t" o:hr="t" fillcolor="gray" stroked="f"/>
        </w:pict>
      </w:r>
    </w:p>
    <w:p w14:paraId="50A2927A" w14:textId="77777777" w:rsidR="00DB3666" w:rsidRPr="00DB3666" w:rsidRDefault="00DB3666" w:rsidP="00DB3666">
      <w:pPr>
        <w:rPr>
          <w:b/>
          <w:bCs/>
          <w:rtl/>
        </w:rPr>
      </w:pPr>
      <w:r w:rsidRPr="00DB3666">
        <w:rPr>
          <w:b/>
          <w:bCs/>
          <w:rtl/>
        </w:rPr>
        <w:t>סעיף ב'</w:t>
      </w:r>
    </w:p>
    <w:p w14:paraId="07DA4557" w14:textId="77777777" w:rsidR="00DB3666" w:rsidRPr="00DB3666" w:rsidRDefault="00DB3666" w:rsidP="00DB3666">
      <w:pPr>
        <w:rPr>
          <w:rtl/>
        </w:rPr>
      </w:pPr>
      <w:r w:rsidRPr="00DB3666">
        <w:rPr>
          <w:b/>
          <w:bCs/>
          <w:rtl/>
        </w:rPr>
        <w:t>(1) ההאשמה בה האשימו השרים את ירמיהו ובגללה הוא הושלך לכלא:</w:t>
      </w:r>
      <w:r w:rsidRPr="00DB3666">
        <w:rPr>
          <w:rtl/>
        </w:rPr>
        <w:t xml:space="preserve"> "אל </w:t>
      </w:r>
      <w:proofErr w:type="spellStart"/>
      <w:r w:rsidRPr="00DB3666">
        <w:rPr>
          <w:rtl/>
        </w:rPr>
        <w:t>הכשדים</w:t>
      </w:r>
      <w:proofErr w:type="spellEnd"/>
      <w:r w:rsidRPr="00DB3666">
        <w:rPr>
          <w:rtl/>
        </w:rPr>
        <w:t xml:space="preserve"> אתה נפל" – כלומר ירמיהו יצא להיכנע ולהסגיר עצמו לידי הבבלים.</w:t>
      </w:r>
    </w:p>
    <w:p w14:paraId="5BA2C71D" w14:textId="77777777" w:rsidR="00DB3666" w:rsidRPr="00DB3666" w:rsidRDefault="00DB3666" w:rsidP="00DB3666">
      <w:pPr>
        <w:rPr>
          <w:rtl/>
        </w:rPr>
      </w:pPr>
      <w:r w:rsidRPr="00DB3666">
        <w:rPr>
          <w:b/>
          <w:bCs/>
          <w:rtl/>
        </w:rPr>
        <w:t>תתקבל כל תשובה:</w:t>
      </w:r>
      <w:r w:rsidRPr="00DB3666">
        <w:rPr>
          <w:rtl/>
        </w:rPr>
        <w:t xml:space="preserve"> האשמה מוצדקת או האשמה אינה מוצדקת.</w:t>
      </w:r>
    </w:p>
    <w:p w14:paraId="0EBD7955" w14:textId="77777777" w:rsidR="00DB3666" w:rsidRPr="00DB3666" w:rsidRDefault="00DB3666">
      <w:pPr>
        <w:numPr>
          <w:ilvl w:val="0"/>
          <w:numId w:val="104"/>
        </w:numPr>
        <w:rPr>
          <w:rtl/>
        </w:rPr>
      </w:pPr>
      <w:r w:rsidRPr="00DB3666">
        <w:rPr>
          <w:b/>
          <w:bCs/>
          <w:rtl/>
        </w:rPr>
        <w:t>לדוגמה: ההאשמה אינה מוצדקת</w:t>
      </w:r>
      <w:r w:rsidRPr="00DB3666">
        <w:rPr>
          <w:rtl/>
        </w:rPr>
        <w:t xml:space="preserve">, כי נאמר שירמיהו ניסה לחמוק מחוץ לחומות העיר כדי להגיע אל שטח בנימין. </w:t>
      </w:r>
      <w:r w:rsidRPr="00DB3666">
        <w:rPr>
          <w:b/>
          <w:bCs/>
          <w:rtl/>
        </w:rPr>
        <w:t>לביסוס:</w:t>
      </w:r>
      <w:r w:rsidRPr="00DB3666">
        <w:rPr>
          <w:rtl/>
        </w:rPr>
        <w:t xml:space="preserve"> "ויצא ירמיהו משם ללכת ארץ בנימין לחלק משם בתוך העם".</w:t>
      </w:r>
    </w:p>
    <w:p w14:paraId="15E46489" w14:textId="77777777" w:rsidR="00DB3666" w:rsidRPr="00DB3666" w:rsidRDefault="00DB3666">
      <w:pPr>
        <w:numPr>
          <w:ilvl w:val="0"/>
          <w:numId w:val="104"/>
        </w:numPr>
        <w:rPr>
          <w:rtl/>
        </w:rPr>
      </w:pPr>
      <w:r w:rsidRPr="00DB3666">
        <w:rPr>
          <w:b/>
          <w:bCs/>
          <w:rtl/>
        </w:rPr>
        <w:lastRenderedPageBreak/>
        <w:t>או: האשמה מוצדקת</w:t>
      </w:r>
      <w:r w:rsidRPr="00DB3666">
        <w:rPr>
          <w:rtl/>
        </w:rPr>
        <w:t xml:space="preserve">, כי ירמיהו חוזר ומכריז שמפלת ירושלים מובטחת, לכן יש להניח שלפי דעת השרים, היה בכוונתו להיכנע לפני בבלים כדי להגן על חייו. </w:t>
      </w:r>
      <w:r w:rsidRPr="00DB3666">
        <w:rPr>
          <w:b/>
          <w:bCs/>
          <w:rtl/>
        </w:rPr>
        <w:t>לביסוס:</w:t>
      </w:r>
      <w:r w:rsidRPr="00DB3666">
        <w:rPr>
          <w:rtl/>
        </w:rPr>
        <w:t xml:space="preserve"> "אל </w:t>
      </w:r>
      <w:proofErr w:type="spellStart"/>
      <w:r w:rsidRPr="00DB3666">
        <w:rPr>
          <w:rtl/>
        </w:rPr>
        <w:t>תשאו</w:t>
      </w:r>
      <w:proofErr w:type="spellEnd"/>
      <w:r w:rsidRPr="00DB3666">
        <w:rPr>
          <w:rtl/>
        </w:rPr>
        <w:t xml:space="preserve"> </w:t>
      </w:r>
      <w:proofErr w:type="spellStart"/>
      <w:r w:rsidRPr="00DB3666">
        <w:rPr>
          <w:rtl/>
        </w:rPr>
        <w:t>לנפשתיכם</w:t>
      </w:r>
      <w:proofErr w:type="spellEnd"/>
      <w:r w:rsidRPr="00DB3666">
        <w:rPr>
          <w:rtl/>
        </w:rPr>
        <w:t xml:space="preserve"> </w:t>
      </w:r>
      <w:proofErr w:type="spellStart"/>
      <w:r w:rsidRPr="00DB3666">
        <w:rPr>
          <w:rtl/>
        </w:rPr>
        <w:t>לאמר</w:t>
      </w:r>
      <w:proofErr w:type="spellEnd"/>
      <w:r w:rsidRPr="00DB3666">
        <w:rPr>
          <w:rtl/>
        </w:rPr>
        <w:t xml:space="preserve"> הלך ילכו מעלינו </w:t>
      </w:r>
      <w:proofErr w:type="spellStart"/>
      <w:r w:rsidRPr="00DB3666">
        <w:rPr>
          <w:rtl/>
        </w:rPr>
        <w:t>הכשדים</w:t>
      </w:r>
      <w:proofErr w:type="spellEnd"/>
      <w:r w:rsidRPr="00DB3666">
        <w:rPr>
          <w:rtl/>
        </w:rPr>
        <w:t xml:space="preserve"> כי לא ילכו".</w:t>
      </w:r>
    </w:p>
    <w:p w14:paraId="75F18726" w14:textId="77777777" w:rsidR="00DB3666" w:rsidRPr="00DB3666" w:rsidRDefault="00DB3666" w:rsidP="00DB3666">
      <w:pPr>
        <w:rPr>
          <w:rtl/>
        </w:rPr>
      </w:pPr>
      <w:r w:rsidRPr="00DB3666">
        <w:rPr>
          <w:b/>
          <w:bCs/>
          <w:rtl/>
        </w:rPr>
        <w:t>(2)</w:t>
      </w:r>
      <w:r w:rsidRPr="00DB3666">
        <w:rPr>
          <w:rtl/>
        </w:rPr>
        <w:t xml:space="preserve"> על פי הופמן השרים לא באמת האמינו שירמיהו הולך להיכנע בפני </w:t>
      </w:r>
      <w:proofErr w:type="spellStart"/>
      <w:r w:rsidRPr="00DB3666">
        <w:rPr>
          <w:rtl/>
        </w:rPr>
        <w:t>הכשדים</w:t>
      </w:r>
      <w:proofErr w:type="spellEnd"/>
      <w:r w:rsidRPr="00DB3666">
        <w:rPr>
          <w:rtl/>
        </w:rPr>
        <w:t>, הם חיפשו תירוץ כדי שיוכלו להגביל את חירותו וכך לפקח עליו מקרוב. "וכל חפצם היה למצוא להם תואנה [סיבה] כדי להגביל את חירותו של ירמיהו ולהטיל עליו פיקוח".</w:t>
      </w:r>
    </w:p>
    <w:p w14:paraId="4DDAC386" w14:textId="77777777" w:rsidR="00DB3666" w:rsidRPr="00DB3666" w:rsidRDefault="00DB3666" w:rsidP="00DB3666">
      <w:pPr>
        <w:rPr>
          <w:rtl/>
        </w:rPr>
      </w:pPr>
      <w:r w:rsidRPr="00DB3666">
        <w:rPr>
          <w:rtl/>
        </w:rPr>
        <w:t xml:space="preserve">לפי הפסוקים, השרים רצו לפקח על ירמיהו דווקא בעת הזאת, כי הבבלים הסירו את המצור מעל ירושלים, דבר שיכול היה לאפשר לו תנועה חופשית ברחבי ממלכת יהודה ולהפיץ את נבואות הזעם שלו. "וישמעו </w:t>
      </w:r>
      <w:proofErr w:type="spellStart"/>
      <w:r w:rsidRPr="00DB3666">
        <w:rPr>
          <w:rtl/>
        </w:rPr>
        <w:t>הכשדים</w:t>
      </w:r>
      <w:proofErr w:type="spellEnd"/>
      <w:r w:rsidRPr="00DB3666">
        <w:rPr>
          <w:rtl/>
        </w:rPr>
        <w:t xml:space="preserve"> הצרים על ירושלים את שמעם ויעלו מעל ירושלים".</w:t>
      </w:r>
    </w:p>
    <w:p w14:paraId="4762EB3F" w14:textId="77777777" w:rsidR="00DB3666" w:rsidRPr="00DB3666" w:rsidRDefault="00DB3666" w:rsidP="00DB3666">
      <w:pPr>
        <w:rPr>
          <w:rtl/>
        </w:rPr>
      </w:pPr>
    </w:p>
    <w:p w14:paraId="3633EECB" w14:textId="3BE494EC" w:rsidR="00525171" w:rsidRDefault="00525171" w:rsidP="00525171">
      <w:pPr>
        <w:pStyle w:val="1"/>
        <w:rPr>
          <w:rtl/>
        </w:rPr>
      </w:pPr>
      <w:bookmarkStart w:id="36" w:name="_Toc227101917"/>
      <w:r>
        <w:rPr>
          <w:rFonts w:hint="cs"/>
          <w:rtl/>
        </w:rPr>
        <w:t>ירמיה פרק ל"ח</w:t>
      </w:r>
      <w:bookmarkEnd w:id="36"/>
    </w:p>
    <w:p w14:paraId="5759B1BB" w14:textId="77777777" w:rsidR="00DB3666" w:rsidRPr="00DB3666" w:rsidRDefault="00DB3666" w:rsidP="00DB3666">
      <w:r w:rsidRPr="00DB3666">
        <w:rPr>
          <w:rtl/>
        </w:rPr>
        <w:t>להלן תמלול הטקסט מהתמונה, הכולל שאלות משני שאלונים שונים של בחינת הבגרות בתנ"ך (1361 ו-1261):</w:t>
      </w:r>
    </w:p>
    <w:p w14:paraId="27043EB8" w14:textId="77777777" w:rsidR="00DB3666" w:rsidRPr="00DB3666" w:rsidRDefault="00000000" w:rsidP="00DB3666">
      <w:pPr>
        <w:rPr>
          <w:rtl/>
        </w:rPr>
      </w:pPr>
      <w:r>
        <w:pict w14:anchorId="30E9D6EC">
          <v:rect id="_x0000_i1236" style="width:0;height:1.5pt" o:hralign="center" o:hrstd="t" o:hrnoshade="t" o:hr="t" fillcolor="gray" stroked="f"/>
        </w:pict>
      </w:r>
    </w:p>
    <w:p w14:paraId="68E6EAAA" w14:textId="77777777" w:rsidR="00DB3666" w:rsidRPr="00DB3666" w:rsidRDefault="00DB3666" w:rsidP="00DB3666">
      <w:pPr>
        <w:rPr>
          <w:b/>
          <w:bCs/>
          <w:rtl/>
        </w:rPr>
      </w:pPr>
      <w:r w:rsidRPr="00DB3666">
        <w:rPr>
          <w:b/>
          <w:bCs/>
          <w:rtl/>
        </w:rPr>
        <w:t>קיץ תשפ"ד, 1361</w:t>
      </w:r>
    </w:p>
    <w:p w14:paraId="7DC56315" w14:textId="77777777" w:rsidR="00DB3666" w:rsidRPr="00DB3666" w:rsidRDefault="00DB3666" w:rsidP="00DB3666">
      <w:pPr>
        <w:rPr>
          <w:rtl/>
        </w:rPr>
      </w:pPr>
      <w:r w:rsidRPr="00DB3666">
        <w:rPr>
          <w:b/>
          <w:bCs/>
          <w:rtl/>
        </w:rPr>
        <w:t>7. קראו ירמיה, פרק ל"ח, פסוקים א'–י"ג.</w:t>
      </w:r>
    </w:p>
    <w:p w14:paraId="187708FA" w14:textId="77777777" w:rsidR="00DB3666" w:rsidRPr="00DB3666" w:rsidRDefault="00DB3666" w:rsidP="00DB3666">
      <w:pPr>
        <w:rPr>
          <w:rtl/>
        </w:rPr>
      </w:pPr>
      <w:r w:rsidRPr="00DB3666">
        <w:rPr>
          <w:b/>
          <w:bCs/>
          <w:rtl/>
        </w:rPr>
        <w:t>א. קראו פסוקים א'–י'.</w:t>
      </w:r>
    </w:p>
    <w:p w14:paraId="29A02B79" w14:textId="77777777" w:rsidR="00DB3666" w:rsidRPr="00DB3666" w:rsidRDefault="00DB3666" w:rsidP="00DB3666">
      <w:pPr>
        <w:rPr>
          <w:rtl/>
        </w:rPr>
      </w:pPr>
      <w:r w:rsidRPr="00DB3666">
        <w:rPr>
          <w:b/>
          <w:bCs/>
          <w:rtl/>
        </w:rPr>
        <w:t>(1)</w:t>
      </w:r>
      <w:r w:rsidRPr="00DB3666">
        <w:rPr>
          <w:rtl/>
        </w:rPr>
        <w:t xml:space="preserve"> מהי תגובתו של צדקיהו על דרישות שריו בנוגע לירמיהו, ומהי תגובתו על דברי עבד מלך הכושי באותו עניין? הסבירו את דבריכם. (6 נקודות)</w:t>
      </w:r>
    </w:p>
    <w:p w14:paraId="00B093D5" w14:textId="77777777" w:rsidR="00DB3666" w:rsidRPr="00DB3666" w:rsidRDefault="00DB3666" w:rsidP="00DB3666">
      <w:pPr>
        <w:rPr>
          <w:rtl/>
        </w:rPr>
      </w:pPr>
      <w:r w:rsidRPr="00DB3666">
        <w:rPr>
          <w:b/>
          <w:bCs/>
          <w:rtl/>
        </w:rPr>
        <w:t>(2)</w:t>
      </w:r>
      <w:r w:rsidRPr="00DB3666">
        <w:rPr>
          <w:rtl/>
        </w:rPr>
        <w:t xml:space="preserve"> מדוע צדקיהו מגיב אחרת בכל אחד מן המקרים? הסבירו את תשובתכם, ובססו אותה על הכתוב. (7 נקודות)</w:t>
      </w:r>
    </w:p>
    <w:p w14:paraId="112401D0" w14:textId="77777777" w:rsidR="00DB3666" w:rsidRPr="00DB3666" w:rsidRDefault="00DB3666" w:rsidP="00DB3666">
      <w:pPr>
        <w:rPr>
          <w:rtl/>
        </w:rPr>
      </w:pPr>
      <w:r w:rsidRPr="00DB3666">
        <w:rPr>
          <w:b/>
          <w:bCs/>
          <w:rtl/>
        </w:rPr>
        <w:t>ב. קראו ירמיה, פרק ל"ח, פסוקים ז'–י"ג וגם שמות, פרק ב', פסוקים א'–י'.</w:t>
      </w:r>
    </w:p>
    <w:p w14:paraId="2D663B37" w14:textId="77777777" w:rsidR="00DB3666" w:rsidRPr="00DB3666" w:rsidRDefault="00DB3666" w:rsidP="00DB3666">
      <w:pPr>
        <w:rPr>
          <w:rtl/>
        </w:rPr>
      </w:pPr>
      <w:r w:rsidRPr="00DB3666">
        <w:rPr>
          <w:b/>
          <w:bCs/>
          <w:rtl/>
        </w:rPr>
        <w:t>קראו את המדרש שלפניכם.</w:t>
      </w:r>
    </w:p>
    <w:p w14:paraId="45FA8A3B" w14:textId="77777777" w:rsidR="00DB3666" w:rsidRPr="00DB3666" w:rsidRDefault="00DB3666" w:rsidP="00DB3666">
      <w:pPr>
        <w:rPr>
          <w:rtl/>
        </w:rPr>
      </w:pPr>
      <w:r w:rsidRPr="00DB3666">
        <w:rPr>
          <w:rtl/>
        </w:rPr>
        <w:t>"תשעה נכנסו בחייהם לגן עדן ואלו הם: חנוך [...] ואליהו [...] ועבד מלך הכושי [...] ובתיה בת פרעה".</w:t>
      </w:r>
    </w:p>
    <w:p w14:paraId="3795C214" w14:textId="77777777" w:rsidR="00DB3666" w:rsidRPr="00DB3666" w:rsidRDefault="00DB3666" w:rsidP="00DB3666">
      <w:pPr>
        <w:rPr>
          <w:rtl/>
        </w:rPr>
      </w:pPr>
      <w:r w:rsidRPr="00DB3666">
        <w:rPr>
          <w:rtl/>
        </w:rPr>
        <w:t>(מסכת דרך ארץ, פרק א)</w:t>
      </w:r>
    </w:p>
    <w:p w14:paraId="074343C0" w14:textId="77777777" w:rsidR="00DB3666" w:rsidRPr="00DB3666" w:rsidRDefault="00DB3666" w:rsidP="00DB3666">
      <w:pPr>
        <w:rPr>
          <w:rtl/>
        </w:rPr>
      </w:pPr>
      <w:r w:rsidRPr="00DB3666">
        <w:rPr>
          <w:rtl/>
        </w:rPr>
        <w:t>המדרש מביע הערכה רבה לעבד מלך הכושי ולבתיה בת פרעה בעקבות המעשים שעשו.</w:t>
      </w:r>
    </w:p>
    <w:p w14:paraId="3A8ABEFE" w14:textId="77777777" w:rsidR="00DB3666" w:rsidRDefault="00DB3666" w:rsidP="00DB3666">
      <w:pPr>
        <w:rPr>
          <w:rtl/>
        </w:rPr>
      </w:pPr>
      <w:r w:rsidRPr="00DB3666">
        <w:rPr>
          <w:rtl/>
        </w:rPr>
        <w:t xml:space="preserve">ציינו </w:t>
      </w:r>
      <w:r w:rsidRPr="00DB3666">
        <w:rPr>
          <w:b/>
          <w:bCs/>
          <w:rtl/>
        </w:rPr>
        <w:t>שתי</w:t>
      </w:r>
      <w:r w:rsidRPr="00DB3666">
        <w:rPr>
          <w:rtl/>
        </w:rPr>
        <w:t xml:space="preserve"> תכונות שונות המשותפות לעבד מלך הכושי ולבתיה בת פרעה, והסבירו כיצד הן באות לידי ביטוי במעשים שעשו. בססו את תשובתכם על הפסוקים מ</w:t>
      </w:r>
      <w:r w:rsidRPr="00DB3666">
        <w:rPr>
          <w:b/>
          <w:bCs/>
          <w:rtl/>
        </w:rPr>
        <w:t>ספר ירמיה</w:t>
      </w:r>
      <w:r w:rsidRPr="00DB3666">
        <w:rPr>
          <w:rtl/>
        </w:rPr>
        <w:t xml:space="preserve"> ומ</w:t>
      </w:r>
      <w:r w:rsidRPr="00DB3666">
        <w:rPr>
          <w:b/>
          <w:bCs/>
          <w:rtl/>
        </w:rPr>
        <w:t>ספר שמות</w:t>
      </w:r>
      <w:r w:rsidRPr="00DB3666">
        <w:rPr>
          <w:rtl/>
        </w:rPr>
        <w:t>. (12 נקודות)</w:t>
      </w:r>
    </w:p>
    <w:p w14:paraId="2233035C" w14:textId="77777777" w:rsidR="00DB3666" w:rsidRDefault="00DB3666" w:rsidP="00DB3666">
      <w:pPr>
        <w:rPr>
          <w:rtl/>
        </w:rPr>
      </w:pPr>
    </w:p>
    <w:p w14:paraId="2260D165" w14:textId="290CE228" w:rsidR="00DB3666" w:rsidRDefault="00DB3666" w:rsidP="00DB3666">
      <w:pPr>
        <w:rPr>
          <w:rtl/>
        </w:rPr>
      </w:pPr>
      <w:r>
        <w:rPr>
          <w:rFonts w:hint="cs"/>
          <w:rtl/>
        </w:rPr>
        <w:t>פתרון</w:t>
      </w:r>
    </w:p>
    <w:p w14:paraId="63C2D570" w14:textId="77777777" w:rsidR="00DB3666" w:rsidRPr="00DB3666" w:rsidRDefault="00DB3666" w:rsidP="00DB3666">
      <w:r w:rsidRPr="00DB3666">
        <w:rPr>
          <w:rtl/>
        </w:rPr>
        <w:lastRenderedPageBreak/>
        <w:t>להלן תמלול הטקסט מהתמונה (המהווה פתרון לשאלה 7 במבחן הבגרות בתנ"ך, העוסקת בצדקיהו, ירמיהו ועבד מלך הכושי):</w:t>
      </w:r>
    </w:p>
    <w:p w14:paraId="44832685" w14:textId="77777777" w:rsidR="00DB3666" w:rsidRPr="00DB3666" w:rsidRDefault="00000000" w:rsidP="00DB3666">
      <w:pPr>
        <w:rPr>
          <w:rtl/>
        </w:rPr>
      </w:pPr>
      <w:r>
        <w:pict w14:anchorId="5106C157">
          <v:rect id="_x0000_i1237" style="width:0;height:1.5pt" o:hralign="center" o:hrstd="t" o:hrnoshade="t" o:hr="t" fillcolor="gray" stroked="f"/>
        </w:pict>
      </w:r>
    </w:p>
    <w:p w14:paraId="76698751" w14:textId="77777777" w:rsidR="00DB3666" w:rsidRPr="00DB3666" w:rsidRDefault="00DB3666" w:rsidP="00DB3666">
      <w:pPr>
        <w:rPr>
          <w:b/>
          <w:bCs/>
          <w:rtl/>
        </w:rPr>
      </w:pPr>
      <w:r w:rsidRPr="00DB3666">
        <w:rPr>
          <w:b/>
          <w:bCs/>
          <w:rtl/>
        </w:rPr>
        <w:t>שאלה 7</w:t>
      </w:r>
    </w:p>
    <w:p w14:paraId="497927CF" w14:textId="77777777" w:rsidR="00DB3666" w:rsidRPr="00DB3666" w:rsidRDefault="00DB3666" w:rsidP="00DB3666">
      <w:pPr>
        <w:rPr>
          <w:b/>
          <w:bCs/>
          <w:rtl/>
        </w:rPr>
      </w:pPr>
      <w:r w:rsidRPr="00DB3666">
        <w:rPr>
          <w:b/>
          <w:bCs/>
          <w:rtl/>
        </w:rPr>
        <w:t>סעיף א'</w:t>
      </w:r>
    </w:p>
    <w:p w14:paraId="47F913EE" w14:textId="77777777" w:rsidR="00DB3666" w:rsidRPr="00DB3666" w:rsidRDefault="00DB3666" w:rsidP="00DB3666">
      <w:pPr>
        <w:rPr>
          <w:rtl/>
        </w:rPr>
      </w:pPr>
      <w:r w:rsidRPr="00DB3666">
        <w:rPr>
          <w:b/>
          <w:bCs/>
          <w:rtl/>
        </w:rPr>
        <w:t>(1) תגובתו של צדקיהו על דרישת שריו בנוגע לירמיהו:</w:t>
      </w:r>
      <w:r w:rsidRPr="00DB3666">
        <w:rPr>
          <w:rtl/>
        </w:rPr>
        <w:t xml:space="preserve"> השרים ביקשו להמית את ירמיהו בגלל נבואותיו הקשות, וצדקיהו השיב להם שהם יכולים לעשות לו כרצונם, הרי אין ביכולתו להתנגד להם. צדקיהו נכנע לפני שריו.</w:t>
      </w:r>
    </w:p>
    <w:p w14:paraId="397E623C" w14:textId="77777777" w:rsidR="00DB3666" w:rsidRPr="00DB3666" w:rsidRDefault="00DB3666" w:rsidP="00DB3666">
      <w:pPr>
        <w:rPr>
          <w:rtl/>
        </w:rPr>
      </w:pPr>
      <w:r w:rsidRPr="00DB3666">
        <w:rPr>
          <w:b/>
          <w:bCs/>
          <w:rtl/>
        </w:rPr>
        <w:t>תגובתו של צדקיהו על דברי עבד כושי באותו עניין:</w:t>
      </w:r>
      <w:r w:rsidRPr="00DB3666">
        <w:rPr>
          <w:rtl/>
        </w:rPr>
        <w:t xml:space="preserve"> כאשר עבד כושי מעדכן את צדקיהו ששריו השליכו את ירמיהו לבור והוא בסכנת חיים, צדקיהו מצווה עליו לקחת אנשים ולהוציא את ירמיהו מהבור.</w:t>
      </w:r>
    </w:p>
    <w:p w14:paraId="408B6A4B" w14:textId="77777777" w:rsidR="00DB3666" w:rsidRPr="00DB3666" w:rsidRDefault="00DB3666" w:rsidP="00DB3666">
      <w:pPr>
        <w:rPr>
          <w:rtl/>
        </w:rPr>
      </w:pPr>
      <w:r w:rsidRPr="00DB3666">
        <w:rPr>
          <w:b/>
          <w:bCs/>
          <w:rtl/>
        </w:rPr>
        <w:t>(2) צדקיהו מגיב אחרת בכל אחד מן המקרים:</w:t>
      </w:r>
    </w:p>
    <w:p w14:paraId="3F799890" w14:textId="77777777" w:rsidR="00DB3666" w:rsidRPr="00DB3666" w:rsidRDefault="00DB3666">
      <w:pPr>
        <w:numPr>
          <w:ilvl w:val="0"/>
          <w:numId w:val="105"/>
        </w:numPr>
        <w:rPr>
          <w:rtl/>
        </w:rPr>
      </w:pPr>
      <w:r w:rsidRPr="00DB3666">
        <w:rPr>
          <w:b/>
          <w:bCs/>
          <w:rtl/>
        </w:rPr>
        <w:t>כאשר מדובר בשריו</w:t>
      </w:r>
      <w:r w:rsidRPr="00DB3666">
        <w:rPr>
          <w:rtl/>
        </w:rPr>
        <w:t xml:space="preserve"> – צדקיהו חושש מהם ומרגיש חסר כוח לפניהם, לכן הוא מסכים לבקשתם. </w:t>
      </w:r>
      <w:r w:rsidRPr="00DB3666">
        <w:rPr>
          <w:b/>
          <w:bCs/>
          <w:rtl/>
        </w:rPr>
        <w:t>לביסוס:</w:t>
      </w:r>
      <w:r w:rsidRPr="00DB3666">
        <w:rPr>
          <w:rtl/>
        </w:rPr>
        <w:t xml:space="preserve"> "ויאמר המלך צדקיהו הנה הוא בידכם כי אין המלך יוכל אתכם דבר".</w:t>
      </w:r>
    </w:p>
    <w:p w14:paraId="36DE9392" w14:textId="77777777" w:rsidR="00DB3666" w:rsidRPr="00DB3666" w:rsidRDefault="00DB3666">
      <w:pPr>
        <w:numPr>
          <w:ilvl w:val="0"/>
          <w:numId w:val="105"/>
        </w:numPr>
        <w:rPr>
          <w:rtl/>
        </w:rPr>
      </w:pPr>
      <w:r w:rsidRPr="00DB3666">
        <w:rPr>
          <w:b/>
          <w:bCs/>
          <w:rtl/>
        </w:rPr>
        <w:t>כאשר מדובר בעבד מלך הכושי</w:t>
      </w:r>
      <w:r w:rsidRPr="00DB3666">
        <w:rPr>
          <w:rtl/>
        </w:rPr>
        <w:t xml:space="preserve"> – הבא מתוך דאגה לירמיהו, צדקיהו מסכים </w:t>
      </w:r>
      <w:proofErr w:type="spellStart"/>
      <w:r w:rsidRPr="00DB3666">
        <w:rPr>
          <w:rtl/>
        </w:rPr>
        <w:t>איתו</w:t>
      </w:r>
      <w:proofErr w:type="spellEnd"/>
      <w:r w:rsidRPr="00DB3666">
        <w:rPr>
          <w:rtl/>
        </w:rPr>
        <w:t xml:space="preserve">, כי גם לו איכפת מהנביא. לכן, צדקיהו מצווה על עבד מלך הכושי לקחת </w:t>
      </w:r>
      <w:proofErr w:type="spellStart"/>
      <w:r w:rsidRPr="00DB3666">
        <w:rPr>
          <w:rtl/>
        </w:rPr>
        <w:t>איתו</w:t>
      </w:r>
      <w:proofErr w:type="spellEnd"/>
      <w:r w:rsidRPr="00DB3666">
        <w:rPr>
          <w:rtl/>
        </w:rPr>
        <w:t xml:space="preserve"> אנשים ולהציל את ירמיהו מהבור. </w:t>
      </w:r>
      <w:r w:rsidRPr="00DB3666">
        <w:rPr>
          <w:b/>
          <w:bCs/>
          <w:rtl/>
        </w:rPr>
        <w:t>לביסוס:</w:t>
      </w:r>
      <w:r w:rsidRPr="00DB3666">
        <w:rPr>
          <w:rtl/>
        </w:rPr>
        <w:t xml:space="preserve"> "</w:t>
      </w:r>
      <w:proofErr w:type="spellStart"/>
      <w:r w:rsidRPr="00DB3666">
        <w:rPr>
          <w:rtl/>
        </w:rPr>
        <w:t>ויצוה</w:t>
      </w:r>
      <w:proofErr w:type="spellEnd"/>
      <w:r w:rsidRPr="00DB3666">
        <w:rPr>
          <w:rtl/>
        </w:rPr>
        <w:t xml:space="preserve"> המלך את עבד מלך הכושי </w:t>
      </w:r>
      <w:proofErr w:type="spellStart"/>
      <w:r w:rsidRPr="00DB3666">
        <w:rPr>
          <w:rtl/>
        </w:rPr>
        <w:t>לאמר</w:t>
      </w:r>
      <w:proofErr w:type="spellEnd"/>
      <w:r w:rsidRPr="00DB3666">
        <w:rPr>
          <w:rtl/>
        </w:rPr>
        <w:t xml:space="preserve"> קח בידך מזה שלושים אנשים והעלית את ירמיהו הנביא מן הבור בטרם ימות".</w:t>
      </w:r>
    </w:p>
    <w:p w14:paraId="13D017EA" w14:textId="77777777" w:rsidR="00DB3666" w:rsidRPr="00DB3666" w:rsidRDefault="00000000" w:rsidP="00DB3666">
      <w:pPr>
        <w:rPr>
          <w:rtl/>
        </w:rPr>
      </w:pPr>
      <w:r>
        <w:pict w14:anchorId="0B33F822">
          <v:rect id="_x0000_i1238" style="width:0;height:1.5pt" o:hralign="center" o:hrstd="t" o:hrnoshade="t" o:hr="t" fillcolor="gray" stroked="f"/>
        </w:pict>
      </w:r>
    </w:p>
    <w:p w14:paraId="3132379D" w14:textId="77777777" w:rsidR="00DB3666" w:rsidRPr="00DB3666" w:rsidRDefault="00DB3666" w:rsidP="00DB3666">
      <w:pPr>
        <w:rPr>
          <w:b/>
          <w:bCs/>
          <w:rtl/>
        </w:rPr>
      </w:pPr>
      <w:r w:rsidRPr="00DB3666">
        <w:rPr>
          <w:b/>
          <w:bCs/>
          <w:rtl/>
        </w:rPr>
        <w:t>סעיף ב'</w:t>
      </w:r>
    </w:p>
    <w:p w14:paraId="6E8C4013" w14:textId="77777777" w:rsidR="00DB3666" w:rsidRPr="00DB3666" w:rsidRDefault="00DB3666" w:rsidP="00DB3666">
      <w:pPr>
        <w:rPr>
          <w:rtl/>
        </w:rPr>
      </w:pPr>
      <w:r w:rsidRPr="00DB3666">
        <w:rPr>
          <w:b/>
          <w:bCs/>
          <w:rtl/>
        </w:rPr>
        <w:t>תכונות המשותפות לעבד מלך הכושי ולבת פרעה (על התלמיד לציין שתי תכונות ולבסס):</w:t>
      </w:r>
    </w:p>
    <w:p w14:paraId="15830208" w14:textId="77777777" w:rsidR="00DB3666" w:rsidRPr="00DB3666" w:rsidRDefault="00DB3666">
      <w:pPr>
        <w:numPr>
          <w:ilvl w:val="0"/>
          <w:numId w:val="106"/>
        </w:numPr>
        <w:rPr>
          <w:rtl/>
        </w:rPr>
      </w:pPr>
      <w:r w:rsidRPr="00DB3666">
        <w:rPr>
          <w:b/>
          <w:bCs/>
          <w:rtl/>
        </w:rPr>
        <w:t>רחמנות או דאגה לחיים</w:t>
      </w:r>
      <w:r w:rsidRPr="00DB3666">
        <w:rPr>
          <w:rtl/>
        </w:rPr>
        <w:t xml:space="preserve"> –</w:t>
      </w:r>
    </w:p>
    <w:p w14:paraId="5DF19A63" w14:textId="77777777" w:rsidR="00DB3666" w:rsidRPr="00DB3666" w:rsidRDefault="00DB3666">
      <w:pPr>
        <w:numPr>
          <w:ilvl w:val="1"/>
          <w:numId w:val="106"/>
        </w:numPr>
        <w:rPr>
          <w:rtl/>
        </w:rPr>
      </w:pPr>
      <w:r w:rsidRPr="00DB3666">
        <w:rPr>
          <w:b/>
          <w:bCs/>
          <w:rtl/>
        </w:rPr>
        <w:t>בת פרעה</w:t>
      </w:r>
      <w:r w:rsidRPr="00DB3666">
        <w:rPr>
          <w:rtl/>
        </w:rPr>
        <w:t xml:space="preserve"> – כאשר היא רואה את התינוק בתיבה, היא מרחמת עליו: "ותפתח ותראהו את הילד... </w:t>
      </w:r>
      <w:proofErr w:type="spellStart"/>
      <w:r w:rsidRPr="00DB3666">
        <w:rPr>
          <w:rtl/>
        </w:rPr>
        <w:t>ותחמל</w:t>
      </w:r>
      <w:proofErr w:type="spellEnd"/>
      <w:r w:rsidRPr="00DB3666">
        <w:rPr>
          <w:rtl/>
        </w:rPr>
        <w:t xml:space="preserve"> עליו".</w:t>
      </w:r>
    </w:p>
    <w:p w14:paraId="18BCAB9F" w14:textId="77777777" w:rsidR="00DB3666" w:rsidRPr="00DB3666" w:rsidRDefault="00DB3666">
      <w:pPr>
        <w:numPr>
          <w:ilvl w:val="1"/>
          <w:numId w:val="106"/>
        </w:numPr>
        <w:rPr>
          <w:rtl/>
        </w:rPr>
      </w:pPr>
      <w:r w:rsidRPr="00DB3666">
        <w:rPr>
          <w:b/>
          <w:bCs/>
          <w:rtl/>
        </w:rPr>
        <w:t>עבד מלך הכושי</w:t>
      </w:r>
      <w:r w:rsidRPr="00DB3666">
        <w:rPr>
          <w:rtl/>
        </w:rPr>
        <w:t xml:space="preserve"> – כאשר הוא שומע שהשרים השליכו את ירמיהו לבור הוא מרחם עליו מתוך דאגה לחייו: "וישמע עבד מלך הכושי איש סריס והוא בבית המלך כי נתנו את ירמיהו אל הבור...".</w:t>
      </w:r>
    </w:p>
    <w:p w14:paraId="1910BC92" w14:textId="77777777" w:rsidR="00DB3666" w:rsidRPr="00DB3666" w:rsidRDefault="00DB3666">
      <w:pPr>
        <w:numPr>
          <w:ilvl w:val="0"/>
          <w:numId w:val="106"/>
        </w:numPr>
        <w:rPr>
          <w:rtl/>
        </w:rPr>
      </w:pPr>
      <w:r w:rsidRPr="00DB3666">
        <w:rPr>
          <w:b/>
          <w:bCs/>
          <w:rtl/>
        </w:rPr>
        <w:t>יציאה כנגד הממסד</w:t>
      </w:r>
      <w:r w:rsidRPr="00DB3666">
        <w:rPr>
          <w:rtl/>
        </w:rPr>
        <w:t xml:space="preserve"> –</w:t>
      </w:r>
    </w:p>
    <w:p w14:paraId="321EDD4B" w14:textId="77777777" w:rsidR="00DB3666" w:rsidRPr="00DB3666" w:rsidRDefault="00DB3666">
      <w:pPr>
        <w:numPr>
          <w:ilvl w:val="1"/>
          <w:numId w:val="106"/>
        </w:numPr>
        <w:rPr>
          <w:rtl/>
        </w:rPr>
      </w:pPr>
      <w:r w:rsidRPr="00DB3666">
        <w:rPr>
          <w:b/>
          <w:bCs/>
          <w:rtl/>
        </w:rPr>
        <w:t>בת פרעה</w:t>
      </w:r>
      <w:r w:rsidRPr="00DB3666">
        <w:rPr>
          <w:rtl/>
        </w:rPr>
        <w:t xml:space="preserve"> – פועלת בניגוד לצו האכזרי של אביה, המצווה להמית כל בן עברי. היא מאמצת את התינוק שמצאה ביאור, למרות שידעה שמדובר בילד עברי: "ויגדל הילד ותביאהו לבת פרעה ויהי לה לבן".</w:t>
      </w:r>
    </w:p>
    <w:p w14:paraId="651C5F2F" w14:textId="77777777" w:rsidR="00DB3666" w:rsidRPr="00DB3666" w:rsidRDefault="00DB3666">
      <w:pPr>
        <w:numPr>
          <w:ilvl w:val="1"/>
          <w:numId w:val="106"/>
        </w:numPr>
        <w:rPr>
          <w:rtl/>
        </w:rPr>
      </w:pPr>
      <w:r w:rsidRPr="00DB3666">
        <w:rPr>
          <w:b/>
          <w:bCs/>
          <w:rtl/>
        </w:rPr>
        <w:lastRenderedPageBreak/>
        <w:t>עבד מלך הכושי</w:t>
      </w:r>
      <w:r w:rsidRPr="00DB3666">
        <w:rPr>
          <w:rtl/>
        </w:rPr>
        <w:t xml:space="preserve"> – לאחר ששמע ששרי יהודה השליכו את ירמיהו לבור ונהגו בו באכזריות, הוא פונה אל המלך שיציל אותו: "וידבר אל המלך </w:t>
      </w:r>
      <w:proofErr w:type="spellStart"/>
      <w:r w:rsidRPr="00DB3666">
        <w:rPr>
          <w:rtl/>
        </w:rPr>
        <w:t>לאמר</w:t>
      </w:r>
      <w:proofErr w:type="spellEnd"/>
      <w:r w:rsidRPr="00DB3666">
        <w:rPr>
          <w:rtl/>
        </w:rPr>
        <w:t xml:space="preserve"> אדוני המלך הרעו האנשים האלה את כל אשר עשו לירמיהו הנביא...".</w:t>
      </w:r>
    </w:p>
    <w:p w14:paraId="0C7C7F38" w14:textId="77777777" w:rsidR="00DB3666" w:rsidRPr="00DB3666" w:rsidRDefault="00DB3666" w:rsidP="00DB3666">
      <w:pPr>
        <w:rPr>
          <w:rtl/>
        </w:rPr>
      </w:pPr>
      <w:r w:rsidRPr="00DB3666">
        <w:rPr>
          <w:i/>
          <w:iCs/>
          <w:rtl/>
        </w:rPr>
        <w:t>תיתכנה דוגמאות נוספות.</w:t>
      </w:r>
    </w:p>
    <w:p w14:paraId="13AE353A" w14:textId="77777777" w:rsidR="00DB3666" w:rsidRPr="00DB3666" w:rsidRDefault="00DB3666" w:rsidP="00DB3666">
      <w:pPr>
        <w:rPr>
          <w:rtl/>
        </w:rPr>
      </w:pPr>
    </w:p>
    <w:p w14:paraId="75D02FB3" w14:textId="77777777" w:rsidR="00DB3666" w:rsidRPr="00DB3666" w:rsidRDefault="00000000" w:rsidP="00DB3666">
      <w:r>
        <w:pict w14:anchorId="15E6EE89">
          <v:rect id="_x0000_i1239" style="width:0;height:1.5pt" o:hralign="center" o:hrstd="t" o:hrnoshade="t" o:hr="t" fillcolor="gray" stroked="f"/>
        </w:pict>
      </w:r>
    </w:p>
    <w:p w14:paraId="77CDF07C" w14:textId="3E4B9CEE" w:rsidR="00DB3666" w:rsidRPr="00DB3666" w:rsidRDefault="00DB3666" w:rsidP="00DB3666">
      <w:pPr>
        <w:rPr>
          <w:rtl/>
        </w:rPr>
      </w:pPr>
    </w:p>
    <w:p w14:paraId="328FB990" w14:textId="77777777" w:rsidR="00DB3666" w:rsidRPr="00DB3666" w:rsidRDefault="00DB3666" w:rsidP="00DB3666">
      <w:pPr>
        <w:rPr>
          <w:b/>
          <w:bCs/>
          <w:rtl/>
        </w:rPr>
      </w:pPr>
      <w:r w:rsidRPr="00DB3666">
        <w:rPr>
          <w:b/>
          <w:bCs/>
          <w:rtl/>
        </w:rPr>
        <w:t>קיץ תש"פ, 1261</w:t>
      </w:r>
    </w:p>
    <w:p w14:paraId="4ECE8E2C" w14:textId="77777777" w:rsidR="00DB3666" w:rsidRPr="00DB3666" w:rsidRDefault="00DB3666" w:rsidP="00DB3666">
      <w:pPr>
        <w:rPr>
          <w:rtl/>
        </w:rPr>
      </w:pPr>
      <w:r w:rsidRPr="00DB3666">
        <w:rPr>
          <w:rtl/>
        </w:rPr>
        <w:t xml:space="preserve">ענה על סעיף </w:t>
      </w:r>
      <w:r w:rsidRPr="00DB3666">
        <w:rPr>
          <w:b/>
          <w:bCs/>
          <w:rtl/>
        </w:rPr>
        <w:t>א</w:t>
      </w:r>
      <w:r w:rsidRPr="00DB3666">
        <w:rPr>
          <w:rtl/>
        </w:rPr>
        <w:t xml:space="preserve"> — </w:t>
      </w:r>
      <w:r w:rsidRPr="00DB3666">
        <w:rPr>
          <w:b/>
          <w:bCs/>
          <w:rtl/>
        </w:rPr>
        <w:t>חובה</w:t>
      </w:r>
      <w:r w:rsidRPr="00DB3666">
        <w:rPr>
          <w:rtl/>
        </w:rPr>
        <w:t>.</w:t>
      </w:r>
    </w:p>
    <w:p w14:paraId="6531050D" w14:textId="77777777" w:rsidR="00DB3666" w:rsidRPr="00DB3666" w:rsidRDefault="00DB3666" w:rsidP="00DB3666">
      <w:pPr>
        <w:rPr>
          <w:rtl/>
        </w:rPr>
      </w:pPr>
      <w:r w:rsidRPr="00DB3666">
        <w:rPr>
          <w:b/>
          <w:bCs/>
          <w:rtl/>
        </w:rPr>
        <w:t>א. קרא פסוקים א'–ה'.</w:t>
      </w:r>
    </w:p>
    <w:p w14:paraId="249BA01C" w14:textId="77777777" w:rsidR="00DB3666" w:rsidRPr="00DB3666" w:rsidRDefault="00DB3666" w:rsidP="00DB3666">
      <w:pPr>
        <w:rPr>
          <w:rtl/>
        </w:rPr>
      </w:pPr>
      <w:r w:rsidRPr="00DB3666">
        <w:rPr>
          <w:rtl/>
        </w:rPr>
        <w:t>שרי יהודה מאשימים את ירמיהו באשמה חמורה.</w:t>
      </w:r>
    </w:p>
    <w:p w14:paraId="015A2A97" w14:textId="77777777" w:rsidR="00DB3666" w:rsidRPr="00DB3666" w:rsidRDefault="00DB3666" w:rsidP="00DB3666">
      <w:pPr>
        <w:rPr>
          <w:rtl/>
        </w:rPr>
      </w:pPr>
      <w:r w:rsidRPr="00DB3666">
        <w:rPr>
          <w:rtl/>
        </w:rPr>
        <w:t>מהי האשמה, ומה בדברי ירמיהו גרם לשרים להאשים אותו?</w:t>
      </w:r>
    </w:p>
    <w:p w14:paraId="7B20A337" w14:textId="77777777" w:rsidR="00DB3666" w:rsidRPr="00DB3666" w:rsidRDefault="00DB3666" w:rsidP="00DB3666">
      <w:pPr>
        <w:rPr>
          <w:rtl/>
        </w:rPr>
      </w:pPr>
      <w:r w:rsidRPr="00DB3666">
        <w:rPr>
          <w:rtl/>
        </w:rPr>
        <w:t xml:space="preserve">ענה על </w:t>
      </w:r>
      <w:r w:rsidRPr="00DB3666">
        <w:rPr>
          <w:b/>
          <w:bCs/>
          <w:rtl/>
        </w:rPr>
        <w:t>אחד</w:t>
      </w:r>
      <w:r w:rsidRPr="00DB3666">
        <w:rPr>
          <w:rtl/>
        </w:rPr>
        <w:t xml:space="preserve"> מן הסעיפים ב–ג.</w:t>
      </w:r>
    </w:p>
    <w:p w14:paraId="2E22764F" w14:textId="77777777" w:rsidR="00DB3666" w:rsidRPr="00DB3666" w:rsidRDefault="00DB3666" w:rsidP="00DB3666">
      <w:pPr>
        <w:rPr>
          <w:rtl/>
        </w:rPr>
      </w:pPr>
      <w:r w:rsidRPr="00DB3666">
        <w:rPr>
          <w:b/>
          <w:bCs/>
          <w:rtl/>
        </w:rPr>
        <w:t>ב. על פי המתואר בפסוקים ד'–י', השרים והמלך פועלים נגד ירמיהו.</w:t>
      </w:r>
    </w:p>
    <w:p w14:paraId="7B218758" w14:textId="77777777" w:rsidR="00DB3666" w:rsidRPr="00DB3666" w:rsidRDefault="00DB3666" w:rsidP="00DB3666">
      <w:pPr>
        <w:rPr>
          <w:rtl/>
        </w:rPr>
      </w:pPr>
      <w:r w:rsidRPr="00DB3666">
        <w:rPr>
          <w:rtl/>
        </w:rPr>
        <w:t>יש הטוענים כי גם המלך וגם השרים משתדלים להימנע מלגרום ישירות למותו של ירמיהו.</w:t>
      </w:r>
    </w:p>
    <w:p w14:paraId="50522238" w14:textId="77777777" w:rsidR="00DB3666" w:rsidRPr="00DB3666" w:rsidRDefault="00DB3666" w:rsidP="00DB3666">
      <w:pPr>
        <w:rPr>
          <w:rtl/>
        </w:rPr>
      </w:pPr>
      <w:r w:rsidRPr="00DB3666">
        <w:rPr>
          <w:rtl/>
        </w:rPr>
        <w:t xml:space="preserve">בסס קביעה זו על ראיה </w:t>
      </w:r>
      <w:r w:rsidRPr="00DB3666">
        <w:rPr>
          <w:b/>
          <w:bCs/>
          <w:rtl/>
        </w:rPr>
        <w:t>אחת</w:t>
      </w:r>
      <w:r w:rsidRPr="00DB3666">
        <w:rPr>
          <w:rtl/>
        </w:rPr>
        <w:t xml:space="preserve"> בנוגע לשרים וראיה </w:t>
      </w:r>
      <w:r w:rsidRPr="00DB3666">
        <w:rPr>
          <w:b/>
          <w:bCs/>
          <w:rtl/>
        </w:rPr>
        <w:t>אחת</w:t>
      </w:r>
      <w:r w:rsidRPr="00DB3666">
        <w:rPr>
          <w:rtl/>
        </w:rPr>
        <w:t xml:space="preserve"> בנוגע למלך, והסבר כל ראיה.</w:t>
      </w:r>
    </w:p>
    <w:p w14:paraId="79F7A3DE" w14:textId="77777777" w:rsidR="00DB3666" w:rsidRPr="00DB3666" w:rsidRDefault="00DB3666" w:rsidP="00DB3666">
      <w:pPr>
        <w:rPr>
          <w:rtl/>
        </w:rPr>
      </w:pPr>
      <w:r w:rsidRPr="00DB3666">
        <w:rPr>
          <w:b/>
          <w:bCs/>
          <w:rtl/>
        </w:rPr>
        <w:t>ג. קרא פסוקים ז'–י"ב.</w:t>
      </w:r>
    </w:p>
    <w:p w14:paraId="2C568093" w14:textId="77777777" w:rsidR="00DB3666" w:rsidRPr="00DB3666" w:rsidRDefault="00DB3666" w:rsidP="00DB3666">
      <w:pPr>
        <w:rPr>
          <w:rtl/>
        </w:rPr>
      </w:pPr>
      <w:r w:rsidRPr="00DB3666">
        <w:rPr>
          <w:rtl/>
        </w:rPr>
        <w:t xml:space="preserve">הבא ראיה המלמדת שעבד-מלך הכושי פעל בחמלה וראיה המלמדת שפעל בחוכמה (סך הכול — </w:t>
      </w:r>
      <w:r w:rsidRPr="00DB3666">
        <w:rPr>
          <w:b/>
          <w:bCs/>
          <w:rtl/>
        </w:rPr>
        <w:t>שתי</w:t>
      </w:r>
      <w:r w:rsidRPr="00DB3666">
        <w:rPr>
          <w:rtl/>
        </w:rPr>
        <w:t xml:space="preserve"> ראיות). הסבר כל ראיה.</w:t>
      </w:r>
    </w:p>
    <w:p w14:paraId="65EE7930" w14:textId="77777777" w:rsidR="00DB3666" w:rsidRDefault="00DB3666" w:rsidP="00DB3666">
      <w:pPr>
        <w:rPr>
          <w:rtl/>
        </w:rPr>
      </w:pPr>
    </w:p>
    <w:p w14:paraId="09623C86" w14:textId="478E6B96" w:rsidR="00DB3666" w:rsidRDefault="00DB3666" w:rsidP="00DB3666">
      <w:pPr>
        <w:rPr>
          <w:rtl/>
        </w:rPr>
      </w:pPr>
      <w:r>
        <w:rPr>
          <w:rFonts w:hint="cs"/>
          <w:rtl/>
        </w:rPr>
        <w:t>פתרון</w:t>
      </w:r>
    </w:p>
    <w:p w14:paraId="17AA33A0" w14:textId="77777777" w:rsidR="00DB3666" w:rsidRPr="00DB3666" w:rsidRDefault="00DB3666" w:rsidP="00DB3666">
      <w:r w:rsidRPr="00DB3666">
        <w:rPr>
          <w:rtl/>
        </w:rPr>
        <w:t>להלן תמלול הטקסט מהתמונה (המהווה פתרון לשאלה 7 במבחן הבגרות בתנ"ך, העוסקת בירמיהו, בשרי יהודה ובעבד מלך הכושי):</w:t>
      </w:r>
    </w:p>
    <w:p w14:paraId="778B4DB3" w14:textId="77777777" w:rsidR="00DB3666" w:rsidRPr="00DB3666" w:rsidRDefault="00000000" w:rsidP="00DB3666">
      <w:pPr>
        <w:rPr>
          <w:rtl/>
        </w:rPr>
      </w:pPr>
      <w:r>
        <w:pict w14:anchorId="569E72E2">
          <v:rect id="_x0000_i1240" style="width:0;height:1.5pt" o:hralign="center" o:hrstd="t" o:hrnoshade="t" o:hr="t" fillcolor="gray" stroked="f"/>
        </w:pict>
      </w:r>
    </w:p>
    <w:p w14:paraId="3630BE4B" w14:textId="77777777" w:rsidR="00DB3666" w:rsidRPr="00DB3666" w:rsidRDefault="00DB3666" w:rsidP="00DB3666">
      <w:pPr>
        <w:rPr>
          <w:b/>
          <w:bCs/>
          <w:rtl/>
        </w:rPr>
      </w:pPr>
      <w:r w:rsidRPr="00DB3666">
        <w:rPr>
          <w:b/>
          <w:bCs/>
          <w:rtl/>
        </w:rPr>
        <w:t>שאלה 7</w:t>
      </w:r>
    </w:p>
    <w:p w14:paraId="07011D3D" w14:textId="77777777" w:rsidR="00DB3666" w:rsidRPr="00DB3666" w:rsidRDefault="00DB3666" w:rsidP="00DB3666">
      <w:pPr>
        <w:rPr>
          <w:b/>
          <w:bCs/>
          <w:rtl/>
        </w:rPr>
      </w:pPr>
      <w:r w:rsidRPr="00DB3666">
        <w:rPr>
          <w:b/>
          <w:bCs/>
          <w:rtl/>
        </w:rPr>
        <w:t>סעיף א'</w:t>
      </w:r>
    </w:p>
    <w:p w14:paraId="50CB6668" w14:textId="77777777" w:rsidR="00DB3666" w:rsidRPr="00DB3666" w:rsidRDefault="00DB3666" w:rsidP="00DB3666">
      <w:pPr>
        <w:rPr>
          <w:rtl/>
        </w:rPr>
      </w:pPr>
      <w:r w:rsidRPr="00DB3666">
        <w:rPr>
          <w:b/>
          <w:bCs/>
          <w:rtl/>
        </w:rPr>
        <w:t>ההאשמה:</w:t>
      </w:r>
      <w:r w:rsidRPr="00DB3666">
        <w:rPr>
          <w:rtl/>
        </w:rPr>
        <w:t xml:space="preserve"> שרי יהודה מאשימים את ירמיהו שהוא מחליש ומפחיד את אנשי יהודה כדי שלא ילחמו בבבלים. ירמיהו מנבא שאם אנשי יהודה לא ייכנעו לבבלים, הם ימותו, כי ה' ייתן את ירושלים בידי מלך בבל, שיכבוש את העיר (פס' ג-ד).</w:t>
      </w:r>
    </w:p>
    <w:p w14:paraId="262474EE" w14:textId="77777777" w:rsidR="00DB3666" w:rsidRPr="00DB3666" w:rsidRDefault="00DB3666" w:rsidP="00DB3666">
      <w:pPr>
        <w:rPr>
          <w:b/>
          <w:bCs/>
          <w:rtl/>
        </w:rPr>
      </w:pPr>
      <w:r w:rsidRPr="00DB3666">
        <w:rPr>
          <w:b/>
          <w:bCs/>
          <w:rtl/>
        </w:rPr>
        <w:t>סעיף ב'</w:t>
      </w:r>
    </w:p>
    <w:p w14:paraId="5FA69D6F" w14:textId="77777777" w:rsidR="00DB3666" w:rsidRPr="00DB3666" w:rsidRDefault="00DB3666" w:rsidP="00DB3666">
      <w:pPr>
        <w:rPr>
          <w:rtl/>
        </w:rPr>
      </w:pPr>
      <w:r w:rsidRPr="00DB3666">
        <w:rPr>
          <w:b/>
          <w:bCs/>
          <w:rtl/>
        </w:rPr>
        <w:t>גם המלך וגם השרים משתדלים להימנע מלגרום ישירות למותו של ירמיהו:</w:t>
      </w:r>
    </w:p>
    <w:p w14:paraId="15F29666" w14:textId="77777777" w:rsidR="00DB3666" w:rsidRPr="00DB3666" w:rsidRDefault="00DB3666">
      <w:pPr>
        <w:numPr>
          <w:ilvl w:val="0"/>
          <w:numId w:val="107"/>
        </w:numPr>
        <w:rPr>
          <w:rtl/>
        </w:rPr>
      </w:pPr>
      <w:r w:rsidRPr="00DB3666">
        <w:rPr>
          <w:b/>
          <w:bCs/>
          <w:rtl/>
        </w:rPr>
        <w:lastRenderedPageBreak/>
        <w:t>ראיה בנוגע לשרים:</w:t>
      </w:r>
      <w:r w:rsidRPr="00DB3666">
        <w:rPr>
          <w:rtl/>
        </w:rPr>
        <w:t xml:space="preserve"> "</w:t>
      </w:r>
      <w:proofErr w:type="spellStart"/>
      <w:r w:rsidRPr="00DB3666">
        <w:rPr>
          <w:rtl/>
        </w:rPr>
        <w:t>ויקחו</w:t>
      </w:r>
      <w:proofErr w:type="spellEnd"/>
      <w:r w:rsidRPr="00DB3666">
        <w:rPr>
          <w:rtl/>
        </w:rPr>
        <w:t xml:space="preserve"> את ירמיהו </w:t>
      </w:r>
      <w:proofErr w:type="spellStart"/>
      <w:r w:rsidRPr="00DB3666">
        <w:rPr>
          <w:rtl/>
        </w:rPr>
        <w:t>וישלכו</w:t>
      </w:r>
      <w:proofErr w:type="spellEnd"/>
      <w:r w:rsidRPr="00DB3666">
        <w:rPr>
          <w:rtl/>
        </w:rPr>
        <w:t xml:space="preserve"> אותו אל הבור..." (פסוק ו) – השרים נמנעים מלהרוג את ירמיהו באופן ישיר, ומעדיפים להשליכו לבור (שימות מרעב, או טביעה בטיט).</w:t>
      </w:r>
    </w:p>
    <w:p w14:paraId="16809030" w14:textId="77777777" w:rsidR="00DB3666" w:rsidRPr="00DB3666" w:rsidRDefault="00DB3666">
      <w:pPr>
        <w:numPr>
          <w:ilvl w:val="0"/>
          <w:numId w:val="107"/>
        </w:numPr>
        <w:rPr>
          <w:rtl/>
        </w:rPr>
      </w:pPr>
      <w:r w:rsidRPr="00DB3666">
        <w:rPr>
          <w:b/>
          <w:bCs/>
          <w:rtl/>
        </w:rPr>
        <w:t>ראיה בנוגע למלך:</w:t>
      </w:r>
      <w:r w:rsidRPr="00DB3666">
        <w:rPr>
          <w:rtl/>
        </w:rPr>
        <w:t xml:space="preserve"> "ויאמר המלך צדקיהו הנה הוא בידכם כי אין המלך יוכל אתכם דבר" – המלך מתיר לשריו לנהוג בירמיהו כרצונם. הוא אינו גוזר על ירמיהו מוות, אלא משאיר את ההחלטה והמעשה, בידי שריו.</w:t>
      </w:r>
    </w:p>
    <w:p w14:paraId="5D283FB4" w14:textId="77777777" w:rsidR="00DB3666" w:rsidRPr="00DB3666" w:rsidRDefault="00DB3666" w:rsidP="00DB3666">
      <w:pPr>
        <w:rPr>
          <w:b/>
          <w:bCs/>
          <w:rtl/>
        </w:rPr>
      </w:pPr>
      <w:r w:rsidRPr="00DB3666">
        <w:rPr>
          <w:b/>
          <w:bCs/>
          <w:rtl/>
        </w:rPr>
        <w:t>סעיף ג'</w:t>
      </w:r>
    </w:p>
    <w:p w14:paraId="6C20B40E" w14:textId="77777777" w:rsidR="00DB3666" w:rsidRPr="00DB3666" w:rsidRDefault="00DB3666" w:rsidP="00DB3666">
      <w:pPr>
        <w:rPr>
          <w:rtl/>
        </w:rPr>
      </w:pPr>
      <w:r w:rsidRPr="00DB3666">
        <w:rPr>
          <w:b/>
          <w:bCs/>
          <w:rtl/>
        </w:rPr>
        <w:t>ראיה המלמדת שעבד מלך הכושי פעל בחמלה:</w:t>
      </w:r>
      <w:r w:rsidRPr="00DB3666">
        <w:rPr>
          <w:rtl/>
        </w:rPr>
        <w:t xml:space="preserve"> "אדני המלך הרעו האנשים האלה את כל אשר עשו לירמיהו הנביא את אשר השליכו אל הבור" (פסוק ט) – עבד המלך פונה אל המלך ומאשים את השרים שנהגו ברוע כלפי ירמיהו, והשליכו אותו לבור, דבר העלול לגרום למותו. ובכך הוא פועל לשם הצלת חיי ירמיהו, מתוך חמלה כלפיו.</w:t>
      </w:r>
    </w:p>
    <w:p w14:paraId="3DA86ADB" w14:textId="77777777" w:rsidR="00DB3666" w:rsidRPr="00DB3666" w:rsidRDefault="00DB3666" w:rsidP="00DB3666">
      <w:pPr>
        <w:rPr>
          <w:rtl/>
        </w:rPr>
      </w:pPr>
      <w:r w:rsidRPr="00DB3666">
        <w:rPr>
          <w:b/>
          <w:bCs/>
          <w:rtl/>
        </w:rPr>
        <w:t>ראיה המלמדת שעבד המלך הכושי פעל בחוכמה:</w:t>
      </w:r>
      <w:r w:rsidRPr="00DB3666">
        <w:rPr>
          <w:rtl/>
        </w:rPr>
        <w:t xml:space="preserve"> "...וימת תחתיו מפני הרעב כי אין לחם עוד בעיר" – העבד מציין שאם יוציאו את ירמיהו מהבור, הוא ממילא ימות מהרעב השורר בעיר. כך הוא גורם למלך להורות על הוצאת ירמיהו מן הבור, מבלי שיחשוב שהוא חס על חייו.</w:t>
      </w:r>
    </w:p>
    <w:p w14:paraId="6009C099" w14:textId="77777777" w:rsidR="00DB3666" w:rsidRPr="00DB3666" w:rsidRDefault="00DB3666" w:rsidP="00DB3666">
      <w:pPr>
        <w:rPr>
          <w:rtl/>
        </w:rPr>
      </w:pPr>
    </w:p>
    <w:p w14:paraId="5698B311" w14:textId="101CF53E" w:rsidR="00525171" w:rsidRDefault="00525171" w:rsidP="00525171">
      <w:pPr>
        <w:pStyle w:val="1"/>
        <w:rPr>
          <w:rtl/>
        </w:rPr>
      </w:pPr>
      <w:bookmarkStart w:id="37" w:name="_Toc227101918"/>
      <w:r>
        <w:rPr>
          <w:rFonts w:hint="cs"/>
          <w:rtl/>
        </w:rPr>
        <w:t>י"ח. חוזה לך ברח</w:t>
      </w:r>
      <w:bookmarkEnd w:id="37"/>
    </w:p>
    <w:p w14:paraId="092A6B5D" w14:textId="013286C4" w:rsidR="00525171" w:rsidRDefault="00525171" w:rsidP="00525171">
      <w:pPr>
        <w:pStyle w:val="1"/>
        <w:rPr>
          <w:rtl/>
        </w:rPr>
      </w:pPr>
      <w:bookmarkStart w:id="38" w:name="_Toc227101919"/>
      <w:r>
        <w:rPr>
          <w:rFonts w:hint="cs"/>
          <w:rtl/>
        </w:rPr>
        <w:t>עמוס פרק ז'</w:t>
      </w:r>
      <w:bookmarkEnd w:id="38"/>
    </w:p>
    <w:p w14:paraId="330EAC22" w14:textId="77777777" w:rsidR="000F43CB" w:rsidRPr="000F43CB" w:rsidRDefault="000F43CB" w:rsidP="000F43CB">
      <w:r w:rsidRPr="000F43CB">
        <w:rPr>
          <w:rtl/>
        </w:rPr>
        <w:t>להלן תמלול הטקסט מהתמונה, הכולל שאלות וקטע מקראי משני שאלונים של בחינת הבגרות בתנ"ך (1361 ו-1281):</w:t>
      </w:r>
    </w:p>
    <w:p w14:paraId="54EE5F34" w14:textId="77777777" w:rsidR="000F43CB" w:rsidRPr="000F43CB" w:rsidRDefault="00000000" w:rsidP="000F43CB">
      <w:pPr>
        <w:rPr>
          <w:rtl/>
        </w:rPr>
      </w:pPr>
      <w:r>
        <w:pict w14:anchorId="25B6A57D">
          <v:rect id="_x0000_i1241" style="width:0;height:1.5pt" o:hralign="center" o:hrstd="t" o:hrnoshade="t" o:hr="t" fillcolor="gray" stroked="f"/>
        </w:pict>
      </w:r>
    </w:p>
    <w:p w14:paraId="57C73956" w14:textId="77777777" w:rsidR="000F43CB" w:rsidRPr="000F43CB" w:rsidRDefault="000F43CB" w:rsidP="000F43CB">
      <w:pPr>
        <w:rPr>
          <w:b/>
          <w:bCs/>
          <w:rtl/>
        </w:rPr>
      </w:pPr>
      <w:r w:rsidRPr="000F43CB">
        <w:rPr>
          <w:b/>
          <w:bCs/>
          <w:rtl/>
        </w:rPr>
        <w:t>קיץ תשפ"ב, 1361</w:t>
      </w:r>
    </w:p>
    <w:p w14:paraId="10EF8438" w14:textId="77777777" w:rsidR="000F43CB" w:rsidRPr="000F43CB" w:rsidRDefault="000F43CB" w:rsidP="000F43CB">
      <w:pPr>
        <w:rPr>
          <w:rtl/>
        </w:rPr>
      </w:pPr>
      <w:r w:rsidRPr="000F43CB">
        <w:rPr>
          <w:b/>
          <w:bCs/>
          <w:rtl/>
        </w:rPr>
        <w:t>8. קראו עמוס, פרק ז', פסוקים י'–י"ז.</w:t>
      </w:r>
    </w:p>
    <w:p w14:paraId="4FB00201" w14:textId="77777777" w:rsidR="000F43CB" w:rsidRPr="000F43CB" w:rsidRDefault="000F43CB" w:rsidP="000F43CB">
      <w:pPr>
        <w:rPr>
          <w:rtl/>
        </w:rPr>
      </w:pPr>
      <w:r w:rsidRPr="000F43CB">
        <w:rPr>
          <w:b/>
          <w:bCs/>
          <w:rtl/>
        </w:rPr>
        <w:t>א. קראו פסוקים י'–י"ג וגם מלכים א, פרק כ"ב, פסוקים ה'–י"ד.</w:t>
      </w:r>
    </w:p>
    <w:p w14:paraId="2E49B9E7" w14:textId="77777777" w:rsidR="000F43CB" w:rsidRPr="000F43CB" w:rsidRDefault="000F43CB" w:rsidP="000F43CB">
      <w:pPr>
        <w:rPr>
          <w:rtl/>
        </w:rPr>
      </w:pPr>
      <w:r w:rsidRPr="000F43CB">
        <w:rPr>
          <w:b/>
          <w:bCs/>
          <w:rtl/>
        </w:rPr>
        <w:t>(1)</w:t>
      </w:r>
      <w:r w:rsidRPr="000F43CB">
        <w:rPr>
          <w:rtl/>
        </w:rPr>
        <w:t xml:space="preserve"> על פי פסוקים אלה, הסבירו כיצד </w:t>
      </w:r>
      <w:r w:rsidRPr="000F43CB">
        <w:rPr>
          <w:b/>
          <w:bCs/>
          <w:rtl/>
        </w:rPr>
        <w:t>הנביא עמוס</w:t>
      </w:r>
      <w:r w:rsidRPr="000F43CB">
        <w:rPr>
          <w:rtl/>
        </w:rPr>
        <w:t xml:space="preserve"> ו</w:t>
      </w:r>
      <w:r w:rsidRPr="000F43CB">
        <w:rPr>
          <w:b/>
          <w:bCs/>
          <w:rtl/>
        </w:rPr>
        <w:t xml:space="preserve">הנביא </w:t>
      </w:r>
      <w:proofErr w:type="spellStart"/>
      <w:r w:rsidRPr="000F43CB">
        <w:rPr>
          <w:b/>
          <w:bCs/>
          <w:rtl/>
        </w:rPr>
        <w:t>מיכיהו</w:t>
      </w:r>
      <w:proofErr w:type="spellEnd"/>
      <w:r w:rsidRPr="000F43CB">
        <w:rPr>
          <w:b/>
          <w:bCs/>
          <w:rtl/>
        </w:rPr>
        <w:t xml:space="preserve"> בן </w:t>
      </w:r>
      <w:proofErr w:type="spellStart"/>
      <w:r w:rsidRPr="000F43CB">
        <w:rPr>
          <w:b/>
          <w:bCs/>
          <w:rtl/>
        </w:rPr>
        <w:t>ימלה</w:t>
      </w:r>
      <w:proofErr w:type="spellEnd"/>
      <w:r w:rsidRPr="000F43CB">
        <w:rPr>
          <w:rtl/>
        </w:rPr>
        <w:t xml:space="preserve"> יוצאים נגד ההנהגה בישראל. (10 נקודות)</w:t>
      </w:r>
    </w:p>
    <w:p w14:paraId="5D6DAF14" w14:textId="77777777" w:rsidR="000F43CB" w:rsidRPr="000F43CB" w:rsidRDefault="000F43CB" w:rsidP="000F43CB">
      <w:pPr>
        <w:rPr>
          <w:rtl/>
        </w:rPr>
      </w:pPr>
      <w:r w:rsidRPr="000F43CB">
        <w:rPr>
          <w:b/>
          <w:bCs/>
          <w:rtl/>
        </w:rPr>
        <w:t>(2)</w:t>
      </w:r>
      <w:r w:rsidRPr="000F43CB">
        <w:rPr>
          <w:rtl/>
        </w:rPr>
        <w:t xml:space="preserve"> הסבירו מהו מקור הסמכות של </w:t>
      </w:r>
      <w:r w:rsidRPr="000F43CB">
        <w:rPr>
          <w:b/>
          <w:bCs/>
          <w:rtl/>
        </w:rPr>
        <w:t>שני</w:t>
      </w:r>
      <w:r w:rsidRPr="000F43CB">
        <w:rPr>
          <w:rtl/>
        </w:rPr>
        <w:t xml:space="preserve"> הנביאים, המעניק להם את העוז להביע דעה המנוגדת לדעת הרוב. בססו את תשובתכם על </w:t>
      </w:r>
      <w:r w:rsidRPr="000F43CB">
        <w:rPr>
          <w:b/>
          <w:bCs/>
          <w:rtl/>
        </w:rPr>
        <w:t>שני</w:t>
      </w:r>
      <w:r w:rsidRPr="000F43CB">
        <w:rPr>
          <w:rtl/>
        </w:rPr>
        <w:t xml:space="preserve"> הכתובים. (6 נקודות)</w:t>
      </w:r>
    </w:p>
    <w:p w14:paraId="53E27C23" w14:textId="77777777" w:rsidR="000F43CB" w:rsidRPr="000F43CB" w:rsidRDefault="000F43CB" w:rsidP="000F43CB">
      <w:pPr>
        <w:rPr>
          <w:rtl/>
        </w:rPr>
      </w:pPr>
      <w:r w:rsidRPr="000F43CB">
        <w:rPr>
          <w:b/>
          <w:bCs/>
          <w:rtl/>
        </w:rPr>
        <w:t>ב. המשורר הלאומי חיים נחמן ביאליק כתב שיר בשם "חוזה, לך ברח..." בהשראת עמוס, פרק ז'.</w:t>
      </w:r>
    </w:p>
    <w:p w14:paraId="32C13DCE" w14:textId="77777777" w:rsidR="000F43CB" w:rsidRPr="000F43CB" w:rsidRDefault="000F43CB" w:rsidP="000F43CB">
      <w:pPr>
        <w:rPr>
          <w:rtl/>
        </w:rPr>
      </w:pPr>
      <w:r w:rsidRPr="000F43CB">
        <w:rPr>
          <w:b/>
          <w:bCs/>
          <w:rtl/>
        </w:rPr>
        <w:t>קראו פסוקים י'–י"ג ואת דברי א' משורר שלפניכם.</w:t>
      </w:r>
    </w:p>
    <w:p w14:paraId="3A6CE1AD" w14:textId="77777777" w:rsidR="000F43CB" w:rsidRPr="000F43CB" w:rsidRDefault="000F43CB" w:rsidP="000F43CB">
      <w:pPr>
        <w:rPr>
          <w:rtl/>
        </w:rPr>
      </w:pPr>
      <w:r w:rsidRPr="000F43CB">
        <w:rPr>
          <w:rtl/>
        </w:rPr>
        <w:lastRenderedPageBreak/>
        <w:t>"הוא [ביאליק] חש שלפועלו אין הד מספק, והמאבקים הפוליטיים [...] בתוך הגופים שפעל בהם נבו מיאוס מחיר במיאוס הנפש [...]. את התשישות וחוסר התכלית שחווה היטיב ביאליק לתאר בשיר 'חוזה לך ברח' [...]. השיר הוא הכרזה נסערת של אדם שחש כי מוטלת עליו שליחות ציבורית, אך אינו מסוגל למלאה באופן מספק [...] על כן הוא מוותר על שליחותו [...]".</w:t>
      </w:r>
    </w:p>
    <w:p w14:paraId="7E1A7B84" w14:textId="77777777" w:rsidR="000F43CB" w:rsidRPr="000F43CB" w:rsidRDefault="000F43CB" w:rsidP="000F43CB">
      <w:pPr>
        <w:rPr>
          <w:rtl/>
        </w:rPr>
      </w:pPr>
      <w:r w:rsidRPr="000F43CB">
        <w:rPr>
          <w:rtl/>
        </w:rPr>
        <w:t>(אביבית משמרי, "ביאליק מספיק לכתוב שירים", בלוג הספרייה הלאומית)</w:t>
      </w:r>
    </w:p>
    <w:p w14:paraId="590176B4" w14:textId="77777777" w:rsidR="000F43CB" w:rsidRPr="000F43CB" w:rsidRDefault="000F43CB" w:rsidP="000F43CB">
      <w:pPr>
        <w:rPr>
          <w:rtl/>
        </w:rPr>
      </w:pPr>
      <w:r w:rsidRPr="000F43CB">
        <w:rPr>
          <w:rtl/>
        </w:rPr>
        <w:t xml:space="preserve">ציינו והסבירו נקודת דמיון </w:t>
      </w:r>
      <w:r w:rsidRPr="000F43CB">
        <w:rPr>
          <w:b/>
          <w:bCs/>
          <w:rtl/>
        </w:rPr>
        <w:t>אחת</w:t>
      </w:r>
      <w:r w:rsidRPr="000F43CB">
        <w:rPr>
          <w:rtl/>
        </w:rPr>
        <w:t xml:space="preserve"> והבדל </w:t>
      </w:r>
      <w:r w:rsidRPr="000F43CB">
        <w:rPr>
          <w:b/>
          <w:bCs/>
          <w:rtl/>
        </w:rPr>
        <w:t>אחד</w:t>
      </w:r>
      <w:r w:rsidRPr="000F43CB">
        <w:rPr>
          <w:rtl/>
        </w:rPr>
        <w:t xml:space="preserve"> בין הנסיבות שבהן </w:t>
      </w:r>
      <w:r w:rsidRPr="000F43CB">
        <w:rPr>
          <w:b/>
          <w:bCs/>
          <w:rtl/>
        </w:rPr>
        <w:t>אמציה אומר לעמוס</w:t>
      </w:r>
      <w:r w:rsidRPr="000F43CB">
        <w:rPr>
          <w:rtl/>
        </w:rPr>
        <w:t xml:space="preserve"> "חזה לך ברח" (פסוק י"ב) ובין הנסיבות שבהן </w:t>
      </w:r>
      <w:r w:rsidRPr="000F43CB">
        <w:rPr>
          <w:b/>
          <w:bCs/>
          <w:rtl/>
        </w:rPr>
        <w:t>ביאליק משתמש בביטוי הזה</w:t>
      </w:r>
      <w:r w:rsidRPr="000F43CB">
        <w:rPr>
          <w:rtl/>
        </w:rPr>
        <w:t>. (9 נקודות)</w:t>
      </w:r>
    </w:p>
    <w:p w14:paraId="2833CC0E" w14:textId="1371E9AF" w:rsidR="000F43CB" w:rsidRDefault="000F43CB" w:rsidP="000F43CB">
      <w:pPr>
        <w:rPr>
          <w:rtl/>
        </w:rPr>
      </w:pPr>
      <w:r>
        <w:rPr>
          <w:rFonts w:hint="cs"/>
          <w:rtl/>
        </w:rPr>
        <w:t>פתרון</w:t>
      </w:r>
    </w:p>
    <w:p w14:paraId="33579285" w14:textId="77777777" w:rsidR="000F43CB" w:rsidRPr="000F43CB" w:rsidRDefault="000F43CB" w:rsidP="000F43CB">
      <w:r w:rsidRPr="000F43CB">
        <w:rPr>
          <w:rtl/>
        </w:rPr>
        <w:t xml:space="preserve">להלן תמלול הטקסט מהתמונה (המהווה פתרון לשאלה 8 במבחן הבגרות בתנ"ך, העוסקת בנביאים עמוס </w:t>
      </w:r>
      <w:proofErr w:type="spellStart"/>
      <w:r w:rsidRPr="000F43CB">
        <w:rPr>
          <w:rtl/>
        </w:rPr>
        <w:t>ומיכיהו</w:t>
      </w:r>
      <w:proofErr w:type="spellEnd"/>
      <w:r w:rsidRPr="000F43CB">
        <w:rPr>
          <w:rtl/>
        </w:rPr>
        <w:t xml:space="preserve"> ובהשוואה לשיר של ביאליק):</w:t>
      </w:r>
    </w:p>
    <w:p w14:paraId="419CD4B4" w14:textId="77777777" w:rsidR="000F43CB" w:rsidRPr="000F43CB" w:rsidRDefault="00000000" w:rsidP="000F43CB">
      <w:pPr>
        <w:rPr>
          <w:rtl/>
        </w:rPr>
      </w:pPr>
      <w:r>
        <w:pict w14:anchorId="53633747">
          <v:rect id="_x0000_i1242" style="width:0;height:1.5pt" o:hralign="center" o:hrstd="t" o:hrnoshade="t" o:hr="t" fillcolor="gray" stroked="f"/>
        </w:pict>
      </w:r>
    </w:p>
    <w:p w14:paraId="3898D5CF" w14:textId="77777777" w:rsidR="000F43CB" w:rsidRPr="000F43CB" w:rsidRDefault="000F43CB" w:rsidP="000F43CB">
      <w:pPr>
        <w:rPr>
          <w:b/>
          <w:bCs/>
          <w:rtl/>
        </w:rPr>
      </w:pPr>
      <w:r w:rsidRPr="000F43CB">
        <w:rPr>
          <w:b/>
          <w:bCs/>
          <w:rtl/>
        </w:rPr>
        <w:t>שאלה 8</w:t>
      </w:r>
    </w:p>
    <w:p w14:paraId="5A4F2690" w14:textId="77777777" w:rsidR="000F43CB" w:rsidRPr="000F43CB" w:rsidRDefault="000F43CB" w:rsidP="000F43CB">
      <w:pPr>
        <w:rPr>
          <w:b/>
          <w:bCs/>
          <w:rtl/>
        </w:rPr>
      </w:pPr>
      <w:r w:rsidRPr="000F43CB">
        <w:rPr>
          <w:b/>
          <w:bCs/>
          <w:rtl/>
        </w:rPr>
        <w:t>סעיף א'</w:t>
      </w:r>
    </w:p>
    <w:p w14:paraId="29873D47" w14:textId="77777777" w:rsidR="000F43CB" w:rsidRPr="000F43CB" w:rsidRDefault="000F43CB" w:rsidP="000F43CB">
      <w:pPr>
        <w:rPr>
          <w:rtl/>
        </w:rPr>
      </w:pPr>
      <w:r w:rsidRPr="000F43CB">
        <w:rPr>
          <w:b/>
          <w:bCs/>
          <w:rtl/>
        </w:rPr>
        <w:t>(1) הנביא עמוס יוצא נגד ההנהגה בישראל</w:t>
      </w:r>
      <w:r w:rsidRPr="000F43CB">
        <w:rPr>
          <w:rtl/>
        </w:rPr>
        <w:t>, כאשר הוא מנבא את מותו של מלך ממלכת ישראל ואת גלות וחורבן הממלכה כולה. הוא אינו מוכן לשתוק ולהפסיק לומר את דברי נבואתו, גם כאשר כוהן בית אל מאיים עליו ומלשין עליו לפני המלך.</w:t>
      </w:r>
    </w:p>
    <w:p w14:paraId="444693E6" w14:textId="77777777" w:rsidR="000F43CB" w:rsidRPr="000F43CB" w:rsidRDefault="000F43CB" w:rsidP="000F43CB">
      <w:pPr>
        <w:rPr>
          <w:rtl/>
        </w:rPr>
      </w:pPr>
      <w:r w:rsidRPr="000F43CB">
        <w:rPr>
          <w:b/>
          <w:bCs/>
          <w:rtl/>
        </w:rPr>
        <w:t xml:space="preserve">הנביא </w:t>
      </w:r>
      <w:proofErr w:type="spellStart"/>
      <w:r w:rsidRPr="000F43CB">
        <w:rPr>
          <w:b/>
          <w:bCs/>
          <w:rtl/>
        </w:rPr>
        <w:t>מיכיהו</w:t>
      </w:r>
      <w:proofErr w:type="spellEnd"/>
      <w:r w:rsidRPr="000F43CB">
        <w:rPr>
          <w:b/>
          <w:bCs/>
          <w:rtl/>
        </w:rPr>
        <w:t xml:space="preserve"> בן </w:t>
      </w:r>
      <w:proofErr w:type="spellStart"/>
      <w:r w:rsidRPr="000F43CB">
        <w:rPr>
          <w:b/>
          <w:bCs/>
          <w:rtl/>
        </w:rPr>
        <w:t>ימלה</w:t>
      </w:r>
      <w:proofErr w:type="spellEnd"/>
      <w:r w:rsidRPr="000F43CB">
        <w:rPr>
          <w:b/>
          <w:bCs/>
          <w:rtl/>
        </w:rPr>
        <w:t xml:space="preserve"> יוצא נגד ההנהגה בישראל</w:t>
      </w:r>
      <w:r w:rsidRPr="000F43CB">
        <w:rPr>
          <w:rtl/>
        </w:rPr>
        <w:t>, כאשר הוא מנבא למלך ישראל את מותו בקרב, בניגוד ליתר הנביאים שניבאו לו ניצחון.</w:t>
      </w:r>
    </w:p>
    <w:p w14:paraId="62A4C6DA" w14:textId="77777777" w:rsidR="000F43CB" w:rsidRPr="000F43CB" w:rsidRDefault="000F43CB" w:rsidP="000F43CB">
      <w:pPr>
        <w:rPr>
          <w:rtl/>
        </w:rPr>
      </w:pPr>
      <w:r w:rsidRPr="000F43CB">
        <w:rPr>
          <w:b/>
          <w:bCs/>
          <w:rtl/>
        </w:rPr>
        <w:t>(2) מקור הסמכות של שני הנביאים</w:t>
      </w:r>
      <w:r w:rsidRPr="000F43CB">
        <w:rPr>
          <w:rtl/>
        </w:rPr>
        <w:t>, המעניק להם עוז להביע דעה המנוגדת לדעת הרווחת: ה'.</w:t>
      </w:r>
    </w:p>
    <w:p w14:paraId="666D9367" w14:textId="77777777" w:rsidR="000F43CB" w:rsidRPr="000F43CB" w:rsidRDefault="000F43CB" w:rsidP="000F43CB">
      <w:pPr>
        <w:rPr>
          <w:rtl/>
        </w:rPr>
      </w:pPr>
      <w:r w:rsidRPr="000F43CB">
        <w:rPr>
          <w:b/>
          <w:bCs/>
          <w:rtl/>
        </w:rPr>
        <w:t>לביסוס:</w:t>
      </w:r>
      <w:r w:rsidRPr="000F43CB">
        <w:rPr>
          <w:rtl/>
        </w:rPr>
        <w:t xml:space="preserve"> </w:t>
      </w:r>
      <w:r w:rsidRPr="000F43CB">
        <w:rPr>
          <w:b/>
          <w:bCs/>
          <w:rtl/>
        </w:rPr>
        <w:t>עמוס</w:t>
      </w:r>
      <w:r w:rsidRPr="000F43CB">
        <w:rPr>
          <w:rtl/>
        </w:rPr>
        <w:t>: "</w:t>
      </w:r>
      <w:proofErr w:type="spellStart"/>
      <w:r w:rsidRPr="000F43CB">
        <w:rPr>
          <w:rtl/>
        </w:rPr>
        <w:t>ויקחני</w:t>
      </w:r>
      <w:proofErr w:type="spellEnd"/>
      <w:r w:rsidRPr="000F43CB">
        <w:rPr>
          <w:rtl/>
        </w:rPr>
        <w:t xml:space="preserve"> ה' מאחרי הצאן ויאמר אלי ה' לך </w:t>
      </w:r>
      <w:proofErr w:type="spellStart"/>
      <w:r w:rsidRPr="000F43CB">
        <w:rPr>
          <w:rtl/>
        </w:rPr>
        <w:t>הנבא</w:t>
      </w:r>
      <w:proofErr w:type="spellEnd"/>
      <w:r w:rsidRPr="000F43CB">
        <w:rPr>
          <w:rtl/>
        </w:rPr>
        <w:t xml:space="preserve"> אל עמי ישראל...". </w:t>
      </w:r>
      <w:proofErr w:type="spellStart"/>
      <w:r w:rsidRPr="000F43CB">
        <w:rPr>
          <w:b/>
          <w:bCs/>
          <w:rtl/>
        </w:rPr>
        <w:t>מיכיהו</w:t>
      </w:r>
      <w:proofErr w:type="spellEnd"/>
      <w:r w:rsidRPr="000F43CB">
        <w:rPr>
          <w:b/>
          <w:bCs/>
          <w:rtl/>
        </w:rPr>
        <w:t xml:space="preserve"> בן </w:t>
      </w:r>
      <w:proofErr w:type="spellStart"/>
      <w:r w:rsidRPr="000F43CB">
        <w:rPr>
          <w:b/>
          <w:bCs/>
          <w:rtl/>
        </w:rPr>
        <w:t>ימלה</w:t>
      </w:r>
      <w:proofErr w:type="spellEnd"/>
      <w:r w:rsidRPr="000F43CB">
        <w:rPr>
          <w:rtl/>
        </w:rPr>
        <w:t xml:space="preserve">: "ויאמר </w:t>
      </w:r>
      <w:proofErr w:type="spellStart"/>
      <w:r w:rsidRPr="000F43CB">
        <w:rPr>
          <w:rtl/>
        </w:rPr>
        <w:t>מיכיהו</w:t>
      </w:r>
      <w:proofErr w:type="spellEnd"/>
      <w:r w:rsidRPr="000F43CB">
        <w:rPr>
          <w:rtl/>
        </w:rPr>
        <w:t xml:space="preserve"> חי ה' כי את אשר יאמר ה' אלי אתו אדבר".</w:t>
      </w:r>
    </w:p>
    <w:p w14:paraId="14BCBA13" w14:textId="77777777" w:rsidR="000F43CB" w:rsidRPr="000F43CB" w:rsidRDefault="00000000" w:rsidP="000F43CB">
      <w:pPr>
        <w:rPr>
          <w:rtl/>
        </w:rPr>
      </w:pPr>
      <w:r>
        <w:pict w14:anchorId="204C8A05">
          <v:rect id="_x0000_i1243" style="width:0;height:1.5pt" o:hralign="center" o:hrstd="t" o:hrnoshade="t" o:hr="t" fillcolor="gray" stroked="f"/>
        </w:pict>
      </w:r>
    </w:p>
    <w:p w14:paraId="273B34B5" w14:textId="77777777" w:rsidR="000F43CB" w:rsidRPr="000F43CB" w:rsidRDefault="000F43CB" w:rsidP="000F43CB">
      <w:pPr>
        <w:rPr>
          <w:b/>
          <w:bCs/>
          <w:rtl/>
        </w:rPr>
      </w:pPr>
      <w:r w:rsidRPr="000F43CB">
        <w:rPr>
          <w:b/>
          <w:bCs/>
          <w:rtl/>
        </w:rPr>
        <w:t>סעיף ב'</w:t>
      </w:r>
    </w:p>
    <w:p w14:paraId="2561DA5F" w14:textId="77777777" w:rsidR="000F43CB" w:rsidRPr="000F43CB" w:rsidRDefault="000F43CB" w:rsidP="000F43CB">
      <w:pPr>
        <w:rPr>
          <w:rtl/>
        </w:rPr>
      </w:pPr>
      <w:r w:rsidRPr="000F43CB">
        <w:rPr>
          <w:b/>
          <w:bCs/>
          <w:rtl/>
        </w:rPr>
        <w:t>נקודת דמיון בין הנסיבות:</w:t>
      </w:r>
    </w:p>
    <w:p w14:paraId="36034774" w14:textId="77777777" w:rsidR="000F43CB" w:rsidRPr="000F43CB" w:rsidRDefault="000F43CB" w:rsidP="000F43CB">
      <w:pPr>
        <w:rPr>
          <w:rtl/>
        </w:rPr>
      </w:pPr>
      <w:r w:rsidRPr="000F43CB">
        <w:rPr>
          <w:rtl/>
        </w:rPr>
        <w:t>אמציה אומר לעמוס "חזה לך ברח", כדי להביע את התנגדותו לדברי הנבואה שלו. הביטוי משקף את המאבקים הפוליטיים בתוך הגופים בהם פעל עמוס, את התנגדותם של מוסדות הכהונה והמלוכה לנבואותיו, בדומה לנסיבות שבהן ביאליק משתמש בביטוי.</w:t>
      </w:r>
    </w:p>
    <w:p w14:paraId="36D8F7EC" w14:textId="77777777" w:rsidR="000F43CB" w:rsidRPr="000F43CB" w:rsidRDefault="000F43CB" w:rsidP="000F43CB">
      <w:pPr>
        <w:rPr>
          <w:rtl/>
        </w:rPr>
      </w:pPr>
      <w:r w:rsidRPr="000F43CB">
        <w:rPr>
          <w:b/>
          <w:bCs/>
          <w:rtl/>
        </w:rPr>
        <w:t>הבדל אחד בין הנסיבות:</w:t>
      </w:r>
    </w:p>
    <w:p w14:paraId="3CABD6DA" w14:textId="77777777" w:rsidR="000F43CB" w:rsidRPr="000F43CB" w:rsidRDefault="000F43CB" w:rsidP="000F43CB">
      <w:pPr>
        <w:rPr>
          <w:rtl/>
        </w:rPr>
      </w:pPr>
      <w:r w:rsidRPr="000F43CB">
        <w:rPr>
          <w:rtl/>
        </w:rPr>
        <w:t>ביאליק מתאר תשישות וחוסר תכלית עד כדי ויתור על השליחות. להבדיל מעמוס, שאינו מוותר על שליחותו ומתעקש לומר את דברי נבואתו הקשים, למרות שהם מעוררים עליו את זעם מוסדות ההנהגה והעם.</w:t>
      </w:r>
    </w:p>
    <w:p w14:paraId="275E32ED" w14:textId="77777777" w:rsidR="000F43CB" w:rsidRPr="000F43CB" w:rsidRDefault="000F43CB" w:rsidP="000F43CB">
      <w:pPr>
        <w:rPr>
          <w:rtl/>
        </w:rPr>
      </w:pPr>
      <w:r w:rsidRPr="000F43CB">
        <w:rPr>
          <w:i/>
          <w:iCs/>
          <w:rtl/>
        </w:rPr>
        <w:t>תיתכנה אפשרויות אחרות לתשובה.</w:t>
      </w:r>
    </w:p>
    <w:p w14:paraId="75EC7656" w14:textId="77777777" w:rsidR="000F43CB" w:rsidRPr="000F43CB" w:rsidRDefault="000F43CB" w:rsidP="000F43CB">
      <w:pPr>
        <w:rPr>
          <w:rtl/>
        </w:rPr>
      </w:pPr>
    </w:p>
    <w:p w14:paraId="662807CE" w14:textId="77777777" w:rsidR="000F43CB" w:rsidRPr="000F43CB" w:rsidRDefault="00000000" w:rsidP="000F43CB">
      <w:pPr>
        <w:rPr>
          <w:rtl/>
        </w:rPr>
      </w:pPr>
      <w:r>
        <w:pict w14:anchorId="6AF779F5">
          <v:rect id="_x0000_i1244" style="width:0;height:1.5pt" o:hralign="center" o:hrstd="t" o:hrnoshade="t" o:hr="t" fillcolor="gray" stroked="f"/>
        </w:pict>
      </w:r>
    </w:p>
    <w:p w14:paraId="28C0580F" w14:textId="77777777" w:rsidR="000F43CB" w:rsidRPr="000F43CB" w:rsidRDefault="000F43CB" w:rsidP="000F43CB">
      <w:pPr>
        <w:rPr>
          <w:b/>
          <w:bCs/>
          <w:rtl/>
        </w:rPr>
      </w:pPr>
      <w:r w:rsidRPr="000F43CB">
        <w:rPr>
          <w:b/>
          <w:bCs/>
          <w:rtl/>
        </w:rPr>
        <w:t>חורף תשע"ט, 1281</w:t>
      </w:r>
    </w:p>
    <w:p w14:paraId="75FEF257" w14:textId="77777777" w:rsidR="000F43CB" w:rsidRPr="000F43CB" w:rsidRDefault="000F43CB" w:rsidP="000F43CB">
      <w:pPr>
        <w:rPr>
          <w:rtl/>
        </w:rPr>
      </w:pPr>
      <w:r w:rsidRPr="000F43CB">
        <w:rPr>
          <w:b/>
          <w:bCs/>
          <w:rtl/>
        </w:rPr>
        <w:t>8. קרא עמוס, ז', 12–17.</w:t>
      </w:r>
    </w:p>
    <w:p w14:paraId="50A3EAF7" w14:textId="77777777" w:rsidR="000F43CB" w:rsidRPr="000F43CB" w:rsidRDefault="000F43CB" w:rsidP="000F43CB">
      <w:pPr>
        <w:rPr>
          <w:rtl/>
        </w:rPr>
      </w:pPr>
      <w:proofErr w:type="spellStart"/>
      <w:r w:rsidRPr="000F43CB">
        <w:rPr>
          <w:rtl/>
        </w:rPr>
        <w:t>יב</w:t>
      </w:r>
      <w:proofErr w:type="spellEnd"/>
      <w:r w:rsidRPr="000F43CB">
        <w:rPr>
          <w:rtl/>
        </w:rPr>
        <w:t xml:space="preserve"> וַיֹּאמֶר אֲמַצְיָה אֶל-עָמוֹס חֹזֶה לֵךְ בְּרַח-לְךָ אֶל-אֶרֶץ יְהוּדָה וֶאֱכָל-שָׁם לֶחֶם וְשָׁם תִּנָּבֵא: </w:t>
      </w:r>
      <w:proofErr w:type="spellStart"/>
      <w:r w:rsidRPr="000F43CB">
        <w:rPr>
          <w:rtl/>
        </w:rPr>
        <w:t>יג</w:t>
      </w:r>
      <w:proofErr w:type="spellEnd"/>
      <w:r w:rsidRPr="000F43CB">
        <w:rPr>
          <w:rtl/>
        </w:rPr>
        <w:t xml:space="preserve"> וּבֵית-אֵל לֹא-תוֹסִיף עוֹד </w:t>
      </w:r>
      <w:proofErr w:type="spellStart"/>
      <w:r w:rsidRPr="000F43CB">
        <w:rPr>
          <w:rtl/>
        </w:rPr>
        <w:t>לְהִנָּבֵא</w:t>
      </w:r>
      <w:proofErr w:type="spellEnd"/>
      <w:r w:rsidRPr="000F43CB">
        <w:rPr>
          <w:rtl/>
        </w:rPr>
        <w:t xml:space="preserve"> כִּי מִקְדַּשׁ-מֶלֶךְ הוּא וּבֵית מַמְלָכָה הוּא: יד וַיַּעַן עָמוֹס וַיֹּאמֶר אֶל-אֲמַצְיָה לֹא-נָבִיא אָנֹכִי וְלֹא בֶן-נָבִיא אָנֹכִי כִּי-בוֹקֵר אָנֹכִי וּבוֹלֵס שִׁקְמִים: טו </w:t>
      </w:r>
      <w:proofErr w:type="spellStart"/>
      <w:r w:rsidRPr="000F43CB">
        <w:rPr>
          <w:rtl/>
        </w:rPr>
        <w:t>וַיִּקָּחֵנִי</w:t>
      </w:r>
      <w:proofErr w:type="spellEnd"/>
      <w:r w:rsidRPr="000F43CB">
        <w:rPr>
          <w:rtl/>
        </w:rPr>
        <w:t xml:space="preserve"> ה' מֵאַחֲרֵי הַצֹּאן וַיֹּאמֶר אֵלַי ה' לֵךְ </w:t>
      </w:r>
      <w:proofErr w:type="spellStart"/>
      <w:r w:rsidRPr="000F43CB">
        <w:rPr>
          <w:rtl/>
        </w:rPr>
        <w:t>הִנָּבֵא</w:t>
      </w:r>
      <w:proofErr w:type="spellEnd"/>
      <w:r w:rsidRPr="000F43CB">
        <w:rPr>
          <w:rtl/>
        </w:rPr>
        <w:t xml:space="preserve"> אֶל-עַמִּי יִשְׂרָאֵל: </w:t>
      </w:r>
      <w:proofErr w:type="spellStart"/>
      <w:r w:rsidRPr="000F43CB">
        <w:rPr>
          <w:rtl/>
        </w:rPr>
        <w:t>טז</w:t>
      </w:r>
      <w:proofErr w:type="spellEnd"/>
      <w:r w:rsidRPr="000F43CB">
        <w:rPr>
          <w:rtl/>
        </w:rPr>
        <w:t xml:space="preserve"> וְעַתָּה שְׁמַע דְּבַר-ה' אַתָּה אֹמֵר לֹא תִנָּבֵא עַל-יִשְׂרָאֵל וְלֹא תַטִּיף עַל-בֵּית יִשְׂחָק: </w:t>
      </w:r>
      <w:proofErr w:type="spellStart"/>
      <w:r w:rsidRPr="000F43CB">
        <w:rPr>
          <w:rtl/>
        </w:rPr>
        <w:t>יז</w:t>
      </w:r>
      <w:proofErr w:type="spellEnd"/>
      <w:r w:rsidRPr="000F43CB">
        <w:rPr>
          <w:rtl/>
        </w:rPr>
        <w:t xml:space="preserve"> לָכֵן כֹּה-אָמַר ה' אִשְׁתְּךָ בָּעִיר תִּזְנֶה וּבָנֶיךָ וּבְנֹתֶיךָ בַּחֶרֶב יִפֹּלוּ וְאַדְמָתְךָ בַּחֶבֶל תְּחֻלָּק וְאַתָּה עַל-אֲדָמָה טְמֵאָה תָּמוּת וְיִשְׂרָאֵל גָּלֹה יִגְלֶה מֵעַל אַדְמָתוֹ:</w:t>
      </w:r>
    </w:p>
    <w:p w14:paraId="3B79ED35" w14:textId="77777777" w:rsidR="000F43CB" w:rsidRPr="000F43CB" w:rsidRDefault="000F43CB" w:rsidP="000F43CB">
      <w:pPr>
        <w:rPr>
          <w:rtl/>
        </w:rPr>
      </w:pPr>
      <w:r w:rsidRPr="000F43CB">
        <w:rPr>
          <w:b/>
          <w:bCs/>
          <w:rtl/>
        </w:rPr>
        <w:t>א. אמציה תוקף בדבריו את עמוס.</w:t>
      </w:r>
    </w:p>
    <w:p w14:paraId="4F8DDE2C" w14:textId="77777777" w:rsidR="000F43CB" w:rsidRPr="000F43CB" w:rsidRDefault="000F43CB" w:rsidP="000F43CB">
      <w:pPr>
        <w:rPr>
          <w:rtl/>
        </w:rPr>
      </w:pPr>
      <w:r w:rsidRPr="000F43CB">
        <w:rPr>
          <w:b/>
          <w:bCs/>
          <w:rtl/>
        </w:rPr>
        <w:t>(1)</w:t>
      </w:r>
      <w:r w:rsidRPr="000F43CB">
        <w:rPr>
          <w:rtl/>
        </w:rPr>
        <w:t xml:space="preserve"> הבא מן הקטע ראיה </w:t>
      </w:r>
      <w:r w:rsidRPr="000F43CB">
        <w:rPr>
          <w:b/>
          <w:bCs/>
          <w:rtl/>
        </w:rPr>
        <w:t>אחת</w:t>
      </w:r>
      <w:r w:rsidRPr="000F43CB">
        <w:rPr>
          <w:rtl/>
        </w:rPr>
        <w:t xml:space="preserve"> לתוקפנות של אמציה והסבר אותה. (2 נקודות)</w:t>
      </w:r>
    </w:p>
    <w:p w14:paraId="1091289C" w14:textId="77777777" w:rsidR="000F43CB" w:rsidRPr="000F43CB" w:rsidRDefault="000F43CB" w:rsidP="000F43CB">
      <w:pPr>
        <w:rPr>
          <w:rtl/>
        </w:rPr>
      </w:pPr>
      <w:r w:rsidRPr="000F43CB">
        <w:rPr>
          <w:b/>
          <w:bCs/>
          <w:rtl/>
        </w:rPr>
        <w:t>(2)</w:t>
      </w:r>
      <w:r w:rsidRPr="000F43CB">
        <w:rPr>
          <w:rtl/>
        </w:rPr>
        <w:t xml:space="preserve"> מן התגובה של עמוס עולה כי דברי אמציה אינם מרתיעים אותו. בסס קביעה זו על הכתוב, והסבר את דבריך. (3 נקודות)</w:t>
      </w:r>
    </w:p>
    <w:p w14:paraId="2BCFAE5B" w14:textId="77777777" w:rsidR="000F43CB" w:rsidRPr="000F43CB" w:rsidRDefault="000F43CB" w:rsidP="000F43CB">
      <w:pPr>
        <w:rPr>
          <w:rtl/>
        </w:rPr>
      </w:pPr>
      <w:r w:rsidRPr="000F43CB">
        <w:rPr>
          <w:b/>
          <w:bCs/>
          <w:rtl/>
        </w:rPr>
        <w:t>ב.</w:t>
      </w:r>
      <w:r w:rsidRPr="000F43CB">
        <w:rPr>
          <w:rtl/>
        </w:rPr>
        <w:t xml:space="preserve"> מדברי עמוס בפסוקים 14–15 אפשר ללמוד על מאפיינים של נביא אמת. ציין מאפיין </w:t>
      </w:r>
      <w:r w:rsidRPr="000F43CB">
        <w:rPr>
          <w:b/>
          <w:bCs/>
          <w:rtl/>
        </w:rPr>
        <w:t>אחד</w:t>
      </w:r>
      <w:r w:rsidRPr="000F43CB">
        <w:rPr>
          <w:rtl/>
        </w:rPr>
        <w:t>, והסבר אותו. (3 נקודות)</w:t>
      </w:r>
    </w:p>
    <w:p w14:paraId="65BD62D2" w14:textId="092F1361" w:rsidR="00DB3666" w:rsidRDefault="000F43CB" w:rsidP="00DB3666">
      <w:pPr>
        <w:rPr>
          <w:rtl/>
        </w:rPr>
      </w:pPr>
      <w:r>
        <w:rPr>
          <w:rFonts w:hint="cs"/>
          <w:rtl/>
        </w:rPr>
        <w:t>פתרון</w:t>
      </w:r>
    </w:p>
    <w:p w14:paraId="2B0254A0" w14:textId="77777777" w:rsidR="000F43CB" w:rsidRPr="000F43CB" w:rsidRDefault="000F43CB" w:rsidP="000F43CB">
      <w:r w:rsidRPr="000F43CB">
        <w:rPr>
          <w:rtl/>
        </w:rPr>
        <w:t>להלן תמלול הטקסט מהתמונה (המהווה פתרון לשאלה 8 במבחן הבגרות בתנ"ך, העוסקת בעימות בין עמוס הנביא לאמציה כוהן בית אל):</w:t>
      </w:r>
    </w:p>
    <w:p w14:paraId="13755618" w14:textId="77777777" w:rsidR="000F43CB" w:rsidRPr="000F43CB" w:rsidRDefault="00000000" w:rsidP="000F43CB">
      <w:pPr>
        <w:rPr>
          <w:rtl/>
        </w:rPr>
      </w:pPr>
      <w:r>
        <w:pict w14:anchorId="2F080686">
          <v:rect id="_x0000_i1245" style="width:0;height:1.5pt" o:hralign="center" o:hrstd="t" o:hrnoshade="t" o:hr="t" fillcolor="gray" stroked="f"/>
        </w:pict>
      </w:r>
    </w:p>
    <w:p w14:paraId="177493A3" w14:textId="77777777" w:rsidR="000F43CB" w:rsidRPr="000F43CB" w:rsidRDefault="000F43CB" w:rsidP="000F43CB">
      <w:pPr>
        <w:rPr>
          <w:b/>
          <w:bCs/>
          <w:rtl/>
        </w:rPr>
      </w:pPr>
      <w:r w:rsidRPr="000F43CB">
        <w:rPr>
          <w:b/>
          <w:bCs/>
          <w:rtl/>
        </w:rPr>
        <w:t>שאלה 8</w:t>
      </w:r>
    </w:p>
    <w:p w14:paraId="6E50A18A" w14:textId="77777777" w:rsidR="000F43CB" w:rsidRPr="000F43CB" w:rsidRDefault="000F43CB" w:rsidP="000F43CB">
      <w:pPr>
        <w:rPr>
          <w:b/>
          <w:bCs/>
          <w:rtl/>
        </w:rPr>
      </w:pPr>
      <w:r w:rsidRPr="000F43CB">
        <w:rPr>
          <w:b/>
          <w:bCs/>
          <w:rtl/>
        </w:rPr>
        <w:t>סעיף א'</w:t>
      </w:r>
    </w:p>
    <w:p w14:paraId="2652165B" w14:textId="77777777" w:rsidR="000F43CB" w:rsidRPr="000F43CB" w:rsidRDefault="000F43CB" w:rsidP="000F43CB">
      <w:pPr>
        <w:rPr>
          <w:rtl/>
        </w:rPr>
      </w:pPr>
      <w:r w:rsidRPr="000F43CB">
        <w:rPr>
          <w:b/>
          <w:bCs/>
          <w:rtl/>
        </w:rPr>
        <w:t>(1) ראיות לתוקפנות של אמציה (על התלמיד להביא ראיה אחת ולהסבירה):</w:t>
      </w:r>
    </w:p>
    <w:p w14:paraId="36307833" w14:textId="77777777" w:rsidR="000F43CB" w:rsidRPr="000F43CB" w:rsidRDefault="000F43CB">
      <w:pPr>
        <w:numPr>
          <w:ilvl w:val="0"/>
          <w:numId w:val="108"/>
        </w:numPr>
        <w:rPr>
          <w:rtl/>
        </w:rPr>
      </w:pPr>
      <w:r w:rsidRPr="000F43CB">
        <w:rPr>
          <w:rtl/>
        </w:rPr>
        <w:t>"</w:t>
      </w:r>
      <w:r w:rsidRPr="000F43CB">
        <w:rPr>
          <w:b/>
          <w:bCs/>
          <w:rtl/>
        </w:rPr>
        <w:t>ויאמר אמציה אל עמוס חזה לך ברח לך אל ארץ יהודה</w:t>
      </w:r>
      <w:r w:rsidRPr="000F43CB">
        <w:rPr>
          <w:rtl/>
        </w:rPr>
        <w:t xml:space="preserve">" – אמציה מסלק את עמוס ממלכת ישראל. </w:t>
      </w:r>
      <w:r w:rsidRPr="000F43CB">
        <w:rPr>
          <w:b/>
          <w:bCs/>
          <w:rtl/>
        </w:rPr>
        <w:t>או:</w:t>
      </w:r>
      <w:r w:rsidRPr="000F43CB">
        <w:rPr>
          <w:rtl/>
        </w:rPr>
        <w:t xml:space="preserve"> "</w:t>
      </w:r>
      <w:r w:rsidRPr="000F43CB">
        <w:rPr>
          <w:b/>
          <w:bCs/>
          <w:rtl/>
        </w:rPr>
        <w:t>ואכל שם לחם ושם תנבא</w:t>
      </w:r>
      <w:r w:rsidRPr="000F43CB">
        <w:rPr>
          <w:rtl/>
        </w:rPr>
        <w:t>" – אמציה מסלק את עמוס לממלכת יהודה, על מנת שינבא שם את נבואותיו ויתקיים מהן שם (בממלכת יהודה).</w:t>
      </w:r>
    </w:p>
    <w:p w14:paraId="7C801FE1" w14:textId="77777777" w:rsidR="000F43CB" w:rsidRPr="000F43CB" w:rsidRDefault="000F43CB">
      <w:pPr>
        <w:numPr>
          <w:ilvl w:val="0"/>
          <w:numId w:val="108"/>
        </w:numPr>
        <w:rPr>
          <w:rtl/>
        </w:rPr>
      </w:pPr>
      <w:r w:rsidRPr="000F43CB">
        <w:rPr>
          <w:rtl/>
        </w:rPr>
        <w:t>"</w:t>
      </w:r>
      <w:r w:rsidRPr="000F43CB">
        <w:rPr>
          <w:b/>
          <w:bCs/>
          <w:rtl/>
        </w:rPr>
        <w:t xml:space="preserve">ובית אל לא תוסיף עוד </w:t>
      </w:r>
      <w:proofErr w:type="spellStart"/>
      <w:r w:rsidRPr="000F43CB">
        <w:rPr>
          <w:b/>
          <w:bCs/>
          <w:rtl/>
        </w:rPr>
        <w:t>להנבא</w:t>
      </w:r>
      <w:proofErr w:type="spellEnd"/>
      <w:r w:rsidRPr="000F43CB">
        <w:rPr>
          <w:b/>
          <w:bCs/>
          <w:rtl/>
        </w:rPr>
        <w:t xml:space="preserve"> כי מקדש מלך הוא ובית ממלכה היא</w:t>
      </w:r>
      <w:r w:rsidRPr="000F43CB">
        <w:rPr>
          <w:rtl/>
        </w:rPr>
        <w:t>" – אמציה דורש מעמוס שלא לשאת את נבואותיו בבית אל.</w:t>
      </w:r>
    </w:p>
    <w:p w14:paraId="5A53F565" w14:textId="77777777" w:rsidR="000F43CB" w:rsidRPr="000F43CB" w:rsidRDefault="000F43CB" w:rsidP="000F43CB">
      <w:pPr>
        <w:rPr>
          <w:rtl/>
        </w:rPr>
      </w:pPr>
      <w:r w:rsidRPr="000F43CB">
        <w:rPr>
          <w:b/>
          <w:bCs/>
          <w:rtl/>
        </w:rPr>
        <w:t>(2) מן התגובה של עמוס עולה כי דברי אמציה אינם מרתיעים אותו:</w:t>
      </w:r>
      <w:r w:rsidRPr="000F43CB">
        <w:rPr>
          <w:rtl/>
        </w:rPr>
        <w:t xml:space="preserve"> "ועתה שמע דבר ה' אתה אמר לא תנבא על ישראל ולא תטיף על בית ישחק לכן כה אמר ה'..." – למרות תוקפנותו של אמציה ודרישתו שעמוס לא ינבא בממלכת ישראל, עמוס מנבא נבואת פורענות לאמציה ולממלכת ישראל.</w:t>
      </w:r>
    </w:p>
    <w:p w14:paraId="61FA0ADE" w14:textId="77777777" w:rsidR="000F43CB" w:rsidRPr="000F43CB" w:rsidRDefault="00000000" w:rsidP="000F43CB">
      <w:pPr>
        <w:rPr>
          <w:rtl/>
        </w:rPr>
      </w:pPr>
      <w:r>
        <w:pict w14:anchorId="61EF0E3E">
          <v:rect id="_x0000_i1246" style="width:0;height:1.5pt" o:hralign="center" o:hrstd="t" o:hrnoshade="t" o:hr="t" fillcolor="gray" stroked="f"/>
        </w:pict>
      </w:r>
    </w:p>
    <w:p w14:paraId="507FC50F" w14:textId="77777777" w:rsidR="000F43CB" w:rsidRPr="000F43CB" w:rsidRDefault="000F43CB" w:rsidP="000F43CB">
      <w:pPr>
        <w:rPr>
          <w:b/>
          <w:bCs/>
          <w:rtl/>
        </w:rPr>
      </w:pPr>
      <w:r w:rsidRPr="000F43CB">
        <w:rPr>
          <w:b/>
          <w:bCs/>
          <w:rtl/>
        </w:rPr>
        <w:t>סעיף ב'</w:t>
      </w:r>
    </w:p>
    <w:p w14:paraId="50B7A531" w14:textId="77777777" w:rsidR="000F43CB" w:rsidRPr="000F43CB" w:rsidRDefault="000F43CB" w:rsidP="000F43CB">
      <w:pPr>
        <w:rPr>
          <w:rtl/>
        </w:rPr>
      </w:pPr>
      <w:r w:rsidRPr="000F43CB">
        <w:rPr>
          <w:b/>
          <w:bCs/>
          <w:rtl/>
        </w:rPr>
        <w:lastRenderedPageBreak/>
        <w:t>מאפיינים של נביא אמת מדברי עמוס בפסוקים 14–15 (על התלמיד לציין מאפיין אחד ולהסבירו):</w:t>
      </w:r>
    </w:p>
    <w:p w14:paraId="3049335A" w14:textId="77777777" w:rsidR="000F43CB" w:rsidRPr="000F43CB" w:rsidRDefault="000F43CB">
      <w:pPr>
        <w:numPr>
          <w:ilvl w:val="0"/>
          <w:numId w:val="109"/>
        </w:numPr>
        <w:rPr>
          <w:rtl/>
        </w:rPr>
      </w:pPr>
      <w:r w:rsidRPr="000F43CB">
        <w:rPr>
          <w:b/>
          <w:bCs/>
          <w:rtl/>
        </w:rPr>
        <w:t>תפקיד הנביא אינו עובר בירושה:</w:t>
      </w:r>
      <w:r w:rsidRPr="000F43CB">
        <w:rPr>
          <w:rtl/>
        </w:rPr>
        <w:t xml:space="preserve"> "לא נביא אנכי ולא בן נביא".</w:t>
      </w:r>
    </w:p>
    <w:p w14:paraId="0343C26A" w14:textId="77777777" w:rsidR="000F43CB" w:rsidRPr="000F43CB" w:rsidRDefault="000F43CB">
      <w:pPr>
        <w:numPr>
          <w:ilvl w:val="0"/>
          <w:numId w:val="109"/>
        </w:numPr>
        <w:rPr>
          <w:rtl/>
        </w:rPr>
      </w:pPr>
      <w:r w:rsidRPr="000F43CB">
        <w:rPr>
          <w:b/>
          <w:bCs/>
          <w:rtl/>
        </w:rPr>
        <w:t>הנבואה אינה מקצוע לשם פרנסה:</w:t>
      </w:r>
      <w:r w:rsidRPr="000F43CB">
        <w:rPr>
          <w:rtl/>
        </w:rPr>
        <w:t xml:space="preserve"> "כי בקר אנכי ובולס שקמים".</w:t>
      </w:r>
    </w:p>
    <w:p w14:paraId="59861142" w14:textId="77777777" w:rsidR="000F43CB" w:rsidRPr="000F43CB" w:rsidRDefault="000F43CB">
      <w:pPr>
        <w:numPr>
          <w:ilvl w:val="0"/>
          <w:numId w:val="109"/>
        </w:numPr>
        <w:rPr>
          <w:rtl/>
        </w:rPr>
      </w:pPr>
      <w:r w:rsidRPr="000F43CB">
        <w:rPr>
          <w:b/>
          <w:bCs/>
          <w:rtl/>
        </w:rPr>
        <w:t>הנביא נבחר על ידי ה':</w:t>
      </w:r>
      <w:r w:rsidRPr="000F43CB">
        <w:rPr>
          <w:rtl/>
        </w:rPr>
        <w:t xml:space="preserve"> "</w:t>
      </w:r>
      <w:proofErr w:type="spellStart"/>
      <w:r w:rsidRPr="000F43CB">
        <w:rPr>
          <w:rtl/>
        </w:rPr>
        <w:t>ויקחני</w:t>
      </w:r>
      <w:proofErr w:type="spellEnd"/>
      <w:r w:rsidRPr="000F43CB">
        <w:rPr>
          <w:rtl/>
        </w:rPr>
        <w:t xml:space="preserve"> ה' מאחרי הצאן".</w:t>
      </w:r>
    </w:p>
    <w:p w14:paraId="0750E607" w14:textId="77777777" w:rsidR="000F43CB" w:rsidRPr="000F43CB" w:rsidRDefault="000F43CB">
      <w:pPr>
        <w:numPr>
          <w:ilvl w:val="0"/>
          <w:numId w:val="109"/>
        </w:numPr>
        <w:rPr>
          <w:rtl/>
        </w:rPr>
      </w:pPr>
      <w:r w:rsidRPr="000F43CB">
        <w:rPr>
          <w:b/>
          <w:bCs/>
          <w:rtl/>
        </w:rPr>
        <w:t>הנביא מחויב להביא את דבר ה' לעם:</w:t>
      </w:r>
      <w:r w:rsidRPr="000F43CB">
        <w:rPr>
          <w:rtl/>
        </w:rPr>
        <w:t xml:space="preserve"> "לך </w:t>
      </w:r>
      <w:proofErr w:type="spellStart"/>
      <w:r w:rsidRPr="000F43CB">
        <w:rPr>
          <w:rtl/>
        </w:rPr>
        <w:t>הנבא</w:t>
      </w:r>
      <w:proofErr w:type="spellEnd"/>
      <w:r w:rsidRPr="000F43CB">
        <w:rPr>
          <w:rtl/>
        </w:rPr>
        <w:t xml:space="preserve"> אל עמי ישראל".</w:t>
      </w:r>
    </w:p>
    <w:p w14:paraId="219BE48B" w14:textId="77777777" w:rsidR="000F43CB" w:rsidRDefault="000F43CB" w:rsidP="00DB3666">
      <w:pPr>
        <w:rPr>
          <w:rtl/>
        </w:rPr>
      </w:pPr>
    </w:p>
    <w:p w14:paraId="08594953" w14:textId="77777777" w:rsidR="000F43CB" w:rsidRDefault="000F43CB" w:rsidP="00DB3666">
      <w:pPr>
        <w:rPr>
          <w:rtl/>
        </w:rPr>
      </w:pPr>
    </w:p>
    <w:p w14:paraId="411247CB" w14:textId="77777777" w:rsidR="000F43CB" w:rsidRPr="000F43CB" w:rsidRDefault="000F43CB" w:rsidP="000F43CB">
      <w:r w:rsidRPr="000F43CB">
        <w:rPr>
          <w:rtl/>
        </w:rPr>
        <w:t>להלן תמלול הטקסט מהתמונה, הכולל שאלות משני שאלונים של בחינת הבגרות בתנ"ך (1281 ו-1206):</w:t>
      </w:r>
    </w:p>
    <w:p w14:paraId="75591381" w14:textId="77777777" w:rsidR="000F43CB" w:rsidRPr="000F43CB" w:rsidRDefault="00000000" w:rsidP="000F43CB">
      <w:pPr>
        <w:rPr>
          <w:rtl/>
        </w:rPr>
      </w:pPr>
      <w:r>
        <w:pict w14:anchorId="76794ECE">
          <v:rect id="_x0000_i1247" style="width:0;height:1.5pt" o:hralign="center" o:hrstd="t" o:hrnoshade="t" o:hr="t" fillcolor="gray" stroked="f"/>
        </w:pict>
      </w:r>
    </w:p>
    <w:p w14:paraId="754E371E" w14:textId="77777777" w:rsidR="000F43CB" w:rsidRPr="000F43CB" w:rsidRDefault="000F43CB" w:rsidP="000F43CB">
      <w:pPr>
        <w:rPr>
          <w:b/>
          <w:bCs/>
          <w:rtl/>
        </w:rPr>
      </w:pPr>
      <w:r w:rsidRPr="000F43CB">
        <w:rPr>
          <w:b/>
          <w:bCs/>
          <w:rtl/>
        </w:rPr>
        <w:t>חורף תשע"ז, 1281</w:t>
      </w:r>
    </w:p>
    <w:p w14:paraId="54A57275" w14:textId="77777777" w:rsidR="000F43CB" w:rsidRPr="000F43CB" w:rsidRDefault="000F43CB" w:rsidP="000F43CB">
      <w:pPr>
        <w:rPr>
          <w:rtl/>
        </w:rPr>
      </w:pPr>
      <w:r w:rsidRPr="000F43CB">
        <w:rPr>
          <w:b/>
          <w:bCs/>
          <w:rtl/>
        </w:rPr>
        <w:t>א.</w:t>
      </w:r>
      <w:r w:rsidRPr="000F43CB">
        <w:rPr>
          <w:rtl/>
        </w:rPr>
        <w:t xml:space="preserve"> קרא גם </w:t>
      </w:r>
      <w:r w:rsidRPr="000F43CB">
        <w:rPr>
          <w:b/>
          <w:bCs/>
          <w:rtl/>
        </w:rPr>
        <w:t>ירמיה</w:t>
      </w:r>
      <w:r w:rsidRPr="000F43CB">
        <w:rPr>
          <w:rtl/>
        </w:rPr>
        <w:t>, כ', 1–6.</w:t>
      </w:r>
    </w:p>
    <w:p w14:paraId="6A24D662" w14:textId="77777777" w:rsidR="000F43CB" w:rsidRPr="000F43CB" w:rsidRDefault="000F43CB" w:rsidP="000F43CB">
      <w:pPr>
        <w:rPr>
          <w:rtl/>
        </w:rPr>
      </w:pPr>
      <w:r w:rsidRPr="000F43CB">
        <w:rPr>
          <w:rtl/>
        </w:rPr>
        <w:t>בשני הקטעים בא לידי ביטוי מתח בין הכוהנים ובין הנביאים.</w:t>
      </w:r>
    </w:p>
    <w:p w14:paraId="22414C50" w14:textId="77777777" w:rsidR="000F43CB" w:rsidRPr="000F43CB" w:rsidRDefault="000F43CB" w:rsidP="000F43CB">
      <w:pPr>
        <w:rPr>
          <w:rtl/>
        </w:rPr>
      </w:pPr>
      <w:r w:rsidRPr="000F43CB">
        <w:rPr>
          <w:rtl/>
        </w:rPr>
        <w:t xml:space="preserve">מהי הסיבה למתח זה </w:t>
      </w:r>
      <w:r w:rsidRPr="000F43CB">
        <w:rPr>
          <w:b/>
          <w:bCs/>
          <w:rtl/>
        </w:rPr>
        <w:t>בכל אחד</w:t>
      </w:r>
      <w:r w:rsidRPr="000F43CB">
        <w:rPr>
          <w:rtl/>
        </w:rPr>
        <w:t xml:space="preserve"> מן הקטעים? (4 נקודות)</w:t>
      </w:r>
    </w:p>
    <w:p w14:paraId="3E196351" w14:textId="346B831D" w:rsidR="000F43CB" w:rsidRDefault="000F43CB" w:rsidP="000F43CB">
      <w:pPr>
        <w:rPr>
          <w:rtl/>
        </w:rPr>
      </w:pPr>
      <w:r w:rsidRPr="000F43CB">
        <w:rPr>
          <w:rtl/>
        </w:rPr>
        <w:t>האם לדעתך התגובה של עמוס על דברי אמציה הולמת את תפקיד הנביא? נמק. (4 נקודות)</w:t>
      </w:r>
    </w:p>
    <w:p w14:paraId="50ED232E" w14:textId="77777777" w:rsidR="000F43CB" w:rsidRDefault="000F43CB" w:rsidP="000F43CB">
      <w:pPr>
        <w:rPr>
          <w:rtl/>
        </w:rPr>
      </w:pPr>
    </w:p>
    <w:p w14:paraId="7B2AFCB5" w14:textId="2F470AE6" w:rsidR="000F43CB" w:rsidRDefault="000F43CB" w:rsidP="000F43CB">
      <w:pPr>
        <w:rPr>
          <w:rtl/>
        </w:rPr>
      </w:pPr>
      <w:r>
        <w:rPr>
          <w:rFonts w:hint="cs"/>
          <w:rtl/>
        </w:rPr>
        <w:t>פתרון</w:t>
      </w:r>
    </w:p>
    <w:p w14:paraId="210F5883" w14:textId="77777777" w:rsidR="000F43CB" w:rsidRPr="000F43CB" w:rsidRDefault="000F43CB" w:rsidP="000F43CB">
      <w:r w:rsidRPr="000F43CB">
        <w:rPr>
          <w:rtl/>
        </w:rPr>
        <w:t>להלן תמלול הטקסט מהתמונה (המהווה פתרון לשאלה 8 במבחן הבגרות בתנ"ך, העוסקת במתח שבין נביאים לכוהנים):</w:t>
      </w:r>
    </w:p>
    <w:p w14:paraId="64C36D6F" w14:textId="77777777" w:rsidR="000F43CB" w:rsidRPr="000F43CB" w:rsidRDefault="00000000" w:rsidP="000F43CB">
      <w:pPr>
        <w:rPr>
          <w:rtl/>
        </w:rPr>
      </w:pPr>
      <w:r>
        <w:pict w14:anchorId="4B3CF5AE">
          <v:rect id="_x0000_i1248" style="width:0;height:1.5pt" o:hralign="center" o:hrstd="t" o:hrnoshade="t" o:hr="t" fillcolor="gray" stroked="f"/>
        </w:pict>
      </w:r>
    </w:p>
    <w:p w14:paraId="384A1EFB" w14:textId="77777777" w:rsidR="000F43CB" w:rsidRPr="000F43CB" w:rsidRDefault="000F43CB" w:rsidP="000F43CB">
      <w:pPr>
        <w:rPr>
          <w:b/>
          <w:bCs/>
          <w:rtl/>
        </w:rPr>
      </w:pPr>
      <w:r w:rsidRPr="000F43CB">
        <w:rPr>
          <w:b/>
          <w:bCs/>
          <w:rtl/>
        </w:rPr>
        <w:t>שאלה 8</w:t>
      </w:r>
    </w:p>
    <w:p w14:paraId="0E934CFE" w14:textId="77777777" w:rsidR="000F43CB" w:rsidRPr="000F43CB" w:rsidRDefault="000F43CB" w:rsidP="000F43CB">
      <w:pPr>
        <w:rPr>
          <w:b/>
          <w:bCs/>
          <w:rtl/>
        </w:rPr>
      </w:pPr>
      <w:r w:rsidRPr="000F43CB">
        <w:rPr>
          <w:b/>
          <w:bCs/>
          <w:rtl/>
        </w:rPr>
        <w:t>סעיף א'</w:t>
      </w:r>
    </w:p>
    <w:p w14:paraId="43FD5C87" w14:textId="77777777" w:rsidR="000F43CB" w:rsidRPr="000F43CB" w:rsidRDefault="000F43CB" w:rsidP="000F43CB">
      <w:pPr>
        <w:rPr>
          <w:rtl/>
        </w:rPr>
      </w:pPr>
      <w:r w:rsidRPr="000F43CB">
        <w:rPr>
          <w:b/>
          <w:bCs/>
          <w:rtl/>
        </w:rPr>
        <w:t>הסיבה למתח בין אמציה ובין עמוס היא:</w:t>
      </w:r>
    </w:p>
    <w:p w14:paraId="69D37FFB" w14:textId="77777777" w:rsidR="000F43CB" w:rsidRPr="000F43CB" w:rsidRDefault="000F43CB" w:rsidP="000F43CB">
      <w:pPr>
        <w:rPr>
          <w:rtl/>
        </w:rPr>
      </w:pPr>
      <w:r w:rsidRPr="000F43CB">
        <w:rPr>
          <w:rtl/>
        </w:rPr>
        <w:t>עמוס מנבא על חורבן מקדשי ישראל ועל השמדת שושלת המלוכה, ואילו אמציה, שהינו כהן במקדש בבית אל, אינו מעוניין לשמוע ולקבל נבואה זו. אם הנבואה תתגשם, היא עתידה להביא לכך שאמציה יאבד את תפקידו, את פרנסתו ואת מעמדו – ואת זאת, הוא אינו יכול לקבל. זו הסיבה שבגללה הוא מנסה למנוע מעמוס לומר את דבריו, ולגרשו מממלכת ישראל בחזרה לביתו שביהודה.</w:t>
      </w:r>
    </w:p>
    <w:p w14:paraId="71E1B153" w14:textId="77777777" w:rsidR="000F43CB" w:rsidRPr="000F43CB" w:rsidRDefault="000F43CB" w:rsidP="000F43CB">
      <w:pPr>
        <w:rPr>
          <w:rtl/>
        </w:rPr>
      </w:pPr>
      <w:r w:rsidRPr="000F43CB">
        <w:rPr>
          <w:b/>
          <w:bCs/>
          <w:rtl/>
        </w:rPr>
        <w:t xml:space="preserve">הסיבה למתח בין </w:t>
      </w:r>
      <w:proofErr w:type="spellStart"/>
      <w:r w:rsidRPr="000F43CB">
        <w:rPr>
          <w:b/>
          <w:bCs/>
          <w:rtl/>
        </w:rPr>
        <w:t>פשחור</w:t>
      </w:r>
      <w:proofErr w:type="spellEnd"/>
      <w:r w:rsidRPr="000F43CB">
        <w:rPr>
          <w:b/>
          <w:bCs/>
          <w:rtl/>
        </w:rPr>
        <w:t xml:space="preserve"> ובין ירמיהו היא:</w:t>
      </w:r>
      <w:r w:rsidRPr="000F43CB">
        <w:rPr>
          <w:rtl/>
        </w:rPr>
        <w:t xml:space="preserve"> ירמיהו מנבא על חורבנה של ירושלים ושל בית המקדש בתוכה. </w:t>
      </w:r>
      <w:proofErr w:type="spellStart"/>
      <w:r w:rsidRPr="000F43CB">
        <w:rPr>
          <w:rtl/>
        </w:rPr>
        <w:t>פשחור</w:t>
      </w:r>
      <w:proofErr w:type="spellEnd"/>
      <w:r w:rsidRPr="000F43CB">
        <w:rPr>
          <w:rtl/>
        </w:rPr>
        <w:t xml:space="preserve">, שהינו כהן בבית המקדש בירושלים, אינו מעוניין לשמוע ולקבל נבואה זו. אם הנבואה תתגשם, היא עתידה להביא לכך </w:t>
      </w:r>
      <w:proofErr w:type="spellStart"/>
      <w:r w:rsidRPr="000F43CB">
        <w:rPr>
          <w:rtl/>
        </w:rPr>
        <w:t>שפשחור</w:t>
      </w:r>
      <w:proofErr w:type="spellEnd"/>
      <w:r w:rsidRPr="000F43CB">
        <w:rPr>
          <w:rtl/>
        </w:rPr>
        <w:t xml:space="preserve"> יאבד את תפקידו, את </w:t>
      </w:r>
      <w:r w:rsidRPr="000F43CB">
        <w:rPr>
          <w:rtl/>
        </w:rPr>
        <w:lastRenderedPageBreak/>
        <w:t>פרנסתו ואת מעמדו – ואת זאת, הוא אינו יכול לקבל. זו הסיבה שהוא כולא את ירמיהו במהפכת.</w:t>
      </w:r>
    </w:p>
    <w:p w14:paraId="7A5CA1A1" w14:textId="77777777" w:rsidR="000F43CB" w:rsidRPr="000F43CB" w:rsidRDefault="00000000" w:rsidP="000F43CB">
      <w:pPr>
        <w:rPr>
          <w:rtl/>
        </w:rPr>
      </w:pPr>
      <w:r>
        <w:pict w14:anchorId="7CAA01AE">
          <v:rect id="_x0000_i1249" style="width:0;height:1.5pt" o:hralign="center" o:hrstd="t" o:hrnoshade="t" o:hr="t" fillcolor="gray" stroked="f"/>
        </w:pict>
      </w:r>
    </w:p>
    <w:p w14:paraId="4EB18DA8" w14:textId="77777777" w:rsidR="000F43CB" w:rsidRPr="000F43CB" w:rsidRDefault="000F43CB" w:rsidP="000F43CB">
      <w:pPr>
        <w:rPr>
          <w:b/>
          <w:bCs/>
          <w:rtl/>
        </w:rPr>
      </w:pPr>
      <w:r w:rsidRPr="000F43CB">
        <w:rPr>
          <w:b/>
          <w:bCs/>
          <w:rtl/>
        </w:rPr>
        <w:t>סעיף ב'</w:t>
      </w:r>
    </w:p>
    <w:p w14:paraId="0C943CBA" w14:textId="77777777" w:rsidR="000F43CB" w:rsidRPr="000F43CB" w:rsidRDefault="000F43CB" w:rsidP="000F43CB">
      <w:pPr>
        <w:rPr>
          <w:rtl/>
        </w:rPr>
      </w:pPr>
      <w:r w:rsidRPr="000F43CB">
        <w:rPr>
          <w:rtl/>
        </w:rPr>
        <w:t xml:space="preserve">לדעתי, התגובה של עמוס על דברי אמציה </w:t>
      </w:r>
      <w:r w:rsidRPr="000F43CB">
        <w:rPr>
          <w:b/>
          <w:bCs/>
          <w:rtl/>
        </w:rPr>
        <w:t>הולמת את תפקיד הנביא</w:t>
      </w:r>
      <w:r w:rsidRPr="000F43CB">
        <w:rPr>
          <w:rtl/>
        </w:rPr>
        <w:t>: נביא אינו מתפרנס מנבואותיו, אינו מקבל את התפקיד בירושה מאביו, ואינו בוחר בו. ה' הוא זה שמחליט מי יאמר את דבריו, מה הם דבריו ומי יהיה שליחו.</w:t>
      </w:r>
    </w:p>
    <w:p w14:paraId="2DEA651E" w14:textId="77777777" w:rsidR="000F43CB" w:rsidRPr="000F43CB" w:rsidRDefault="000F43CB" w:rsidP="000F43CB">
      <w:pPr>
        <w:rPr>
          <w:rtl/>
        </w:rPr>
      </w:pPr>
      <w:r w:rsidRPr="000F43CB">
        <w:rPr>
          <w:i/>
          <w:iCs/>
          <w:rtl/>
        </w:rPr>
        <w:t>וכן תתקבלנה תשובות נוספות מנומקות.</w:t>
      </w:r>
    </w:p>
    <w:p w14:paraId="09419272" w14:textId="77777777" w:rsidR="000F43CB" w:rsidRPr="000F43CB" w:rsidRDefault="000F43CB" w:rsidP="000F43CB">
      <w:pPr>
        <w:rPr>
          <w:rtl/>
        </w:rPr>
      </w:pPr>
    </w:p>
    <w:p w14:paraId="6F03F47D" w14:textId="77777777" w:rsidR="000F43CB" w:rsidRPr="000F43CB" w:rsidRDefault="00000000" w:rsidP="000F43CB">
      <w:pPr>
        <w:rPr>
          <w:rtl/>
        </w:rPr>
      </w:pPr>
      <w:r>
        <w:pict w14:anchorId="26D128AD">
          <v:rect id="_x0000_i1250" style="width:0;height:1.5pt" o:hralign="center" o:hrstd="t" o:hrnoshade="t" o:hr="t" fillcolor="gray" stroked="f"/>
        </w:pict>
      </w:r>
    </w:p>
    <w:p w14:paraId="05C745FE" w14:textId="77777777" w:rsidR="000F43CB" w:rsidRPr="000F43CB" w:rsidRDefault="000F43CB" w:rsidP="000F43CB">
      <w:pPr>
        <w:rPr>
          <w:b/>
          <w:bCs/>
          <w:rtl/>
        </w:rPr>
      </w:pPr>
      <w:r w:rsidRPr="000F43CB">
        <w:rPr>
          <w:b/>
          <w:bCs/>
          <w:rtl/>
        </w:rPr>
        <w:t>קיץ תשע"ה, 1206</w:t>
      </w:r>
    </w:p>
    <w:p w14:paraId="48D4C803" w14:textId="77777777" w:rsidR="000F43CB" w:rsidRPr="000F43CB" w:rsidRDefault="000F43CB" w:rsidP="000F43CB">
      <w:pPr>
        <w:rPr>
          <w:rtl/>
        </w:rPr>
      </w:pPr>
      <w:r w:rsidRPr="000F43CB">
        <w:rPr>
          <w:b/>
          <w:bCs/>
          <w:rtl/>
        </w:rPr>
        <w:t>א.</w:t>
      </w:r>
      <w:r w:rsidRPr="000F43CB">
        <w:rPr>
          <w:rtl/>
        </w:rPr>
        <w:t xml:space="preserve"> על פי הקטע שלפניך, כיצד אמציה מבין את תפקיד הנביא? בסס את דבריך על הכתוב. (3 נקודות)</w:t>
      </w:r>
    </w:p>
    <w:p w14:paraId="2609F169" w14:textId="77777777" w:rsidR="000F43CB" w:rsidRPr="000F43CB" w:rsidRDefault="000F43CB" w:rsidP="000F43CB">
      <w:pPr>
        <w:rPr>
          <w:rtl/>
        </w:rPr>
      </w:pPr>
      <w:r w:rsidRPr="000F43CB">
        <w:rPr>
          <w:b/>
          <w:bCs/>
          <w:rtl/>
        </w:rPr>
        <w:t>ב.</w:t>
      </w:r>
      <w:r w:rsidRPr="000F43CB">
        <w:rPr>
          <w:rtl/>
        </w:rPr>
        <w:t xml:space="preserve"> האם עמוס מסכים עם אמציה בנוגע לתפקיד הנביא? נמק. (3 נקודות)</w:t>
      </w:r>
    </w:p>
    <w:p w14:paraId="1D7545CD" w14:textId="77777777" w:rsidR="000F43CB" w:rsidRDefault="000F43CB" w:rsidP="00DB3666">
      <w:pPr>
        <w:rPr>
          <w:rtl/>
        </w:rPr>
      </w:pPr>
    </w:p>
    <w:p w14:paraId="5BA223F0" w14:textId="77777777" w:rsidR="000F43CB" w:rsidRDefault="000F43CB" w:rsidP="00DB3666">
      <w:pPr>
        <w:rPr>
          <w:rtl/>
        </w:rPr>
      </w:pPr>
    </w:p>
    <w:p w14:paraId="00138DC7" w14:textId="1DC29FD7" w:rsidR="000F43CB" w:rsidRDefault="000F43CB" w:rsidP="00DB3666">
      <w:pPr>
        <w:rPr>
          <w:rtl/>
        </w:rPr>
      </w:pPr>
      <w:r>
        <w:rPr>
          <w:rFonts w:hint="cs"/>
          <w:rtl/>
        </w:rPr>
        <w:t>פתרון</w:t>
      </w:r>
    </w:p>
    <w:p w14:paraId="25747AF6" w14:textId="77777777" w:rsidR="000F43CB" w:rsidRPr="000F43CB" w:rsidRDefault="000F43CB" w:rsidP="000F43CB">
      <w:r w:rsidRPr="000F43CB">
        <w:rPr>
          <w:rtl/>
        </w:rPr>
        <w:t>להלן תמלול הטקסט מהתמונה (המהווה פתרון לשאלה 12 במבחן הבגרות בתנ"ך, העוסקת בתפיסות השונות של מוסד הנבואה בין אמציה לעמוס):</w:t>
      </w:r>
    </w:p>
    <w:p w14:paraId="009DECF6" w14:textId="77777777" w:rsidR="000F43CB" w:rsidRPr="000F43CB" w:rsidRDefault="00000000" w:rsidP="000F43CB">
      <w:pPr>
        <w:rPr>
          <w:rtl/>
        </w:rPr>
      </w:pPr>
      <w:r>
        <w:pict w14:anchorId="6DA741FF">
          <v:rect id="_x0000_i1251" style="width:0;height:1.5pt" o:hralign="center" o:hrstd="t" o:hrnoshade="t" o:hr="t" fillcolor="gray" stroked="f"/>
        </w:pict>
      </w:r>
    </w:p>
    <w:p w14:paraId="459858AE" w14:textId="77777777" w:rsidR="000F43CB" w:rsidRPr="000F43CB" w:rsidRDefault="000F43CB" w:rsidP="000F43CB">
      <w:pPr>
        <w:rPr>
          <w:b/>
          <w:bCs/>
          <w:rtl/>
        </w:rPr>
      </w:pPr>
      <w:r w:rsidRPr="000F43CB">
        <w:rPr>
          <w:b/>
          <w:bCs/>
          <w:rtl/>
        </w:rPr>
        <w:t>שאלה 12</w:t>
      </w:r>
    </w:p>
    <w:p w14:paraId="008EF7B6" w14:textId="77777777" w:rsidR="000F43CB" w:rsidRPr="000F43CB" w:rsidRDefault="000F43CB" w:rsidP="000F43CB">
      <w:pPr>
        <w:rPr>
          <w:b/>
          <w:bCs/>
          <w:rtl/>
        </w:rPr>
      </w:pPr>
      <w:r w:rsidRPr="000F43CB">
        <w:rPr>
          <w:b/>
          <w:bCs/>
          <w:rtl/>
        </w:rPr>
        <w:t>סעיף א'</w:t>
      </w:r>
    </w:p>
    <w:p w14:paraId="07C1C0A9" w14:textId="77777777" w:rsidR="000F43CB" w:rsidRPr="000F43CB" w:rsidRDefault="000F43CB" w:rsidP="000F43CB">
      <w:pPr>
        <w:rPr>
          <w:rtl/>
        </w:rPr>
      </w:pPr>
      <w:r w:rsidRPr="000F43CB">
        <w:rPr>
          <w:b/>
          <w:bCs/>
          <w:rtl/>
        </w:rPr>
        <w:t>אמציה מבין את תפקיד הנביא כמקצוע:</w:t>
      </w:r>
      <w:r w:rsidRPr="000F43CB">
        <w:rPr>
          <w:rtl/>
        </w:rPr>
        <w:t xml:space="preserve"> "</w:t>
      </w:r>
      <w:r w:rsidRPr="000F43CB">
        <w:rPr>
          <w:b/>
          <w:bCs/>
          <w:rtl/>
        </w:rPr>
        <w:t>ברח לך אל ארץ יהודה ואכל שם לחם ושם תנבא</w:t>
      </w:r>
      <w:r w:rsidRPr="000F43CB">
        <w:rPr>
          <w:rtl/>
        </w:rPr>
        <w:t>" – אמציה מורה לעמוס לחזור ליהודה ושם להתפרנס ("לאכול לחם") מהנבואות שלו.</w:t>
      </w:r>
    </w:p>
    <w:p w14:paraId="2F08C812" w14:textId="77777777" w:rsidR="000F43CB" w:rsidRPr="000F43CB" w:rsidRDefault="00000000" w:rsidP="000F43CB">
      <w:pPr>
        <w:rPr>
          <w:rtl/>
        </w:rPr>
      </w:pPr>
      <w:r>
        <w:pict w14:anchorId="449BBB7D">
          <v:rect id="_x0000_i1252" style="width:0;height:1.5pt" o:hralign="center" o:hrstd="t" o:hrnoshade="t" o:hr="t" fillcolor="gray" stroked="f"/>
        </w:pict>
      </w:r>
    </w:p>
    <w:p w14:paraId="7EF0341D" w14:textId="77777777" w:rsidR="000F43CB" w:rsidRPr="000F43CB" w:rsidRDefault="000F43CB" w:rsidP="000F43CB">
      <w:pPr>
        <w:rPr>
          <w:b/>
          <w:bCs/>
          <w:rtl/>
        </w:rPr>
      </w:pPr>
      <w:r w:rsidRPr="000F43CB">
        <w:rPr>
          <w:b/>
          <w:bCs/>
          <w:rtl/>
        </w:rPr>
        <w:t>סעיף ב'</w:t>
      </w:r>
    </w:p>
    <w:p w14:paraId="600C2F5C" w14:textId="77777777" w:rsidR="000F43CB" w:rsidRPr="000F43CB" w:rsidRDefault="000F43CB" w:rsidP="000F43CB">
      <w:pPr>
        <w:rPr>
          <w:rtl/>
        </w:rPr>
      </w:pPr>
      <w:r w:rsidRPr="000F43CB">
        <w:rPr>
          <w:rtl/>
        </w:rPr>
        <w:t xml:space="preserve">עמוס </w:t>
      </w:r>
      <w:r w:rsidRPr="000F43CB">
        <w:rPr>
          <w:b/>
          <w:bCs/>
          <w:rtl/>
        </w:rPr>
        <w:t>אינו</w:t>
      </w:r>
      <w:r w:rsidRPr="000F43CB">
        <w:rPr>
          <w:rtl/>
        </w:rPr>
        <w:t xml:space="preserve"> מסכים עם אמציה. לטענת עמוס, הנבואה אינה מקצוע (במקצועו הוא בוקר ומגדל בקר), אלא שליחות אלוהית, ולכן הוא אינו מתפרנס ממנה (הוא לא מנבא בתמורה לכסף).</w:t>
      </w:r>
    </w:p>
    <w:p w14:paraId="55EF8020" w14:textId="77777777" w:rsidR="000F43CB" w:rsidRPr="00DB3666" w:rsidRDefault="000F43CB" w:rsidP="00DB3666">
      <w:pPr>
        <w:rPr>
          <w:rtl/>
        </w:rPr>
      </w:pPr>
    </w:p>
    <w:p w14:paraId="71E24BCB" w14:textId="7D9BBBF9" w:rsidR="00525171" w:rsidRDefault="00525171" w:rsidP="00525171">
      <w:pPr>
        <w:pStyle w:val="1"/>
        <w:rPr>
          <w:rtl/>
        </w:rPr>
      </w:pPr>
      <w:bookmarkStart w:id="39" w:name="_Toc227101920"/>
      <w:r>
        <w:rPr>
          <w:rFonts w:hint="cs"/>
          <w:rtl/>
        </w:rPr>
        <w:lastRenderedPageBreak/>
        <w:t>י"ט. שיר השירים</w:t>
      </w:r>
      <w:bookmarkEnd w:id="39"/>
    </w:p>
    <w:p w14:paraId="12572012" w14:textId="58329BBB" w:rsidR="00525171" w:rsidRDefault="00525171" w:rsidP="00525171">
      <w:pPr>
        <w:pStyle w:val="1"/>
        <w:rPr>
          <w:rtl/>
        </w:rPr>
      </w:pPr>
      <w:bookmarkStart w:id="40" w:name="_Toc227101921"/>
      <w:r>
        <w:rPr>
          <w:rFonts w:hint="cs"/>
          <w:rtl/>
        </w:rPr>
        <w:t>פרק ה'</w:t>
      </w:r>
      <w:bookmarkEnd w:id="40"/>
    </w:p>
    <w:p w14:paraId="169F9BCB" w14:textId="77777777" w:rsidR="00E2414A" w:rsidRPr="00E2414A" w:rsidRDefault="00E2414A" w:rsidP="00E2414A">
      <w:r w:rsidRPr="00E2414A">
        <w:rPr>
          <w:rtl/>
        </w:rPr>
        <w:t xml:space="preserve">להלן תמלול הטקסט מהתמונה, הכוללת שאלות וקטע מקראי משני שאלונים של בחינת הבגרות בתנ"ך בנושא </w:t>
      </w:r>
      <w:r w:rsidRPr="00E2414A">
        <w:rPr>
          <w:b/>
          <w:bCs/>
          <w:rtl/>
        </w:rPr>
        <w:t>שיר השירים</w:t>
      </w:r>
      <w:r w:rsidRPr="00E2414A">
        <w:rPr>
          <w:rtl/>
        </w:rPr>
        <w:t>:</w:t>
      </w:r>
    </w:p>
    <w:p w14:paraId="042866A8" w14:textId="77777777" w:rsidR="00E2414A" w:rsidRPr="00E2414A" w:rsidRDefault="00000000" w:rsidP="00E2414A">
      <w:pPr>
        <w:rPr>
          <w:rtl/>
        </w:rPr>
      </w:pPr>
      <w:r>
        <w:pict w14:anchorId="607D9B8A">
          <v:rect id="_x0000_i1253" style="width:0;height:1.5pt" o:hralign="center" o:hrstd="t" o:hrnoshade="t" o:hr="t" fillcolor="gray" stroked="f"/>
        </w:pict>
      </w:r>
    </w:p>
    <w:p w14:paraId="1CF6FF71" w14:textId="77777777" w:rsidR="00E2414A" w:rsidRPr="00E2414A" w:rsidRDefault="00E2414A" w:rsidP="00E2414A">
      <w:pPr>
        <w:rPr>
          <w:b/>
          <w:bCs/>
          <w:rtl/>
        </w:rPr>
      </w:pPr>
      <w:r w:rsidRPr="00E2414A">
        <w:rPr>
          <w:b/>
          <w:bCs/>
          <w:rtl/>
        </w:rPr>
        <w:t>קיץ תשפ"ה, 1361</w:t>
      </w:r>
    </w:p>
    <w:p w14:paraId="4AB265AC" w14:textId="77777777" w:rsidR="00E2414A" w:rsidRPr="00E2414A" w:rsidRDefault="00E2414A" w:rsidP="00E2414A">
      <w:pPr>
        <w:rPr>
          <w:rtl/>
        </w:rPr>
      </w:pPr>
      <w:r w:rsidRPr="00E2414A">
        <w:rPr>
          <w:b/>
          <w:bCs/>
          <w:rtl/>
        </w:rPr>
        <w:t>7. קראו שיר השירים, פרק ג', פסוקים א'–ה' ופרק ה', פסוקים ב'–ח'.</w:t>
      </w:r>
    </w:p>
    <w:p w14:paraId="38F3463C" w14:textId="77777777" w:rsidR="00E2414A" w:rsidRPr="00E2414A" w:rsidRDefault="00E2414A" w:rsidP="00E2414A">
      <w:pPr>
        <w:rPr>
          <w:rtl/>
        </w:rPr>
      </w:pPr>
      <w:r w:rsidRPr="00E2414A">
        <w:rPr>
          <w:b/>
          <w:bCs/>
          <w:rtl/>
        </w:rPr>
        <w:t>א. (1)</w:t>
      </w:r>
      <w:r w:rsidRPr="00E2414A">
        <w:rPr>
          <w:rtl/>
        </w:rPr>
        <w:t xml:space="preserve"> בכל אחד משני הפרקים מתוארת נערה המבקשת להיפגש עם האהוב שלה, אולם רק אחת מהן מצליחה להשיג את מבוקשה. הסבירו באמצעות ההבדל בין התנהגותן של שתי הנערות מדוע נערה אחת השיגה את מבוקשה להיפגש עם האהוב, ואילו הנערה האחרת לא השיגה את מבוקשה. בססו את דבריכם על הכתוב. (8 נקודות)</w:t>
      </w:r>
    </w:p>
    <w:p w14:paraId="67DA41F6" w14:textId="77777777" w:rsidR="00E2414A" w:rsidRPr="00E2414A" w:rsidRDefault="00E2414A" w:rsidP="00E2414A">
      <w:pPr>
        <w:rPr>
          <w:rtl/>
        </w:rPr>
      </w:pPr>
      <w:r w:rsidRPr="00E2414A">
        <w:rPr>
          <w:b/>
          <w:bCs/>
          <w:rtl/>
        </w:rPr>
        <w:t>(2)</w:t>
      </w:r>
      <w:r w:rsidRPr="00E2414A">
        <w:rPr>
          <w:rtl/>
        </w:rPr>
        <w:t xml:space="preserve"> קראו את דברי יהודה </w:t>
      </w:r>
      <w:proofErr w:type="spellStart"/>
      <w:r w:rsidRPr="00E2414A">
        <w:rPr>
          <w:rtl/>
        </w:rPr>
        <w:t>קיל</w:t>
      </w:r>
      <w:proofErr w:type="spellEnd"/>
      <w:r w:rsidRPr="00E2414A">
        <w:rPr>
          <w:rtl/>
        </w:rPr>
        <w:t xml:space="preserve"> שלפניכם.</w:t>
      </w:r>
    </w:p>
    <w:p w14:paraId="3B217639" w14:textId="77777777" w:rsidR="00E2414A" w:rsidRPr="00E2414A" w:rsidRDefault="00E2414A" w:rsidP="00E2414A">
      <w:pPr>
        <w:rPr>
          <w:rtl/>
        </w:rPr>
      </w:pPr>
      <w:r w:rsidRPr="00E2414A">
        <w:rPr>
          <w:rtl/>
        </w:rPr>
        <w:t>"ואולם החלום כאן [בשיר השירים, פרק ה'] הוא חלום של מצוקה ושל ביעותי לילה".</w:t>
      </w:r>
    </w:p>
    <w:p w14:paraId="0DC14C37" w14:textId="77777777" w:rsidR="00E2414A" w:rsidRPr="00E2414A" w:rsidRDefault="00E2414A" w:rsidP="00E2414A">
      <w:pPr>
        <w:rPr>
          <w:rtl/>
        </w:rPr>
      </w:pPr>
      <w:r w:rsidRPr="00E2414A">
        <w:rPr>
          <w:rtl/>
        </w:rPr>
        <w:t xml:space="preserve">(י' </w:t>
      </w:r>
      <w:proofErr w:type="spellStart"/>
      <w:r w:rsidRPr="00E2414A">
        <w:rPr>
          <w:rtl/>
        </w:rPr>
        <w:t>קיל</w:t>
      </w:r>
      <w:proofErr w:type="spellEnd"/>
      <w:r w:rsidRPr="00E2414A">
        <w:rPr>
          <w:rtl/>
        </w:rPr>
        <w:t>, פירוש דעת מקרא לשיר השירים, עמוד נב)</w:t>
      </w:r>
    </w:p>
    <w:p w14:paraId="4B9595D9" w14:textId="77777777" w:rsidR="00E2414A" w:rsidRPr="00E2414A" w:rsidRDefault="00E2414A" w:rsidP="00E2414A">
      <w:pPr>
        <w:rPr>
          <w:rtl/>
        </w:rPr>
      </w:pPr>
      <w:r w:rsidRPr="00E2414A">
        <w:rPr>
          <w:rtl/>
        </w:rPr>
        <w:t xml:space="preserve">לפי דברי י' </w:t>
      </w:r>
      <w:proofErr w:type="spellStart"/>
      <w:r w:rsidRPr="00E2414A">
        <w:rPr>
          <w:rtl/>
        </w:rPr>
        <w:t>קיל</w:t>
      </w:r>
      <w:proofErr w:type="spellEnd"/>
      <w:r w:rsidRPr="00E2414A">
        <w:rPr>
          <w:rtl/>
        </w:rPr>
        <w:t>, החלום של הנערה הוא חלום של מצוקה.</w:t>
      </w:r>
    </w:p>
    <w:p w14:paraId="44A284B1" w14:textId="77777777" w:rsidR="00E2414A" w:rsidRPr="00E2414A" w:rsidRDefault="00E2414A" w:rsidP="00E2414A">
      <w:pPr>
        <w:rPr>
          <w:rtl/>
        </w:rPr>
      </w:pPr>
      <w:r w:rsidRPr="00E2414A">
        <w:rPr>
          <w:rtl/>
        </w:rPr>
        <w:t>הסבירו מה בהתנהגותו של הדוד או בדבריו עשויים לגרום למצוקתה של הנערה בפרק ה'? (7 נקודות)</w:t>
      </w:r>
    </w:p>
    <w:p w14:paraId="29C9527E" w14:textId="2D9CC0B4" w:rsidR="00E2414A" w:rsidRDefault="00E2414A" w:rsidP="00E2414A">
      <w:pPr>
        <w:rPr>
          <w:rtl/>
        </w:rPr>
      </w:pPr>
      <w:r w:rsidRPr="00E2414A">
        <w:rPr>
          <w:rtl/>
        </w:rPr>
        <w:t>לכל אחת משתי הנערות יש גישה מסוימת בנוגע לאהבה ולמימושה. בחרו באחת הנערות – מפרק ג' או מפרק ה'. האם הגישה של הנערה בנוגע לאהבה ולמימושה באה לידי ביטוי גם בשבועה שהיא הִשְׁבִּיעָה את בנות ירושלים? נמקו את דבריכם. (10 נקודות)</w:t>
      </w:r>
    </w:p>
    <w:p w14:paraId="3BA11483" w14:textId="77777777" w:rsidR="00E2414A" w:rsidRDefault="00E2414A" w:rsidP="00E2414A">
      <w:pPr>
        <w:rPr>
          <w:rtl/>
        </w:rPr>
      </w:pPr>
    </w:p>
    <w:p w14:paraId="559EA876" w14:textId="122AE083" w:rsidR="00E2414A" w:rsidRDefault="00E2414A" w:rsidP="00E2414A">
      <w:pPr>
        <w:rPr>
          <w:rtl/>
        </w:rPr>
      </w:pPr>
      <w:r>
        <w:rPr>
          <w:rFonts w:hint="cs"/>
          <w:rtl/>
        </w:rPr>
        <w:t>פתרון</w:t>
      </w:r>
    </w:p>
    <w:p w14:paraId="5FAEC681" w14:textId="77777777" w:rsidR="00E2414A" w:rsidRPr="00E2414A" w:rsidRDefault="00E2414A" w:rsidP="00E2414A">
      <w:r w:rsidRPr="00E2414A">
        <w:rPr>
          <w:rtl/>
        </w:rPr>
        <w:t>להלן תמלול הטקסט מהתמונה (המהווה פתרון לשאלה 7 במבחן הבגרות בתנ"ך, העוסקת בהשוואה בין פרקים ג' וה' בספר שיר השירים):</w:t>
      </w:r>
    </w:p>
    <w:p w14:paraId="4F021B34" w14:textId="77777777" w:rsidR="00E2414A" w:rsidRPr="00E2414A" w:rsidRDefault="00000000" w:rsidP="00E2414A">
      <w:pPr>
        <w:rPr>
          <w:rtl/>
        </w:rPr>
      </w:pPr>
      <w:r>
        <w:pict w14:anchorId="331F4273">
          <v:rect id="_x0000_i1254" style="width:0;height:1.5pt" o:hralign="center" o:hrstd="t" o:hrnoshade="t" o:hr="t" fillcolor="gray" stroked="f"/>
        </w:pict>
      </w:r>
    </w:p>
    <w:p w14:paraId="1EDA79A7" w14:textId="77777777" w:rsidR="00E2414A" w:rsidRPr="00E2414A" w:rsidRDefault="00E2414A" w:rsidP="00E2414A">
      <w:pPr>
        <w:rPr>
          <w:b/>
          <w:bCs/>
          <w:rtl/>
        </w:rPr>
      </w:pPr>
      <w:r w:rsidRPr="00E2414A">
        <w:rPr>
          <w:b/>
          <w:bCs/>
          <w:rtl/>
        </w:rPr>
        <w:t>שאלה 7</w:t>
      </w:r>
    </w:p>
    <w:p w14:paraId="3E79B464" w14:textId="77777777" w:rsidR="00E2414A" w:rsidRPr="00E2414A" w:rsidRDefault="00E2414A" w:rsidP="00E2414A">
      <w:pPr>
        <w:rPr>
          <w:b/>
          <w:bCs/>
          <w:rtl/>
        </w:rPr>
      </w:pPr>
      <w:r w:rsidRPr="00E2414A">
        <w:rPr>
          <w:b/>
          <w:bCs/>
          <w:rtl/>
        </w:rPr>
        <w:t>סעיף א'</w:t>
      </w:r>
    </w:p>
    <w:p w14:paraId="5E0A270F" w14:textId="77777777" w:rsidR="00E2414A" w:rsidRPr="00E2414A" w:rsidRDefault="00E2414A" w:rsidP="00E2414A">
      <w:pPr>
        <w:rPr>
          <w:rtl/>
        </w:rPr>
      </w:pPr>
      <w:r w:rsidRPr="00E2414A">
        <w:rPr>
          <w:b/>
          <w:bCs/>
          <w:rtl/>
        </w:rPr>
        <w:t>(1)</w:t>
      </w:r>
      <w:r w:rsidRPr="00E2414A">
        <w:rPr>
          <w:rtl/>
        </w:rPr>
        <w:t xml:space="preserve"> </w:t>
      </w:r>
      <w:r w:rsidRPr="00E2414A">
        <w:rPr>
          <w:b/>
          <w:bCs/>
          <w:rtl/>
        </w:rPr>
        <w:t>בפרק ג' פסוקים א'-ה'</w:t>
      </w:r>
      <w:r w:rsidRPr="00E2414A">
        <w:rPr>
          <w:rtl/>
        </w:rPr>
        <w:t xml:space="preserve"> – הנערה השיגה את מבוקשה להיפגש עם אהובה. מאחר והיא יצאה לחפש אותו ברחבי העיר בעקשנות ובהתמדה, עד שהיא הצליחה למצוא אותו. </w:t>
      </w:r>
      <w:r w:rsidRPr="00E2414A">
        <w:rPr>
          <w:b/>
          <w:bCs/>
          <w:rtl/>
        </w:rPr>
        <w:t>לביסוס:</w:t>
      </w:r>
      <w:r w:rsidRPr="00E2414A">
        <w:rPr>
          <w:rtl/>
        </w:rPr>
        <w:t xml:space="preserve"> "</w:t>
      </w:r>
      <w:proofErr w:type="spellStart"/>
      <w:r w:rsidRPr="00E2414A">
        <w:rPr>
          <w:rtl/>
        </w:rPr>
        <w:t>אקומה</w:t>
      </w:r>
      <w:proofErr w:type="spellEnd"/>
      <w:r w:rsidRPr="00E2414A">
        <w:rPr>
          <w:rtl/>
        </w:rPr>
        <w:t xml:space="preserve"> נא ואסובבה בעיר בשוקים וברחובות אבקשה את שאהבה נפשי...". </w:t>
      </w:r>
      <w:r w:rsidRPr="00E2414A">
        <w:rPr>
          <w:b/>
          <w:bCs/>
          <w:rtl/>
        </w:rPr>
        <w:t>או:</w:t>
      </w:r>
      <w:r w:rsidRPr="00E2414A">
        <w:rPr>
          <w:rtl/>
        </w:rPr>
        <w:t xml:space="preserve"> "מצאוני השומרים בעיר את שאהבה נפשי ראיתם...". </w:t>
      </w:r>
      <w:r w:rsidRPr="00E2414A">
        <w:rPr>
          <w:b/>
          <w:bCs/>
          <w:rtl/>
        </w:rPr>
        <w:t>או:</w:t>
      </w:r>
      <w:r w:rsidRPr="00E2414A">
        <w:rPr>
          <w:rtl/>
        </w:rPr>
        <w:t xml:space="preserve"> "עד שמצאתי את שאהבה נפשי אחזתיו ולא </w:t>
      </w:r>
      <w:proofErr w:type="spellStart"/>
      <w:r w:rsidRPr="00E2414A">
        <w:rPr>
          <w:rtl/>
        </w:rPr>
        <w:t>ארפנו</w:t>
      </w:r>
      <w:proofErr w:type="spellEnd"/>
      <w:r w:rsidRPr="00E2414A">
        <w:rPr>
          <w:rtl/>
        </w:rPr>
        <w:t>" – ברגע שהנערה הצליחה למצוא את אהובה, היא לא מרפה ממנו.</w:t>
      </w:r>
    </w:p>
    <w:p w14:paraId="46895645" w14:textId="77777777" w:rsidR="00E2414A" w:rsidRPr="00E2414A" w:rsidRDefault="00E2414A" w:rsidP="00E2414A">
      <w:pPr>
        <w:rPr>
          <w:rtl/>
        </w:rPr>
      </w:pPr>
      <w:r w:rsidRPr="00E2414A">
        <w:rPr>
          <w:b/>
          <w:bCs/>
          <w:rtl/>
        </w:rPr>
        <w:lastRenderedPageBreak/>
        <w:t>בפרק ה' פסוקים ב'-ח'</w:t>
      </w:r>
      <w:r w:rsidRPr="00E2414A">
        <w:rPr>
          <w:rtl/>
        </w:rPr>
        <w:t xml:space="preserve"> – הנערה לא מצליחה להשיג את מבוקשה, היא איננה מצליחה להיפגש עם אהובה. מאחר והיא מתחמקת מלענות לו ומתמהמהת עד שהיא פותחת את דלת ביתה, אהובה כבר איננו. </w:t>
      </w:r>
      <w:r w:rsidRPr="00E2414A">
        <w:rPr>
          <w:b/>
          <w:bCs/>
          <w:rtl/>
        </w:rPr>
        <w:t>לביסוס:</w:t>
      </w:r>
      <w:r w:rsidRPr="00E2414A">
        <w:rPr>
          <w:rtl/>
        </w:rPr>
        <w:t xml:space="preserve"> "...דודִי דופק פתחי לי אחותי רעייתי... פשטתי את כותנתי איככה </w:t>
      </w:r>
      <w:proofErr w:type="spellStart"/>
      <w:r w:rsidRPr="00E2414A">
        <w:rPr>
          <w:rtl/>
        </w:rPr>
        <w:t>אלבשנה</w:t>
      </w:r>
      <w:proofErr w:type="spellEnd"/>
      <w:r w:rsidRPr="00E2414A">
        <w:rPr>
          <w:rtl/>
        </w:rPr>
        <w:t>... קמתי אני לפתוח לדודי... ודודי חמק עבר".</w:t>
      </w:r>
    </w:p>
    <w:p w14:paraId="1DBF7D85" w14:textId="77777777" w:rsidR="00E2414A" w:rsidRPr="00E2414A" w:rsidRDefault="00E2414A" w:rsidP="00E2414A">
      <w:pPr>
        <w:rPr>
          <w:rtl/>
        </w:rPr>
      </w:pPr>
      <w:r w:rsidRPr="00E2414A">
        <w:rPr>
          <w:rtl/>
        </w:rPr>
        <w:t>הנערה בפרק ג', נחושה בחיפושיה ואין בה התלבטות, לעומת הנערה בפרק ה' הנוהגת בצורה מהססת ולא החלטית.</w:t>
      </w:r>
    </w:p>
    <w:p w14:paraId="563F12BC" w14:textId="77777777" w:rsidR="00E2414A" w:rsidRPr="00E2414A" w:rsidRDefault="00E2414A" w:rsidP="00E2414A">
      <w:pPr>
        <w:rPr>
          <w:rtl/>
        </w:rPr>
      </w:pPr>
      <w:r w:rsidRPr="00E2414A">
        <w:rPr>
          <w:b/>
          <w:bCs/>
          <w:rtl/>
        </w:rPr>
        <w:t>(2)</w:t>
      </w:r>
      <w:r w:rsidRPr="00E2414A">
        <w:rPr>
          <w:rtl/>
        </w:rPr>
        <w:t xml:space="preserve"> דברי הדוד לנערה, הם דברי פיתוי. היא שוכבת במיטתה והוא קורא אליה מבעד לדלת ביתה, שתפתח לו את הדלת. הדבר עלול לעורר בנערה מצוקה, זו התנהגות שאינה מקובלת שנער יבוא בלילה אל ביתה של נערה, יש בזה לצאת כנגד המוסכמות המקובלות. אם היא תיענה לפיתוי, היא תיענש בצורה חמורה מאוד על ידי בני משפחתה.</w:t>
      </w:r>
    </w:p>
    <w:p w14:paraId="4CBE91B5" w14:textId="77777777" w:rsidR="00E2414A" w:rsidRPr="00E2414A" w:rsidRDefault="00E2414A" w:rsidP="00E2414A">
      <w:pPr>
        <w:rPr>
          <w:rtl/>
        </w:rPr>
      </w:pPr>
      <w:r w:rsidRPr="00E2414A">
        <w:rPr>
          <w:b/>
          <w:bCs/>
          <w:rtl/>
        </w:rPr>
        <w:t>או:</w:t>
      </w:r>
      <w:r w:rsidRPr="00E2414A">
        <w:rPr>
          <w:rtl/>
        </w:rPr>
        <w:t xml:space="preserve"> הדוד פונה אל הנערה בדברי פיתוי וכשהיא סוף סוף מעיזה ופותחת לפניו את דלת ביתה, הוא נעלם ואיננו. הדבר גורם מצוקה לנערה, שהעזה לפרוץ את המוסכמות המקובלות, אך אהובה כבר איננו.</w:t>
      </w:r>
    </w:p>
    <w:p w14:paraId="45E8BDAC" w14:textId="77777777" w:rsidR="00E2414A" w:rsidRPr="00E2414A" w:rsidRDefault="00000000" w:rsidP="00E2414A">
      <w:pPr>
        <w:rPr>
          <w:rtl/>
        </w:rPr>
      </w:pPr>
      <w:r>
        <w:pict w14:anchorId="514503C7">
          <v:rect id="_x0000_i1255" style="width:0;height:1.5pt" o:hralign="center" o:hrstd="t" o:hrnoshade="t" o:hr="t" fillcolor="gray" stroked="f"/>
        </w:pict>
      </w:r>
    </w:p>
    <w:p w14:paraId="0CC13F10" w14:textId="77777777" w:rsidR="00E2414A" w:rsidRPr="00E2414A" w:rsidRDefault="00E2414A" w:rsidP="00E2414A">
      <w:pPr>
        <w:rPr>
          <w:b/>
          <w:bCs/>
          <w:rtl/>
        </w:rPr>
      </w:pPr>
      <w:r w:rsidRPr="00E2414A">
        <w:rPr>
          <w:b/>
          <w:bCs/>
          <w:rtl/>
        </w:rPr>
        <w:t>סעיף ב'</w:t>
      </w:r>
    </w:p>
    <w:p w14:paraId="6C9CF88A" w14:textId="77777777" w:rsidR="00E2414A" w:rsidRPr="00E2414A" w:rsidRDefault="00E2414A" w:rsidP="00E2414A">
      <w:pPr>
        <w:rPr>
          <w:rtl/>
        </w:rPr>
      </w:pPr>
      <w:r w:rsidRPr="00E2414A">
        <w:rPr>
          <w:b/>
          <w:bCs/>
          <w:rtl/>
        </w:rPr>
        <w:t>האם הגישה של הנערה בנוגע לאהבה ולמימושה באה לידי ביטוי גם בשבועה שהיא השביעה את בנות ירושלים</w:t>
      </w:r>
      <w:r w:rsidRPr="00E2414A">
        <w:rPr>
          <w:rtl/>
        </w:rPr>
        <w:t xml:space="preserve"> (על התלמיד לבחור באחת מהנערות בפרקים):</w:t>
      </w:r>
    </w:p>
    <w:p w14:paraId="5CF7BB05" w14:textId="77777777" w:rsidR="00E2414A" w:rsidRPr="00E2414A" w:rsidRDefault="00E2414A">
      <w:pPr>
        <w:numPr>
          <w:ilvl w:val="0"/>
          <w:numId w:val="110"/>
        </w:numPr>
        <w:rPr>
          <w:rtl/>
        </w:rPr>
      </w:pPr>
      <w:r w:rsidRPr="00E2414A">
        <w:rPr>
          <w:b/>
          <w:bCs/>
          <w:rtl/>
        </w:rPr>
        <w:t>הנערה בפרק ג'</w:t>
      </w:r>
      <w:r w:rsidRPr="00E2414A">
        <w:rPr>
          <w:rtl/>
        </w:rPr>
        <w:t xml:space="preserve"> – הגישה שלה בנוגע לאהבה ולמימושה, היא הבאת אהובה אל בית אימה מבלי להרפות ממנו. היא לוקחת את אהובה אל חדרה. גישתה ישירה ולא מהססת. דבר זה לא בא לידי ביטוי בשבועתה לבנות ירושלים כי היא מבקשת מהן שלא להאיץ באהבה, אלא להניח לה להתעורר לבד. זה מנוגד למעשיה, היא לוקחת את אהובה אליה ונראה שהיא אינה מחכה למימוש אהבתם, אלא מאיצה בזאת לקחת.</w:t>
      </w:r>
    </w:p>
    <w:p w14:paraId="26CE9672" w14:textId="77777777" w:rsidR="00E2414A" w:rsidRPr="00E2414A" w:rsidRDefault="00E2414A">
      <w:pPr>
        <w:numPr>
          <w:ilvl w:val="0"/>
          <w:numId w:val="110"/>
        </w:numPr>
        <w:rPr>
          <w:rtl/>
        </w:rPr>
      </w:pPr>
      <w:r w:rsidRPr="00E2414A">
        <w:rPr>
          <w:b/>
          <w:bCs/>
          <w:rtl/>
        </w:rPr>
        <w:t>הנערה בפרק ה'</w:t>
      </w:r>
      <w:r w:rsidRPr="00E2414A">
        <w:rPr>
          <w:rtl/>
        </w:rPr>
        <w:t xml:space="preserve"> – הגישה של הנערה בנוגע לאהבה ולמימושה, אינה החלטית ויש בה מן הספק. היא מיטלטלת בין כמיהתה לאהובה לבין מימוש אהבתם (לכן, מהססת לפתוח את דלת ביתם). זה בא לידי ביטוי בשבועה שהיא משביעה את בנות ירושלים, למסור לאהובה שהיא "חולת אהבה" – המחלה/האהבה מבלבלת אותה. זה תואם את גישתה והתנהגותה הלא החלטית.</w:t>
      </w:r>
    </w:p>
    <w:p w14:paraId="5E6E4EE8" w14:textId="77777777" w:rsidR="00E2414A" w:rsidRPr="00E2414A" w:rsidRDefault="00E2414A">
      <w:pPr>
        <w:numPr>
          <w:ilvl w:val="0"/>
          <w:numId w:val="110"/>
        </w:numPr>
        <w:rPr>
          <w:rtl/>
        </w:rPr>
      </w:pPr>
      <w:r w:rsidRPr="00E2414A">
        <w:rPr>
          <w:rtl/>
        </w:rPr>
        <w:t>תיתכנה תשובות מנוסחות אחרת.</w:t>
      </w:r>
    </w:p>
    <w:p w14:paraId="6EDEFD38" w14:textId="77777777" w:rsidR="00E2414A" w:rsidRPr="00E2414A" w:rsidRDefault="00E2414A" w:rsidP="00E2414A">
      <w:pPr>
        <w:rPr>
          <w:rtl/>
        </w:rPr>
      </w:pPr>
    </w:p>
    <w:p w14:paraId="2B6E7D99" w14:textId="77777777" w:rsidR="00E2414A" w:rsidRPr="00E2414A" w:rsidRDefault="00000000" w:rsidP="00E2414A">
      <w:pPr>
        <w:rPr>
          <w:rtl/>
        </w:rPr>
      </w:pPr>
      <w:r>
        <w:pict w14:anchorId="4DC4EC07">
          <v:rect id="_x0000_i1256" style="width:0;height:1.5pt" o:hralign="center" o:hrstd="t" o:hrnoshade="t" o:hr="t" fillcolor="gray" stroked="f"/>
        </w:pict>
      </w:r>
    </w:p>
    <w:p w14:paraId="48D5178B" w14:textId="77777777" w:rsidR="00E2414A" w:rsidRPr="00E2414A" w:rsidRDefault="00E2414A" w:rsidP="00E2414A">
      <w:pPr>
        <w:rPr>
          <w:b/>
          <w:bCs/>
          <w:rtl/>
        </w:rPr>
      </w:pPr>
      <w:r w:rsidRPr="00E2414A">
        <w:rPr>
          <w:b/>
          <w:bCs/>
          <w:rtl/>
        </w:rPr>
        <w:t>קיץ תשע"ג, 1106</w:t>
      </w:r>
    </w:p>
    <w:p w14:paraId="31F51BD8" w14:textId="77777777" w:rsidR="00E2414A" w:rsidRPr="00E2414A" w:rsidRDefault="00E2414A" w:rsidP="00E2414A">
      <w:pPr>
        <w:rPr>
          <w:rtl/>
        </w:rPr>
      </w:pPr>
      <w:r w:rsidRPr="00E2414A">
        <w:rPr>
          <w:b/>
          <w:bCs/>
          <w:rtl/>
        </w:rPr>
        <w:t>7. קרא שיר השירים, ה', 2–8.</w:t>
      </w:r>
    </w:p>
    <w:p w14:paraId="2339F9F9" w14:textId="77777777" w:rsidR="00E2414A" w:rsidRPr="00E2414A" w:rsidRDefault="00E2414A" w:rsidP="00E2414A">
      <w:pPr>
        <w:rPr>
          <w:rtl/>
        </w:rPr>
      </w:pPr>
      <w:r w:rsidRPr="00E2414A">
        <w:rPr>
          <w:b/>
          <w:bCs/>
          <w:rtl/>
        </w:rPr>
        <w:t>ב</w:t>
      </w:r>
      <w:r w:rsidRPr="00E2414A">
        <w:rPr>
          <w:rtl/>
        </w:rPr>
        <w:t xml:space="preserve"> אֲנִי יְשֵׁנָה וְלִבִּי עֵר קוֹל דּוֹדִי דוֹפֵק פִּתְחִי לִי </w:t>
      </w:r>
      <w:proofErr w:type="spellStart"/>
      <w:r w:rsidRPr="00E2414A">
        <w:rPr>
          <w:rtl/>
        </w:rPr>
        <w:t>אֲחֹתִי</w:t>
      </w:r>
      <w:proofErr w:type="spellEnd"/>
      <w:r w:rsidRPr="00E2414A">
        <w:rPr>
          <w:rtl/>
        </w:rPr>
        <w:t xml:space="preserve"> רַעְיָתִי יוֹנָתִי </w:t>
      </w:r>
      <w:proofErr w:type="spellStart"/>
      <w:r w:rsidRPr="00E2414A">
        <w:rPr>
          <w:rtl/>
        </w:rPr>
        <w:t>תַמָּתִי</w:t>
      </w:r>
      <w:proofErr w:type="spellEnd"/>
      <w:r w:rsidRPr="00E2414A">
        <w:rPr>
          <w:rtl/>
        </w:rPr>
        <w:t xml:space="preserve"> שֶׁרֹּאשִׁי נִמְלָא טָל </w:t>
      </w:r>
      <w:proofErr w:type="spellStart"/>
      <w:r w:rsidRPr="00E2414A">
        <w:rPr>
          <w:rtl/>
        </w:rPr>
        <w:t>קְוֻצּוֹתַי</w:t>
      </w:r>
      <w:proofErr w:type="spellEnd"/>
      <w:r w:rsidRPr="00E2414A">
        <w:rPr>
          <w:rtl/>
        </w:rPr>
        <w:t xml:space="preserve"> רְסִיסֵי לָיְלָה: </w:t>
      </w:r>
      <w:r w:rsidRPr="00E2414A">
        <w:rPr>
          <w:b/>
          <w:bCs/>
          <w:rtl/>
        </w:rPr>
        <w:t>ג</w:t>
      </w:r>
      <w:r w:rsidRPr="00E2414A">
        <w:rPr>
          <w:rtl/>
        </w:rPr>
        <w:t xml:space="preserve"> פָּשַׁטְתִּי אֶת </w:t>
      </w:r>
      <w:proofErr w:type="spellStart"/>
      <w:r w:rsidRPr="00E2414A">
        <w:rPr>
          <w:rtl/>
        </w:rPr>
        <w:t>כֻּתָּנְתִּי</w:t>
      </w:r>
      <w:proofErr w:type="spellEnd"/>
      <w:r w:rsidRPr="00E2414A">
        <w:rPr>
          <w:rtl/>
        </w:rPr>
        <w:t xml:space="preserve"> אֵיכָכָה </w:t>
      </w:r>
      <w:proofErr w:type="spellStart"/>
      <w:r w:rsidRPr="00E2414A">
        <w:rPr>
          <w:rtl/>
        </w:rPr>
        <w:t>אֶלְבָּשֶׁנָּה</w:t>
      </w:r>
      <w:proofErr w:type="spellEnd"/>
      <w:r w:rsidRPr="00E2414A">
        <w:rPr>
          <w:rtl/>
        </w:rPr>
        <w:t xml:space="preserve"> רָחַצְתִּי אֶת רַגְלַי אֵיכָכָה אֲטַנְּפֵם: </w:t>
      </w:r>
      <w:r w:rsidRPr="00E2414A">
        <w:rPr>
          <w:b/>
          <w:bCs/>
          <w:rtl/>
        </w:rPr>
        <w:t>ד</w:t>
      </w:r>
      <w:r w:rsidRPr="00E2414A">
        <w:rPr>
          <w:rtl/>
        </w:rPr>
        <w:t xml:space="preserve"> דּוֹדִי שָׁלַח יָדוֹ מִן </w:t>
      </w:r>
      <w:proofErr w:type="spellStart"/>
      <w:r w:rsidRPr="00E2414A">
        <w:rPr>
          <w:rtl/>
        </w:rPr>
        <w:t>הַחֹר</w:t>
      </w:r>
      <w:proofErr w:type="spellEnd"/>
      <w:r w:rsidRPr="00E2414A">
        <w:rPr>
          <w:rtl/>
        </w:rPr>
        <w:t xml:space="preserve"> וּמֵעַי הָמוּ עָלָיו: </w:t>
      </w:r>
      <w:r w:rsidRPr="00E2414A">
        <w:rPr>
          <w:b/>
          <w:bCs/>
          <w:rtl/>
        </w:rPr>
        <w:t>ה</w:t>
      </w:r>
      <w:r w:rsidRPr="00E2414A">
        <w:rPr>
          <w:rtl/>
        </w:rPr>
        <w:t xml:space="preserve"> קַמְתִּי אֲנִי לִפְתֹּחַ לְדוֹדִי וְיָדַי נָטְפוּ מוֹר </w:t>
      </w:r>
      <w:proofErr w:type="spellStart"/>
      <w:r w:rsidRPr="00E2414A">
        <w:rPr>
          <w:rtl/>
        </w:rPr>
        <w:t>וְאֶצְבְּעֹתַי</w:t>
      </w:r>
      <w:proofErr w:type="spellEnd"/>
      <w:r w:rsidRPr="00E2414A">
        <w:rPr>
          <w:rtl/>
        </w:rPr>
        <w:t xml:space="preserve"> מוֹר עֹבֵר </w:t>
      </w:r>
      <w:r w:rsidRPr="00E2414A">
        <w:rPr>
          <w:rtl/>
        </w:rPr>
        <w:lastRenderedPageBreak/>
        <w:t xml:space="preserve">עַל כַּפּוֹת הַמַּנְעוּל: </w:t>
      </w:r>
      <w:r w:rsidRPr="00E2414A">
        <w:rPr>
          <w:b/>
          <w:bCs/>
          <w:rtl/>
        </w:rPr>
        <w:t>ו</w:t>
      </w:r>
      <w:r w:rsidRPr="00E2414A">
        <w:rPr>
          <w:rtl/>
        </w:rPr>
        <w:t xml:space="preserve"> פָּתַחְתִּי אֲנִי לְדוֹדִי וְדוֹדִי חָמַק עָבָר נַפְשִׁי יָצְאָה בְדַבְּרוֹ </w:t>
      </w:r>
      <w:proofErr w:type="spellStart"/>
      <w:r w:rsidRPr="00E2414A">
        <w:rPr>
          <w:rtl/>
        </w:rPr>
        <w:t>בִּקַּשְׁתִּיהו</w:t>
      </w:r>
      <w:proofErr w:type="spellEnd"/>
      <w:r w:rsidRPr="00E2414A">
        <w:rPr>
          <w:rtl/>
        </w:rPr>
        <w:t xml:space="preserve">ּ וְלֹא </w:t>
      </w:r>
      <w:proofErr w:type="spellStart"/>
      <w:r w:rsidRPr="00E2414A">
        <w:rPr>
          <w:rtl/>
        </w:rPr>
        <w:t>מְצָאתִיהו</w:t>
      </w:r>
      <w:proofErr w:type="spellEnd"/>
      <w:r w:rsidRPr="00E2414A">
        <w:rPr>
          <w:rtl/>
        </w:rPr>
        <w:t xml:space="preserve">ּ קְרָאתִיו וְלֹא עָנָנִי: </w:t>
      </w:r>
      <w:r w:rsidRPr="00E2414A">
        <w:rPr>
          <w:b/>
          <w:bCs/>
          <w:rtl/>
        </w:rPr>
        <w:t>ז</w:t>
      </w:r>
      <w:r w:rsidRPr="00E2414A">
        <w:rPr>
          <w:rtl/>
        </w:rPr>
        <w:t xml:space="preserve"> מְצָאֻנִי הַשֹּׁמְרִים הַסֹּבְבִים בָּעִיר הִכּוּנִי פְצָעוּנִי נָשְׂאוּ אֶת רְדִידִי מֵעָלַי שֹׁמְרֵי הַחֹמוֹת: </w:t>
      </w:r>
      <w:r w:rsidRPr="00E2414A">
        <w:rPr>
          <w:b/>
          <w:bCs/>
          <w:rtl/>
        </w:rPr>
        <w:t>ח</w:t>
      </w:r>
      <w:r w:rsidRPr="00E2414A">
        <w:rPr>
          <w:rtl/>
        </w:rPr>
        <w:t xml:space="preserve"> הִשְׁבַּעְתִּי אֶתְכֶם בְּנוֹת </w:t>
      </w:r>
      <w:proofErr w:type="spellStart"/>
      <w:r w:rsidRPr="00E2414A">
        <w:rPr>
          <w:rtl/>
        </w:rPr>
        <w:t>יְרוּשָׁלָ‍ִם</w:t>
      </w:r>
      <w:proofErr w:type="spellEnd"/>
      <w:r w:rsidRPr="00E2414A">
        <w:rPr>
          <w:rtl/>
        </w:rPr>
        <w:t xml:space="preserve"> אִם תִּמְצְאוּ אֶת דּוֹדִי מַה תַּגִּידוּ לוֹ שֶׁחוֹלַת אַהֲבָה אָנִי:</w:t>
      </w:r>
    </w:p>
    <w:p w14:paraId="02378A65" w14:textId="77777777" w:rsidR="00E2414A" w:rsidRPr="00E2414A" w:rsidRDefault="00E2414A" w:rsidP="00E2414A">
      <w:pPr>
        <w:rPr>
          <w:rtl/>
        </w:rPr>
      </w:pPr>
      <w:r w:rsidRPr="00E2414A">
        <w:rPr>
          <w:b/>
          <w:bCs/>
          <w:rtl/>
        </w:rPr>
        <w:t>א. (1)</w:t>
      </w:r>
      <w:r w:rsidRPr="00E2414A">
        <w:rPr>
          <w:rtl/>
        </w:rPr>
        <w:t xml:space="preserve"> יש הטוענים שפסוקים אלה מתארים חלום שחלמה הנערה. הבא מפסוקים אלה </w:t>
      </w:r>
      <w:r w:rsidRPr="00E2414A">
        <w:rPr>
          <w:b/>
          <w:bCs/>
          <w:rtl/>
        </w:rPr>
        <w:t>שתי</w:t>
      </w:r>
      <w:r w:rsidRPr="00E2414A">
        <w:rPr>
          <w:rtl/>
        </w:rPr>
        <w:t xml:space="preserve"> הוכחות העשויות לתמוך בטענה שמדובר בחלום ולא במציאות, והסבר כל הוכחה. (8 נקודות)</w:t>
      </w:r>
    </w:p>
    <w:p w14:paraId="27C4FC5D" w14:textId="77777777" w:rsidR="00E2414A" w:rsidRPr="00E2414A" w:rsidRDefault="00E2414A" w:rsidP="00E2414A">
      <w:pPr>
        <w:rPr>
          <w:rtl/>
        </w:rPr>
      </w:pPr>
      <w:r w:rsidRPr="00E2414A">
        <w:rPr>
          <w:b/>
          <w:bCs/>
          <w:rtl/>
        </w:rPr>
        <w:t>(2)</w:t>
      </w:r>
      <w:r w:rsidRPr="00E2414A">
        <w:rPr>
          <w:rtl/>
        </w:rPr>
        <w:t xml:space="preserve"> הבא מפסוקים אלה </w:t>
      </w:r>
      <w:r w:rsidRPr="00E2414A">
        <w:rPr>
          <w:b/>
          <w:bCs/>
          <w:rtl/>
        </w:rPr>
        <w:t>שתי</w:t>
      </w:r>
      <w:r w:rsidRPr="00E2414A">
        <w:rPr>
          <w:rtl/>
        </w:rPr>
        <w:t xml:space="preserve"> דוגמאות המבטאות את הגעגועים של הנערה לדודה, והסבר אותן. (6 נקודות)</w:t>
      </w:r>
    </w:p>
    <w:p w14:paraId="4B12540D" w14:textId="77777777" w:rsidR="00E2414A" w:rsidRPr="00E2414A" w:rsidRDefault="00E2414A" w:rsidP="00E2414A">
      <w:pPr>
        <w:rPr>
          <w:rtl/>
        </w:rPr>
      </w:pPr>
      <w:r w:rsidRPr="00E2414A">
        <w:rPr>
          <w:b/>
          <w:bCs/>
          <w:rtl/>
        </w:rPr>
        <w:t>ב.</w:t>
      </w:r>
      <w:r w:rsidRPr="00E2414A">
        <w:rPr>
          <w:rtl/>
        </w:rPr>
        <w:t xml:space="preserve"> לעתים אף שאדם קמה, הוא חושש לממש את כמיהתו. כיצד באה לידי ביטוי בקטע שלפניך תכונה אנושית זאת? בסס את דבריך על הכתוב. (6 נקודות)</w:t>
      </w:r>
    </w:p>
    <w:p w14:paraId="2CAF5804" w14:textId="77777777" w:rsidR="000F43CB" w:rsidRDefault="000F43CB" w:rsidP="000F43CB">
      <w:pPr>
        <w:rPr>
          <w:rtl/>
        </w:rPr>
      </w:pPr>
    </w:p>
    <w:p w14:paraId="4B6E4143" w14:textId="77777777" w:rsidR="00E2414A" w:rsidRDefault="00E2414A" w:rsidP="000F43CB">
      <w:pPr>
        <w:rPr>
          <w:rtl/>
        </w:rPr>
      </w:pPr>
    </w:p>
    <w:p w14:paraId="75A56092" w14:textId="4D7CC62F" w:rsidR="00E2414A" w:rsidRDefault="00E2414A" w:rsidP="000F43CB">
      <w:pPr>
        <w:rPr>
          <w:rtl/>
        </w:rPr>
      </w:pPr>
      <w:r>
        <w:rPr>
          <w:rFonts w:hint="cs"/>
          <w:rtl/>
        </w:rPr>
        <w:t>פתרון</w:t>
      </w:r>
    </w:p>
    <w:p w14:paraId="72DB5DF4" w14:textId="77777777" w:rsidR="00E2414A" w:rsidRPr="00E2414A" w:rsidRDefault="00E2414A" w:rsidP="00E2414A">
      <w:r w:rsidRPr="00E2414A">
        <w:rPr>
          <w:rtl/>
        </w:rPr>
        <w:t>להלן תמלול הטקסט מהתמונה (המהווה המשך לפתרון שאלה 7 בבגרות בתנ"ך, בנושא שיר השירים):</w:t>
      </w:r>
    </w:p>
    <w:p w14:paraId="64B04B28" w14:textId="77777777" w:rsidR="00E2414A" w:rsidRPr="00E2414A" w:rsidRDefault="00000000" w:rsidP="00E2414A">
      <w:pPr>
        <w:rPr>
          <w:rtl/>
        </w:rPr>
      </w:pPr>
      <w:r>
        <w:pict w14:anchorId="282886FE">
          <v:rect id="_x0000_i1257" style="width:0;height:1.5pt" o:hralign="center" o:hrstd="t" o:hrnoshade="t" o:hr="t" fillcolor="gray" stroked="f"/>
        </w:pict>
      </w:r>
    </w:p>
    <w:p w14:paraId="5A401E90" w14:textId="77777777" w:rsidR="00E2414A" w:rsidRPr="00E2414A" w:rsidRDefault="00E2414A" w:rsidP="00E2414A">
      <w:pPr>
        <w:rPr>
          <w:b/>
          <w:bCs/>
          <w:rtl/>
        </w:rPr>
      </w:pPr>
      <w:r w:rsidRPr="00E2414A">
        <w:rPr>
          <w:b/>
          <w:bCs/>
          <w:rtl/>
        </w:rPr>
        <w:t>שאלה מספר 7</w:t>
      </w:r>
    </w:p>
    <w:p w14:paraId="68E15CC4" w14:textId="77777777" w:rsidR="00E2414A" w:rsidRPr="00E2414A" w:rsidRDefault="00E2414A" w:rsidP="00E2414A">
      <w:pPr>
        <w:rPr>
          <w:b/>
          <w:bCs/>
          <w:rtl/>
        </w:rPr>
      </w:pPr>
      <w:r w:rsidRPr="00E2414A">
        <w:rPr>
          <w:b/>
          <w:bCs/>
          <w:rtl/>
        </w:rPr>
        <w:t>סעיף א'</w:t>
      </w:r>
    </w:p>
    <w:p w14:paraId="28B0BEF8" w14:textId="77777777" w:rsidR="00E2414A" w:rsidRPr="00E2414A" w:rsidRDefault="00E2414A" w:rsidP="00E2414A">
      <w:pPr>
        <w:rPr>
          <w:rtl/>
        </w:rPr>
      </w:pPr>
      <w:r w:rsidRPr="00E2414A">
        <w:rPr>
          <w:b/>
          <w:bCs/>
          <w:rtl/>
        </w:rPr>
        <w:t>(1) על התלמיד לציין שתי הוכחות:</w:t>
      </w:r>
    </w:p>
    <w:p w14:paraId="1F9AFBEC" w14:textId="77777777" w:rsidR="00E2414A" w:rsidRPr="00E2414A" w:rsidRDefault="00E2414A">
      <w:pPr>
        <w:numPr>
          <w:ilvl w:val="0"/>
          <w:numId w:val="111"/>
        </w:numPr>
        <w:rPr>
          <w:rtl/>
        </w:rPr>
      </w:pPr>
      <w:r w:rsidRPr="00E2414A">
        <w:rPr>
          <w:rtl/>
        </w:rPr>
        <w:t>"</w:t>
      </w:r>
      <w:r w:rsidRPr="00E2414A">
        <w:rPr>
          <w:b/>
          <w:bCs/>
          <w:rtl/>
        </w:rPr>
        <w:t>אני ישנה ולבי ער</w:t>
      </w:r>
      <w:r w:rsidRPr="00E2414A">
        <w:rPr>
          <w:rtl/>
        </w:rPr>
        <w:t>" – הנערה מעידה על עצמה שהיא ישנה, וליבה, מחשבותיה הן אלה שפועלות. לכן המתואר בפסוקים אלה הוא רק בגדר חלום.</w:t>
      </w:r>
    </w:p>
    <w:p w14:paraId="17BF5FAF" w14:textId="77777777" w:rsidR="00E2414A" w:rsidRPr="00E2414A" w:rsidRDefault="00E2414A">
      <w:pPr>
        <w:numPr>
          <w:ilvl w:val="0"/>
          <w:numId w:val="111"/>
        </w:numPr>
        <w:rPr>
          <w:rtl/>
        </w:rPr>
      </w:pPr>
      <w:r w:rsidRPr="00E2414A">
        <w:rPr>
          <w:rtl/>
        </w:rPr>
        <w:t>"</w:t>
      </w:r>
      <w:r w:rsidRPr="00E2414A">
        <w:rPr>
          <w:b/>
          <w:bCs/>
          <w:rtl/>
        </w:rPr>
        <w:t>מצאוני השומרים הסבבים בעיר הכוני פצעוני...</w:t>
      </w:r>
      <w:r w:rsidRPr="00E2414A">
        <w:rPr>
          <w:rtl/>
        </w:rPr>
        <w:t>" – בתקופת המקרא לא היה מקובל שנערה תסתובב בלילה לבדה ותחפש אחר אהובה. לפיכך, עצם העובדה שהנערה מתוארת, כמי שיוצאת בלילה לחפש אחר הדוד, מתוך ידיעה שהיא מפרה את המוסכמות החברתיות המקובלות, ועלולה גם להיות מוכה בשל כך על ידי שומרי העיר, מעידה על כך שהתיאור הוא אינו מציאותי, ומדובר בחלום.</w:t>
      </w:r>
    </w:p>
    <w:p w14:paraId="23C672F9" w14:textId="77777777" w:rsidR="00E2414A" w:rsidRPr="00E2414A" w:rsidRDefault="00E2414A" w:rsidP="00E2414A">
      <w:pPr>
        <w:rPr>
          <w:rtl/>
        </w:rPr>
      </w:pPr>
      <w:r w:rsidRPr="00E2414A">
        <w:rPr>
          <w:b/>
          <w:bCs/>
          <w:rtl/>
        </w:rPr>
        <w:t>(2) על התלמיד לציין שתי דוגמאות:</w:t>
      </w:r>
    </w:p>
    <w:p w14:paraId="0F358F5B" w14:textId="77777777" w:rsidR="00E2414A" w:rsidRPr="00E2414A" w:rsidRDefault="00E2414A">
      <w:pPr>
        <w:numPr>
          <w:ilvl w:val="0"/>
          <w:numId w:val="112"/>
        </w:numPr>
        <w:rPr>
          <w:rtl/>
        </w:rPr>
      </w:pPr>
      <w:r w:rsidRPr="00E2414A">
        <w:rPr>
          <w:rtl/>
        </w:rPr>
        <w:t>"</w:t>
      </w:r>
      <w:r w:rsidRPr="00E2414A">
        <w:rPr>
          <w:b/>
          <w:bCs/>
          <w:rtl/>
        </w:rPr>
        <w:t>ומעי המו עליו</w:t>
      </w:r>
      <w:r w:rsidRPr="00E2414A">
        <w:rPr>
          <w:rtl/>
        </w:rPr>
        <w:t>" – המחשבה על הדוד גורמת לרעיה להתרגש ולהתגעגע אליו.</w:t>
      </w:r>
    </w:p>
    <w:p w14:paraId="14C941D2" w14:textId="77777777" w:rsidR="00E2414A" w:rsidRPr="00E2414A" w:rsidRDefault="00E2414A">
      <w:pPr>
        <w:numPr>
          <w:ilvl w:val="0"/>
          <w:numId w:val="112"/>
        </w:numPr>
        <w:rPr>
          <w:rtl/>
        </w:rPr>
      </w:pPr>
      <w:r w:rsidRPr="00E2414A">
        <w:rPr>
          <w:rtl/>
        </w:rPr>
        <w:t>"</w:t>
      </w:r>
      <w:r w:rsidRPr="00E2414A">
        <w:rPr>
          <w:b/>
          <w:bCs/>
          <w:rtl/>
        </w:rPr>
        <w:t>יצאה נפשי בדברו</w:t>
      </w:r>
      <w:r w:rsidRPr="00E2414A">
        <w:rPr>
          <w:rtl/>
        </w:rPr>
        <w:t>" – קולו של הדוד מעורר בנערה געגועים אליו, ליבה יוצא אליו.</w:t>
      </w:r>
    </w:p>
    <w:p w14:paraId="07EECBC4" w14:textId="77777777" w:rsidR="00E2414A" w:rsidRPr="00E2414A" w:rsidRDefault="00E2414A">
      <w:pPr>
        <w:numPr>
          <w:ilvl w:val="0"/>
          <w:numId w:val="112"/>
        </w:numPr>
        <w:rPr>
          <w:rtl/>
        </w:rPr>
      </w:pPr>
      <w:r w:rsidRPr="00E2414A">
        <w:rPr>
          <w:rtl/>
        </w:rPr>
        <w:t>"</w:t>
      </w:r>
      <w:proofErr w:type="spellStart"/>
      <w:r w:rsidRPr="00E2414A">
        <w:rPr>
          <w:b/>
          <w:bCs/>
          <w:rtl/>
        </w:rPr>
        <w:t>בקשתיהו</w:t>
      </w:r>
      <w:proofErr w:type="spellEnd"/>
      <w:r w:rsidRPr="00E2414A">
        <w:rPr>
          <w:b/>
          <w:bCs/>
          <w:rtl/>
        </w:rPr>
        <w:t xml:space="preserve"> ולא </w:t>
      </w:r>
      <w:proofErr w:type="spellStart"/>
      <w:r w:rsidRPr="00E2414A">
        <w:rPr>
          <w:b/>
          <w:bCs/>
          <w:rtl/>
        </w:rPr>
        <w:t>מצאתיהו</w:t>
      </w:r>
      <w:proofErr w:type="spellEnd"/>
      <w:r w:rsidRPr="00E2414A">
        <w:rPr>
          <w:b/>
          <w:bCs/>
          <w:rtl/>
        </w:rPr>
        <w:t xml:space="preserve"> קראתיו ולא ענני</w:t>
      </w:r>
      <w:r w:rsidRPr="00E2414A">
        <w:rPr>
          <w:rtl/>
        </w:rPr>
        <w:t>" – הנערה מחפשת אחר האהוב, ולפיכך מתגעגעת אליו.</w:t>
      </w:r>
    </w:p>
    <w:p w14:paraId="6F0BD3B3" w14:textId="77777777" w:rsidR="00E2414A" w:rsidRPr="00E2414A" w:rsidRDefault="00E2414A">
      <w:pPr>
        <w:numPr>
          <w:ilvl w:val="0"/>
          <w:numId w:val="112"/>
        </w:numPr>
        <w:rPr>
          <w:rtl/>
        </w:rPr>
      </w:pPr>
      <w:r w:rsidRPr="00E2414A">
        <w:rPr>
          <w:rtl/>
        </w:rPr>
        <w:t>"</w:t>
      </w:r>
      <w:r w:rsidRPr="00E2414A">
        <w:rPr>
          <w:b/>
          <w:bCs/>
          <w:rtl/>
        </w:rPr>
        <w:t>אם תמצאו את דודי מה תגידו לו שחולת אהבה אני</w:t>
      </w:r>
      <w:r w:rsidRPr="00E2414A">
        <w:rPr>
          <w:rtl/>
        </w:rPr>
        <w:t>" – הנערה מבקשת מבנות ירושלים, שימצאו את הדוד ויגידו לו שהיא חולה מרוב אהבה וגעגועים כלפיו.</w:t>
      </w:r>
    </w:p>
    <w:p w14:paraId="33C56E64" w14:textId="77777777" w:rsidR="00E2414A" w:rsidRPr="00E2414A" w:rsidRDefault="00000000" w:rsidP="00E2414A">
      <w:pPr>
        <w:rPr>
          <w:rtl/>
        </w:rPr>
      </w:pPr>
      <w:r>
        <w:lastRenderedPageBreak/>
        <w:pict w14:anchorId="35CF757F">
          <v:rect id="_x0000_i1258" style="width:0;height:1.5pt" o:hralign="center" o:hrstd="t" o:hrnoshade="t" o:hr="t" fillcolor="gray" stroked="f"/>
        </w:pict>
      </w:r>
    </w:p>
    <w:p w14:paraId="3828CF9D" w14:textId="77777777" w:rsidR="00E2414A" w:rsidRPr="00E2414A" w:rsidRDefault="00E2414A" w:rsidP="00E2414A">
      <w:pPr>
        <w:rPr>
          <w:b/>
          <w:bCs/>
          <w:rtl/>
        </w:rPr>
      </w:pPr>
      <w:r w:rsidRPr="00E2414A">
        <w:rPr>
          <w:b/>
          <w:bCs/>
          <w:rtl/>
        </w:rPr>
        <w:t>סעיף ב'</w:t>
      </w:r>
    </w:p>
    <w:p w14:paraId="10B19959" w14:textId="77777777" w:rsidR="00E2414A" w:rsidRPr="00E2414A" w:rsidRDefault="00E2414A" w:rsidP="00E2414A">
      <w:pPr>
        <w:rPr>
          <w:rtl/>
        </w:rPr>
      </w:pPr>
      <w:r w:rsidRPr="00E2414A">
        <w:rPr>
          <w:b/>
          <w:bCs/>
          <w:rtl/>
        </w:rPr>
        <w:t>על התלמיד לציין דוגמה אחת:</w:t>
      </w:r>
    </w:p>
    <w:p w14:paraId="0854A09C" w14:textId="77777777" w:rsidR="00E2414A" w:rsidRPr="00E2414A" w:rsidRDefault="00E2414A">
      <w:pPr>
        <w:numPr>
          <w:ilvl w:val="0"/>
          <w:numId w:val="113"/>
        </w:numPr>
        <w:rPr>
          <w:rtl/>
        </w:rPr>
      </w:pPr>
      <w:r w:rsidRPr="00E2414A">
        <w:rPr>
          <w:rtl/>
        </w:rPr>
        <w:t>"</w:t>
      </w:r>
      <w:r w:rsidRPr="00E2414A">
        <w:rPr>
          <w:b/>
          <w:bCs/>
          <w:rtl/>
        </w:rPr>
        <w:t xml:space="preserve">פשטתי את </w:t>
      </w:r>
      <w:proofErr w:type="spellStart"/>
      <w:r w:rsidRPr="00E2414A">
        <w:rPr>
          <w:b/>
          <w:bCs/>
          <w:rtl/>
        </w:rPr>
        <w:t>כתנתי</w:t>
      </w:r>
      <w:proofErr w:type="spellEnd"/>
      <w:r w:rsidRPr="00E2414A">
        <w:rPr>
          <w:b/>
          <w:bCs/>
          <w:rtl/>
        </w:rPr>
        <w:t xml:space="preserve"> איככה </w:t>
      </w:r>
      <w:proofErr w:type="spellStart"/>
      <w:r w:rsidRPr="00E2414A">
        <w:rPr>
          <w:b/>
          <w:bCs/>
          <w:rtl/>
        </w:rPr>
        <w:t>אלבשנה</w:t>
      </w:r>
      <w:proofErr w:type="spellEnd"/>
      <w:r w:rsidRPr="00E2414A">
        <w:rPr>
          <w:b/>
          <w:bCs/>
          <w:rtl/>
        </w:rPr>
        <w:t xml:space="preserve"> רחצתי את רגלי איככה אטנפם</w:t>
      </w:r>
      <w:r w:rsidRPr="00E2414A">
        <w:rPr>
          <w:rtl/>
        </w:rPr>
        <w:t>" – הנערה רוצה לפגוש את הדוד, אך לא יודעת כיצד לנהוג: האם לפתוח לו את הדלת או לא.</w:t>
      </w:r>
    </w:p>
    <w:p w14:paraId="31A239C5" w14:textId="77777777" w:rsidR="00E2414A" w:rsidRPr="00E2414A" w:rsidRDefault="00E2414A">
      <w:pPr>
        <w:numPr>
          <w:ilvl w:val="0"/>
          <w:numId w:val="113"/>
        </w:numPr>
        <w:rPr>
          <w:rtl/>
        </w:rPr>
      </w:pPr>
      <w:r w:rsidRPr="00E2414A">
        <w:rPr>
          <w:rtl/>
        </w:rPr>
        <w:t>"</w:t>
      </w:r>
      <w:r w:rsidRPr="00E2414A">
        <w:rPr>
          <w:b/>
          <w:bCs/>
          <w:rtl/>
        </w:rPr>
        <w:t>אם תמצאו את דודי מה תגידו לו שחולת אהבה אני</w:t>
      </w:r>
      <w:r w:rsidRPr="00E2414A">
        <w:rPr>
          <w:rtl/>
        </w:rPr>
        <w:t>" – מצד אחד הנערה מבקשת מבנות ירושלים שתעזורנה לה למצוא את הדוד, אך מצד שני היא לא רוצה שהן תאמרנה לו שהיא חולה מרוב אהבה כלפיו.</w:t>
      </w:r>
    </w:p>
    <w:p w14:paraId="17C585E2" w14:textId="77777777" w:rsidR="00E2414A" w:rsidRPr="000F43CB" w:rsidRDefault="00E2414A" w:rsidP="000F43CB">
      <w:pPr>
        <w:rPr>
          <w:rtl/>
        </w:rPr>
      </w:pPr>
    </w:p>
    <w:p w14:paraId="4FC8EB35" w14:textId="7681B2D2" w:rsidR="00525171" w:rsidRDefault="00E0600C" w:rsidP="00525171">
      <w:pPr>
        <w:pStyle w:val="1"/>
        <w:rPr>
          <w:rtl/>
        </w:rPr>
      </w:pPr>
      <w:bookmarkStart w:id="41" w:name="_Toc227101922"/>
      <w:r>
        <w:rPr>
          <w:rFonts w:hint="cs"/>
          <w:rtl/>
        </w:rPr>
        <w:t xml:space="preserve">שיר השירים </w:t>
      </w:r>
      <w:r w:rsidR="00525171">
        <w:rPr>
          <w:rFonts w:hint="cs"/>
          <w:rtl/>
        </w:rPr>
        <w:t>פרק ג'</w:t>
      </w:r>
      <w:bookmarkEnd w:id="41"/>
      <w:r w:rsidR="00525171">
        <w:rPr>
          <w:rFonts w:hint="cs"/>
          <w:rtl/>
        </w:rPr>
        <w:t xml:space="preserve"> </w:t>
      </w:r>
    </w:p>
    <w:p w14:paraId="0DFB3828" w14:textId="77777777" w:rsidR="00E2414A" w:rsidRPr="00E2414A" w:rsidRDefault="00E2414A" w:rsidP="00E2414A">
      <w:r w:rsidRPr="00E2414A">
        <w:rPr>
          <w:rtl/>
        </w:rPr>
        <w:t>להלן תמלול הטקסט מהתמונה, הכולל שאלות משני שאלונים של בחינת הבגרות בתנ"ך (שאלון 1361 ושאלון 1262):</w:t>
      </w:r>
    </w:p>
    <w:p w14:paraId="79A5FD0B" w14:textId="77777777" w:rsidR="00E2414A" w:rsidRPr="00E2414A" w:rsidRDefault="00000000" w:rsidP="00E2414A">
      <w:pPr>
        <w:rPr>
          <w:rtl/>
        </w:rPr>
      </w:pPr>
      <w:r>
        <w:pict w14:anchorId="0F62763F">
          <v:rect id="_x0000_i1259" style="width:0;height:1.5pt" o:hralign="center" o:hrstd="t" o:hrnoshade="t" o:hr="t" fillcolor="gray" stroked="f"/>
        </w:pict>
      </w:r>
    </w:p>
    <w:p w14:paraId="6FE976C5" w14:textId="77777777" w:rsidR="00E2414A" w:rsidRPr="00E2414A" w:rsidRDefault="00E2414A" w:rsidP="00E2414A">
      <w:pPr>
        <w:rPr>
          <w:b/>
          <w:bCs/>
          <w:rtl/>
        </w:rPr>
      </w:pPr>
      <w:r w:rsidRPr="00E2414A">
        <w:rPr>
          <w:b/>
          <w:bCs/>
          <w:rtl/>
        </w:rPr>
        <w:t>קיץ תשפ"ה, 1361</w:t>
      </w:r>
    </w:p>
    <w:p w14:paraId="6A7E536F" w14:textId="77777777" w:rsidR="00E2414A" w:rsidRPr="00E2414A" w:rsidRDefault="00E2414A" w:rsidP="00E2414A">
      <w:pPr>
        <w:rPr>
          <w:rtl/>
        </w:rPr>
      </w:pPr>
      <w:r w:rsidRPr="00E2414A">
        <w:rPr>
          <w:b/>
          <w:bCs/>
          <w:rtl/>
        </w:rPr>
        <w:t>7. קראו שיר השירים, פרק ג', פסוקים א'–ה' ופרק ה', פסוקים ב'–ח'.</w:t>
      </w:r>
    </w:p>
    <w:p w14:paraId="0B53AA82" w14:textId="77777777" w:rsidR="00E2414A" w:rsidRPr="00E2414A" w:rsidRDefault="00E2414A" w:rsidP="00E2414A">
      <w:pPr>
        <w:rPr>
          <w:rtl/>
        </w:rPr>
      </w:pPr>
      <w:r w:rsidRPr="00E2414A">
        <w:rPr>
          <w:b/>
          <w:bCs/>
          <w:rtl/>
        </w:rPr>
        <w:t>א.</w:t>
      </w:r>
      <w:r w:rsidRPr="00E2414A">
        <w:rPr>
          <w:rtl/>
        </w:rPr>
        <w:t xml:space="preserve"> בכל אחד משני הפרקים מתוארת נערה המבקשת להיפגש עם האהוב שלה, אולם רק אחת מהן מצליחה להשיג את מבוקשה.</w:t>
      </w:r>
    </w:p>
    <w:p w14:paraId="23C10742" w14:textId="77777777" w:rsidR="00E2414A" w:rsidRPr="00E2414A" w:rsidRDefault="00E2414A" w:rsidP="00E2414A">
      <w:pPr>
        <w:rPr>
          <w:rtl/>
        </w:rPr>
      </w:pPr>
      <w:r w:rsidRPr="00E2414A">
        <w:rPr>
          <w:b/>
          <w:bCs/>
          <w:rtl/>
        </w:rPr>
        <w:t>(1)</w:t>
      </w:r>
      <w:r w:rsidRPr="00E2414A">
        <w:rPr>
          <w:rtl/>
        </w:rPr>
        <w:t xml:space="preserve"> הסבירו באמצעות ההבדל בין התנהגותן של שתי הנערות מדוע נערה אחת השיגה את מבוקשה להיפגש עם האהוב, ואילו הנערה האחרת לא השיגה את מבוקשה. בססו את דבריכם על הכתוב. (8 נקודות)</w:t>
      </w:r>
    </w:p>
    <w:p w14:paraId="3F403423" w14:textId="77777777" w:rsidR="00E2414A" w:rsidRPr="00E2414A" w:rsidRDefault="00E2414A" w:rsidP="00E2414A">
      <w:pPr>
        <w:rPr>
          <w:rtl/>
        </w:rPr>
      </w:pPr>
      <w:r w:rsidRPr="00E2414A">
        <w:rPr>
          <w:b/>
          <w:bCs/>
          <w:rtl/>
        </w:rPr>
        <w:t>(2)</w:t>
      </w:r>
      <w:r w:rsidRPr="00E2414A">
        <w:rPr>
          <w:rtl/>
        </w:rPr>
        <w:t xml:space="preserve"> קראו את דברי יהודה </w:t>
      </w:r>
      <w:proofErr w:type="spellStart"/>
      <w:r w:rsidRPr="00E2414A">
        <w:rPr>
          <w:rtl/>
        </w:rPr>
        <w:t>קיל</w:t>
      </w:r>
      <w:proofErr w:type="spellEnd"/>
      <w:r w:rsidRPr="00E2414A">
        <w:rPr>
          <w:rtl/>
        </w:rPr>
        <w:t xml:space="preserve"> שלפניכם.</w:t>
      </w:r>
    </w:p>
    <w:p w14:paraId="1D1CEF4B" w14:textId="77777777" w:rsidR="00E2414A" w:rsidRPr="00E2414A" w:rsidRDefault="00E2414A" w:rsidP="00E2414A">
      <w:pPr>
        <w:rPr>
          <w:rtl/>
        </w:rPr>
      </w:pPr>
      <w:r w:rsidRPr="00E2414A">
        <w:rPr>
          <w:rtl/>
        </w:rPr>
        <w:t>"ואולם החלום כאן [בשיר השירים, פרק ה'] הוא חלום של מצוקה ושל ביעותי לילה".</w:t>
      </w:r>
    </w:p>
    <w:p w14:paraId="7A14DC25" w14:textId="77777777" w:rsidR="00E2414A" w:rsidRPr="00E2414A" w:rsidRDefault="00E2414A" w:rsidP="00E2414A">
      <w:pPr>
        <w:rPr>
          <w:rtl/>
        </w:rPr>
      </w:pPr>
      <w:r w:rsidRPr="00E2414A">
        <w:rPr>
          <w:rtl/>
        </w:rPr>
        <w:t xml:space="preserve">(י' </w:t>
      </w:r>
      <w:proofErr w:type="spellStart"/>
      <w:r w:rsidRPr="00E2414A">
        <w:rPr>
          <w:rtl/>
        </w:rPr>
        <w:t>קיל</w:t>
      </w:r>
      <w:proofErr w:type="spellEnd"/>
      <w:r w:rsidRPr="00E2414A">
        <w:rPr>
          <w:rtl/>
        </w:rPr>
        <w:t>, פירוש דעת מקרא לשיר השירים, עמוד נב)</w:t>
      </w:r>
    </w:p>
    <w:p w14:paraId="0D4E77B9" w14:textId="77777777" w:rsidR="00E2414A" w:rsidRPr="00E2414A" w:rsidRDefault="00E2414A" w:rsidP="00E2414A">
      <w:pPr>
        <w:rPr>
          <w:rtl/>
        </w:rPr>
      </w:pPr>
      <w:r w:rsidRPr="00E2414A">
        <w:rPr>
          <w:rtl/>
        </w:rPr>
        <w:t xml:space="preserve">לפי דברי י' </w:t>
      </w:r>
      <w:proofErr w:type="spellStart"/>
      <w:r w:rsidRPr="00E2414A">
        <w:rPr>
          <w:rtl/>
        </w:rPr>
        <w:t>קיל</w:t>
      </w:r>
      <w:proofErr w:type="spellEnd"/>
      <w:r w:rsidRPr="00E2414A">
        <w:rPr>
          <w:rtl/>
        </w:rPr>
        <w:t>, החלום של הנערה הוא חלום של מצוקה.</w:t>
      </w:r>
    </w:p>
    <w:p w14:paraId="1653A67D" w14:textId="77777777" w:rsidR="00E2414A" w:rsidRPr="00E2414A" w:rsidRDefault="00E2414A" w:rsidP="00E2414A">
      <w:pPr>
        <w:rPr>
          <w:rtl/>
        </w:rPr>
      </w:pPr>
      <w:r w:rsidRPr="00E2414A">
        <w:rPr>
          <w:rtl/>
        </w:rPr>
        <w:t>הסבירו מה בהתנהגותו של הדוד או בדבריו עשויים לגרום למצוקתה של הנערה בפרק ה'? (7 נקודות)</w:t>
      </w:r>
    </w:p>
    <w:p w14:paraId="2226B851" w14:textId="4EE2B555" w:rsidR="00E2414A" w:rsidRDefault="00E2414A" w:rsidP="00E2414A">
      <w:pPr>
        <w:rPr>
          <w:rtl/>
        </w:rPr>
      </w:pPr>
      <w:r w:rsidRPr="00E2414A">
        <w:rPr>
          <w:rtl/>
        </w:rPr>
        <w:t>לכל אחת משתי הנערות יש גישה מסוימת בנוגע לאהבה ולמימושה. בחרו באחת הנערות – מפרק ג' או מפרק ה'. האם הגישה של הנערה בנוגע לאהבה ולמימושה באה לידי ביטוי גם בשבועה שהיא השביעה את בנות ירושלים? נמקו את דבריכם. (10 נקודות)</w:t>
      </w:r>
    </w:p>
    <w:p w14:paraId="2EB41DA9" w14:textId="77777777" w:rsidR="00E2414A" w:rsidRDefault="00E2414A" w:rsidP="00E2414A">
      <w:pPr>
        <w:rPr>
          <w:rtl/>
        </w:rPr>
      </w:pPr>
    </w:p>
    <w:p w14:paraId="78CE934A" w14:textId="4E28403F" w:rsidR="00E2414A" w:rsidRDefault="00E2414A" w:rsidP="00E2414A">
      <w:pPr>
        <w:rPr>
          <w:rtl/>
        </w:rPr>
      </w:pPr>
      <w:r>
        <w:rPr>
          <w:rFonts w:hint="cs"/>
          <w:rtl/>
        </w:rPr>
        <w:t>פתרון</w:t>
      </w:r>
    </w:p>
    <w:p w14:paraId="18B59144" w14:textId="77777777" w:rsidR="00E2414A" w:rsidRPr="00E2414A" w:rsidRDefault="00E2414A" w:rsidP="00E2414A">
      <w:r w:rsidRPr="00E2414A">
        <w:rPr>
          <w:rtl/>
        </w:rPr>
        <w:lastRenderedPageBreak/>
        <w:t>להלן תמלול הטקסט מהתמונה (המהווה פתרון לשאלה 7 בבחינת הבגרות בתנ"ך, העוסקת בהשוואה בין התנהגות הנערה בפרק ג' לבין התנהגותה בפרק ה' בספר שיר השירים):</w:t>
      </w:r>
    </w:p>
    <w:p w14:paraId="08928FFC" w14:textId="77777777" w:rsidR="00E2414A" w:rsidRPr="00E2414A" w:rsidRDefault="00000000" w:rsidP="00E2414A">
      <w:pPr>
        <w:rPr>
          <w:rtl/>
        </w:rPr>
      </w:pPr>
      <w:r>
        <w:pict w14:anchorId="318225FE">
          <v:rect id="_x0000_i1260" style="width:0;height:1.5pt" o:hralign="center" o:hrstd="t" o:hrnoshade="t" o:hr="t" fillcolor="gray" stroked="f"/>
        </w:pict>
      </w:r>
    </w:p>
    <w:p w14:paraId="79AA6573" w14:textId="77777777" w:rsidR="00E2414A" w:rsidRPr="00E2414A" w:rsidRDefault="00E2414A" w:rsidP="00E2414A">
      <w:pPr>
        <w:rPr>
          <w:b/>
          <w:bCs/>
          <w:rtl/>
        </w:rPr>
      </w:pPr>
      <w:r w:rsidRPr="00E2414A">
        <w:rPr>
          <w:b/>
          <w:bCs/>
          <w:rtl/>
        </w:rPr>
        <w:t>שאלה 7</w:t>
      </w:r>
    </w:p>
    <w:p w14:paraId="1902E1BE" w14:textId="77777777" w:rsidR="00E2414A" w:rsidRPr="00E2414A" w:rsidRDefault="00E2414A" w:rsidP="00E2414A">
      <w:pPr>
        <w:rPr>
          <w:b/>
          <w:bCs/>
          <w:rtl/>
        </w:rPr>
      </w:pPr>
      <w:r w:rsidRPr="00E2414A">
        <w:rPr>
          <w:b/>
          <w:bCs/>
          <w:rtl/>
        </w:rPr>
        <w:t>סעיף א'</w:t>
      </w:r>
    </w:p>
    <w:p w14:paraId="1E9AFE55" w14:textId="77777777" w:rsidR="00E2414A" w:rsidRPr="00E2414A" w:rsidRDefault="00E2414A" w:rsidP="00E2414A">
      <w:pPr>
        <w:rPr>
          <w:rtl/>
        </w:rPr>
      </w:pPr>
      <w:r w:rsidRPr="00E2414A">
        <w:rPr>
          <w:b/>
          <w:bCs/>
          <w:rtl/>
        </w:rPr>
        <w:t>(1)</w:t>
      </w:r>
      <w:r w:rsidRPr="00E2414A">
        <w:rPr>
          <w:rtl/>
        </w:rPr>
        <w:t xml:space="preserve"> </w:t>
      </w:r>
      <w:r w:rsidRPr="00E2414A">
        <w:rPr>
          <w:b/>
          <w:bCs/>
          <w:rtl/>
        </w:rPr>
        <w:t>בפרק ג' פסוקים א'-ה'</w:t>
      </w:r>
      <w:r w:rsidRPr="00E2414A">
        <w:rPr>
          <w:rtl/>
        </w:rPr>
        <w:t xml:space="preserve"> – הנערה השיגה את מבוקשה להיפגש עם אהובה. מאחר והיא יצאה לחפש אותו ברחבי העיר בעקשנות ובהתמדה, עד שהיא הצליחה למצוא אותו. </w:t>
      </w:r>
      <w:r w:rsidRPr="00E2414A">
        <w:rPr>
          <w:b/>
          <w:bCs/>
          <w:rtl/>
        </w:rPr>
        <w:t>לביסוס:</w:t>
      </w:r>
      <w:r w:rsidRPr="00E2414A">
        <w:rPr>
          <w:rtl/>
        </w:rPr>
        <w:t xml:space="preserve"> "</w:t>
      </w:r>
      <w:proofErr w:type="spellStart"/>
      <w:r w:rsidRPr="00E2414A">
        <w:rPr>
          <w:rtl/>
        </w:rPr>
        <w:t>אקומה</w:t>
      </w:r>
      <w:proofErr w:type="spellEnd"/>
      <w:r w:rsidRPr="00E2414A">
        <w:rPr>
          <w:rtl/>
        </w:rPr>
        <w:t xml:space="preserve"> נא ואסובבה בעיר בשוקים וברחובות אבקשה את שאהבה נפשי...". </w:t>
      </w:r>
      <w:r w:rsidRPr="00E2414A">
        <w:rPr>
          <w:b/>
          <w:bCs/>
          <w:rtl/>
        </w:rPr>
        <w:t>או:</w:t>
      </w:r>
      <w:r w:rsidRPr="00E2414A">
        <w:rPr>
          <w:rtl/>
        </w:rPr>
        <w:t xml:space="preserve"> "מצאוני השומרים בעיר את שאהבה נפשי ראיתם...". </w:t>
      </w:r>
      <w:r w:rsidRPr="00E2414A">
        <w:rPr>
          <w:b/>
          <w:bCs/>
          <w:rtl/>
        </w:rPr>
        <w:t>או:</w:t>
      </w:r>
      <w:r w:rsidRPr="00E2414A">
        <w:rPr>
          <w:rtl/>
        </w:rPr>
        <w:t xml:space="preserve"> "עד שמצאתי את שאהבה נפשי אחזתיו ולא </w:t>
      </w:r>
      <w:proofErr w:type="spellStart"/>
      <w:r w:rsidRPr="00E2414A">
        <w:rPr>
          <w:rtl/>
        </w:rPr>
        <w:t>ארפנו</w:t>
      </w:r>
      <w:proofErr w:type="spellEnd"/>
      <w:r w:rsidRPr="00E2414A">
        <w:rPr>
          <w:rtl/>
        </w:rPr>
        <w:t>" – ברגע שהנערה הצליחה למצוא את אהובה, היא לא מרפה ממנו.</w:t>
      </w:r>
    </w:p>
    <w:p w14:paraId="3B1BC138" w14:textId="77777777" w:rsidR="00E2414A" w:rsidRPr="00E2414A" w:rsidRDefault="00E2414A" w:rsidP="00E2414A">
      <w:pPr>
        <w:rPr>
          <w:rtl/>
        </w:rPr>
      </w:pPr>
      <w:r w:rsidRPr="00E2414A">
        <w:rPr>
          <w:b/>
          <w:bCs/>
          <w:rtl/>
        </w:rPr>
        <w:t>בפרק ה' פסוקים ב'-ח'</w:t>
      </w:r>
      <w:r w:rsidRPr="00E2414A">
        <w:rPr>
          <w:rtl/>
        </w:rPr>
        <w:t xml:space="preserve"> – הנערה לא מצליחה להשיג את מבוקשה, היא איננה מצליחה להיפגש עם אהובה. מאחר והיא מתחמקת מלענות לו ומתמהמהת עד שהיא פותחת את דלת ביתה, אהובה כבר איננו. </w:t>
      </w:r>
      <w:r w:rsidRPr="00E2414A">
        <w:rPr>
          <w:b/>
          <w:bCs/>
          <w:rtl/>
        </w:rPr>
        <w:t>לביסוס:</w:t>
      </w:r>
      <w:r w:rsidRPr="00E2414A">
        <w:rPr>
          <w:rtl/>
        </w:rPr>
        <w:t xml:space="preserve"> "...דּוֹדִי דוֹפֵק פִּתְחִי לִי </w:t>
      </w:r>
      <w:proofErr w:type="spellStart"/>
      <w:r w:rsidRPr="00E2414A">
        <w:rPr>
          <w:rtl/>
        </w:rPr>
        <w:t>אֲחֹתִי</w:t>
      </w:r>
      <w:proofErr w:type="spellEnd"/>
      <w:r w:rsidRPr="00E2414A">
        <w:rPr>
          <w:rtl/>
        </w:rPr>
        <w:t xml:space="preserve"> רַעְיָתִי... פָּשַׁטְתִּי אֶת </w:t>
      </w:r>
      <w:proofErr w:type="spellStart"/>
      <w:r w:rsidRPr="00E2414A">
        <w:rPr>
          <w:rtl/>
        </w:rPr>
        <w:t>כֻּתָּנְתִּי</w:t>
      </w:r>
      <w:proofErr w:type="spellEnd"/>
      <w:r w:rsidRPr="00E2414A">
        <w:rPr>
          <w:rtl/>
        </w:rPr>
        <w:t xml:space="preserve"> אֵיכָכָה </w:t>
      </w:r>
      <w:proofErr w:type="spellStart"/>
      <w:r w:rsidRPr="00E2414A">
        <w:rPr>
          <w:rtl/>
        </w:rPr>
        <w:t>אֶלְבָּשֶׁנָּה</w:t>
      </w:r>
      <w:proofErr w:type="spellEnd"/>
      <w:r w:rsidRPr="00E2414A">
        <w:rPr>
          <w:rtl/>
        </w:rPr>
        <w:t>... קַמְתִּי אֲנִי לִפְתֹּחַ לְדוֹדִי... וְדוֹדִי חָמַק עָבָר".</w:t>
      </w:r>
    </w:p>
    <w:p w14:paraId="32D05FFB" w14:textId="77777777" w:rsidR="00E2414A" w:rsidRPr="00E2414A" w:rsidRDefault="00E2414A" w:rsidP="00E2414A">
      <w:pPr>
        <w:rPr>
          <w:rtl/>
        </w:rPr>
      </w:pPr>
      <w:r w:rsidRPr="00E2414A">
        <w:rPr>
          <w:rtl/>
        </w:rPr>
        <w:t>הנערה בפרק ג', נחושה בחיפושיה ואין בה התלבטות, לעומת הנערה בפרק ה' הנוהגת בצורה מהססת ולא החלטית.</w:t>
      </w:r>
    </w:p>
    <w:p w14:paraId="7EFEE377" w14:textId="77777777" w:rsidR="00E2414A" w:rsidRPr="00E2414A" w:rsidRDefault="00E2414A" w:rsidP="00E2414A">
      <w:pPr>
        <w:rPr>
          <w:rtl/>
        </w:rPr>
      </w:pPr>
      <w:r w:rsidRPr="00E2414A">
        <w:rPr>
          <w:b/>
          <w:bCs/>
          <w:rtl/>
        </w:rPr>
        <w:t>(2)</w:t>
      </w:r>
      <w:r w:rsidRPr="00E2414A">
        <w:rPr>
          <w:rtl/>
        </w:rPr>
        <w:t xml:space="preserve"> דברי הדוד לנערה, הם דברי פיתוי. היא שוכבת במיטתה והוא קורא אליה מבעד לדלת ביתה, שתפתח לו את הדלת. הדבר עלול לעורר בנערה מצוקה, זו התנהגות שאינה מקובלת שנער יבוא בלילה אל ביתה של נערה, יש בזה לצאת כנגד המוסכמות המקובלות. אם היא תיענה לפיתוי, היא תיענש בצורה חמורה מאוד על ידי בני משפחתה.</w:t>
      </w:r>
    </w:p>
    <w:p w14:paraId="136950C8" w14:textId="77777777" w:rsidR="00E2414A" w:rsidRPr="00E2414A" w:rsidRDefault="00E2414A" w:rsidP="00E2414A">
      <w:pPr>
        <w:rPr>
          <w:rtl/>
        </w:rPr>
      </w:pPr>
      <w:r w:rsidRPr="00E2414A">
        <w:rPr>
          <w:b/>
          <w:bCs/>
          <w:rtl/>
        </w:rPr>
        <w:t>או:</w:t>
      </w:r>
      <w:r w:rsidRPr="00E2414A">
        <w:rPr>
          <w:rtl/>
        </w:rPr>
        <w:t xml:space="preserve"> הדוד פונה אל הנערה בדברי פיתוי וכשהיא סוף סוף מעיזה ופותחת לפניו את דלת ביתה, הוא נעלם ואיננו. הדבר גורם מצוקה לנערה, שהעזה לפרוץ את המוסכמות המקובלות, אך אהובה כבר איננו.</w:t>
      </w:r>
    </w:p>
    <w:p w14:paraId="4A4CC892" w14:textId="77777777" w:rsidR="00E2414A" w:rsidRPr="00E2414A" w:rsidRDefault="00000000" w:rsidP="00E2414A">
      <w:pPr>
        <w:rPr>
          <w:rtl/>
        </w:rPr>
      </w:pPr>
      <w:r>
        <w:pict w14:anchorId="68F84D2C">
          <v:rect id="_x0000_i1261" style="width:0;height:1.5pt" o:hralign="center" o:hrstd="t" o:hrnoshade="t" o:hr="t" fillcolor="gray" stroked="f"/>
        </w:pict>
      </w:r>
    </w:p>
    <w:p w14:paraId="7EB7608D" w14:textId="77777777" w:rsidR="00E2414A" w:rsidRPr="00E2414A" w:rsidRDefault="00E2414A" w:rsidP="00E2414A">
      <w:pPr>
        <w:rPr>
          <w:b/>
          <w:bCs/>
          <w:rtl/>
        </w:rPr>
      </w:pPr>
      <w:r w:rsidRPr="00E2414A">
        <w:rPr>
          <w:b/>
          <w:bCs/>
          <w:rtl/>
        </w:rPr>
        <w:t>סעיף ב'</w:t>
      </w:r>
    </w:p>
    <w:p w14:paraId="5C00076B" w14:textId="77777777" w:rsidR="00E2414A" w:rsidRPr="00E2414A" w:rsidRDefault="00E2414A" w:rsidP="00E2414A">
      <w:pPr>
        <w:rPr>
          <w:rtl/>
        </w:rPr>
      </w:pPr>
      <w:r w:rsidRPr="00E2414A">
        <w:rPr>
          <w:b/>
          <w:bCs/>
          <w:rtl/>
        </w:rPr>
        <w:t>האם הגישה של הנערה בנוגע לאהבה ולמימושה באה לידי ביטוי גם בשבועה שהיא השביעה את בנות ירושלים</w:t>
      </w:r>
      <w:r w:rsidRPr="00E2414A">
        <w:rPr>
          <w:rtl/>
        </w:rPr>
        <w:t xml:space="preserve"> (על התלמיד לבחור באחת מהנערות בפרקים):</w:t>
      </w:r>
    </w:p>
    <w:p w14:paraId="08297A01" w14:textId="77777777" w:rsidR="00E2414A" w:rsidRPr="00E2414A" w:rsidRDefault="00E2414A">
      <w:pPr>
        <w:numPr>
          <w:ilvl w:val="0"/>
          <w:numId w:val="114"/>
        </w:numPr>
        <w:rPr>
          <w:rtl/>
        </w:rPr>
      </w:pPr>
      <w:r w:rsidRPr="00E2414A">
        <w:rPr>
          <w:b/>
          <w:bCs/>
          <w:rtl/>
        </w:rPr>
        <w:t>הנערה בפרק ג'</w:t>
      </w:r>
      <w:r w:rsidRPr="00E2414A">
        <w:rPr>
          <w:rtl/>
        </w:rPr>
        <w:t xml:space="preserve"> – הגישה שלה בנוגע לאהבה ולמימושה, היא הבאת אהובה אל בית אימה מבלי להרפות ממנו. היא לוקחת את אהובה אל חדרה. גישתה ישירה ולא מהססת. דבר זה לא בא לידי ביטוי בשבועתה לבנות ירושלים כי היא מבקשת מהן שלא להאיץ באהבה, אלא להניח לה להתעורר לבד. זה מנוגד למעשיה, היא לוקחת את אהובה אליה ונראה שהיא אינה מחכה למימוש אהבתם, אלא מאיצה בזאת לקחת.</w:t>
      </w:r>
    </w:p>
    <w:p w14:paraId="3A3A1B95" w14:textId="77777777" w:rsidR="00E2414A" w:rsidRPr="00E2414A" w:rsidRDefault="00E2414A">
      <w:pPr>
        <w:numPr>
          <w:ilvl w:val="0"/>
          <w:numId w:val="114"/>
        </w:numPr>
        <w:rPr>
          <w:rtl/>
        </w:rPr>
      </w:pPr>
      <w:r w:rsidRPr="00E2414A">
        <w:rPr>
          <w:b/>
          <w:bCs/>
          <w:rtl/>
        </w:rPr>
        <w:t>הנערה בפרק ה'</w:t>
      </w:r>
      <w:r w:rsidRPr="00E2414A">
        <w:rPr>
          <w:rtl/>
        </w:rPr>
        <w:t xml:space="preserve"> – הגישה של הנערה בנוגע לאהבה ולמימושה, אינה החלטית ויש בה מן הספק. היא מיטלטלת בין כמיהתה לאהובה לבין מימוש אהבתם (לכן, מהססת לפתוח את דלת ביתם). זה בא לידי ביטוי בשבועה שהיא משביעה את בנות </w:t>
      </w:r>
      <w:r w:rsidRPr="00E2414A">
        <w:rPr>
          <w:rtl/>
        </w:rPr>
        <w:lastRenderedPageBreak/>
        <w:t>ירושלים, למסור לאהובה שהיא "חולת אהבה" – המחלה/האהבה מבלבלת אותה. זה תואם את גישתה והתנהגותה הלא החלטית.</w:t>
      </w:r>
    </w:p>
    <w:p w14:paraId="6240E4D7" w14:textId="77777777" w:rsidR="00E2414A" w:rsidRPr="00E2414A" w:rsidRDefault="00E2414A">
      <w:pPr>
        <w:numPr>
          <w:ilvl w:val="0"/>
          <w:numId w:val="114"/>
        </w:numPr>
        <w:rPr>
          <w:rtl/>
        </w:rPr>
      </w:pPr>
      <w:r w:rsidRPr="00E2414A">
        <w:rPr>
          <w:rtl/>
        </w:rPr>
        <w:t>תיתכנה תשובות המנוסחות אחרת.</w:t>
      </w:r>
    </w:p>
    <w:p w14:paraId="420375B3" w14:textId="77777777" w:rsidR="00E2414A" w:rsidRPr="00E2414A" w:rsidRDefault="00E2414A" w:rsidP="00E2414A">
      <w:pPr>
        <w:rPr>
          <w:rtl/>
        </w:rPr>
      </w:pPr>
    </w:p>
    <w:p w14:paraId="4279CA07" w14:textId="77777777" w:rsidR="00E2414A" w:rsidRPr="00E2414A" w:rsidRDefault="00000000" w:rsidP="00E2414A">
      <w:pPr>
        <w:rPr>
          <w:rtl/>
        </w:rPr>
      </w:pPr>
      <w:r>
        <w:pict w14:anchorId="4F5F16D1">
          <v:rect id="_x0000_i1262" style="width:0;height:1.5pt" o:hralign="center" o:hrstd="t" o:hrnoshade="t" o:hr="t" fillcolor="gray" stroked="f"/>
        </w:pict>
      </w:r>
    </w:p>
    <w:p w14:paraId="554836C6" w14:textId="77777777" w:rsidR="00E2414A" w:rsidRPr="00E2414A" w:rsidRDefault="00E2414A" w:rsidP="00E2414A">
      <w:pPr>
        <w:rPr>
          <w:b/>
          <w:bCs/>
          <w:rtl/>
        </w:rPr>
      </w:pPr>
      <w:r w:rsidRPr="00E2414A">
        <w:rPr>
          <w:b/>
          <w:bCs/>
          <w:rtl/>
        </w:rPr>
        <w:t>חורף תשפ"ה, 1262</w:t>
      </w:r>
    </w:p>
    <w:p w14:paraId="4E6A27AA" w14:textId="77777777" w:rsidR="00E2414A" w:rsidRPr="00E2414A" w:rsidRDefault="00E2414A" w:rsidP="00E2414A">
      <w:pPr>
        <w:rPr>
          <w:rtl/>
        </w:rPr>
      </w:pPr>
      <w:r w:rsidRPr="00E2414A">
        <w:rPr>
          <w:b/>
          <w:bCs/>
          <w:rtl/>
        </w:rPr>
        <w:t>על אהבה וחסד</w:t>
      </w:r>
    </w:p>
    <w:p w14:paraId="59808783" w14:textId="77777777" w:rsidR="00E2414A" w:rsidRPr="00E2414A" w:rsidRDefault="00E2414A" w:rsidP="00E2414A">
      <w:pPr>
        <w:rPr>
          <w:rtl/>
        </w:rPr>
      </w:pPr>
      <w:r w:rsidRPr="00E2414A">
        <w:rPr>
          <w:b/>
          <w:bCs/>
          <w:rtl/>
        </w:rPr>
        <w:t>3. קראו שיר השירים, פרק ג'.</w:t>
      </w:r>
    </w:p>
    <w:p w14:paraId="32DB95DD" w14:textId="77777777" w:rsidR="00E2414A" w:rsidRPr="00E2414A" w:rsidRDefault="00E2414A" w:rsidP="00E2414A">
      <w:pPr>
        <w:rPr>
          <w:rtl/>
        </w:rPr>
      </w:pPr>
      <w:r w:rsidRPr="00E2414A">
        <w:rPr>
          <w:b/>
          <w:bCs/>
          <w:rtl/>
        </w:rPr>
        <w:t>א.</w:t>
      </w:r>
      <w:r w:rsidRPr="00E2414A">
        <w:rPr>
          <w:rtl/>
        </w:rPr>
        <w:t xml:space="preserve"> קראו פסוקים א'–ה'.</w:t>
      </w:r>
    </w:p>
    <w:p w14:paraId="2D1120FE" w14:textId="77777777" w:rsidR="00E2414A" w:rsidRPr="00E2414A" w:rsidRDefault="00E2414A" w:rsidP="00E2414A">
      <w:pPr>
        <w:rPr>
          <w:rtl/>
        </w:rPr>
      </w:pPr>
      <w:r w:rsidRPr="00E2414A">
        <w:rPr>
          <w:rtl/>
        </w:rPr>
        <w:t xml:space="preserve">יש הטוענים כי בפסוקים אלה הנערה המתוארת היא </w:t>
      </w:r>
      <w:r w:rsidRPr="00E2414A">
        <w:rPr>
          <w:b/>
          <w:bCs/>
          <w:rtl/>
        </w:rPr>
        <w:t>בעלת יוזמה ונטולת פחד</w:t>
      </w:r>
      <w:r w:rsidRPr="00E2414A">
        <w:rPr>
          <w:rtl/>
        </w:rPr>
        <w:t xml:space="preserve">. הביאו </w:t>
      </w:r>
      <w:r w:rsidRPr="00E2414A">
        <w:rPr>
          <w:b/>
          <w:bCs/>
          <w:rtl/>
        </w:rPr>
        <w:t>שתי</w:t>
      </w:r>
      <w:r w:rsidRPr="00E2414A">
        <w:rPr>
          <w:rtl/>
        </w:rPr>
        <w:t xml:space="preserve"> ראיות התומכות בטענה זו, והסבירו אותן. (8 נקודות)</w:t>
      </w:r>
    </w:p>
    <w:p w14:paraId="052B84B9" w14:textId="77777777" w:rsidR="00E2414A" w:rsidRPr="00E2414A" w:rsidRDefault="00E2414A" w:rsidP="00E2414A">
      <w:pPr>
        <w:rPr>
          <w:rtl/>
        </w:rPr>
      </w:pPr>
      <w:r w:rsidRPr="00E2414A">
        <w:rPr>
          <w:b/>
          <w:bCs/>
          <w:rtl/>
        </w:rPr>
        <w:t>ב.</w:t>
      </w:r>
      <w:r w:rsidRPr="00E2414A">
        <w:rPr>
          <w:rtl/>
        </w:rPr>
        <w:t xml:space="preserve"> קראו פסוקים ו'–י"א.</w:t>
      </w:r>
    </w:p>
    <w:p w14:paraId="718F5584" w14:textId="77777777" w:rsidR="00E2414A" w:rsidRPr="00E2414A" w:rsidRDefault="00E2414A" w:rsidP="00E2414A">
      <w:pPr>
        <w:rPr>
          <w:rtl/>
        </w:rPr>
      </w:pPr>
      <w:r w:rsidRPr="00E2414A">
        <w:rPr>
          <w:rtl/>
        </w:rPr>
        <w:t>יש הטוענים שתקופת מלכותו של שלמה הייתה תקופה של שלום ושל שפע.</w:t>
      </w:r>
    </w:p>
    <w:p w14:paraId="22D09E85" w14:textId="77777777" w:rsidR="00E2414A" w:rsidRPr="00E2414A" w:rsidRDefault="00E2414A" w:rsidP="00E2414A">
      <w:pPr>
        <w:rPr>
          <w:rtl/>
        </w:rPr>
      </w:pPr>
      <w:r w:rsidRPr="00E2414A">
        <w:rPr>
          <w:b/>
          <w:bCs/>
          <w:rtl/>
        </w:rPr>
        <w:t>(1)</w:t>
      </w:r>
      <w:r w:rsidRPr="00E2414A">
        <w:rPr>
          <w:rtl/>
        </w:rPr>
        <w:t xml:space="preserve"> לפי פסוקים אלה, הביאו ראיה </w:t>
      </w:r>
      <w:r w:rsidRPr="00E2414A">
        <w:rPr>
          <w:b/>
          <w:bCs/>
          <w:rtl/>
        </w:rPr>
        <w:t>אחת</w:t>
      </w:r>
      <w:r w:rsidRPr="00E2414A">
        <w:rPr>
          <w:rtl/>
        </w:rPr>
        <w:t xml:space="preserve"> שעשויה לתמוך בטיעון זה וראיה </w:t>
      </w:r>
      <w:r w:rsidRPr="00E2414A">
        <w:rPr>
          <w:b/>
          <w:bCs/>
          <w:rtl/>
        </w:rPr>
        <w:t>אחת</w:t>
      </w:r>
      <w:r w:rsidRPr="00E2414A">
        <w:rPr>
          <w:rtl/>
        </w:rPr>
        <w:t xml:space="preserve"> שעשויה לסתור אותו. הסבירו את דבריכם, ובססו אותם על הכתוב. (8 נקודות)</w:t>
      </w:r>
    </w:p>
    <w:p w14:paraId="385E07A5" w14:textId="77777777" w:rsidR="00E2414A" w:rsidRDefault="00E2414A" w:rsidP="00E2414A">
      <w:pPr>
        <w:rPr>
          <w:rtl/>
        </w:rPr>
      </w:pPr>
      <w:r w:rsidRPr="00E2414A">
        <w:rPr>
          <w:b/>
          <w:bCs/>
          <w:rtl/>
        </w:rPr>
        <w:t>(2)</w:t>
      </w:r>
      <w:r w:rsidRPr="00E2414A">
        <w:rPr>
          <w:rtl/>
        </w:rPr>
        <w:t xml:space="preserve"> לדעתכם, האם מטרת התיאור בפסוקים אלה היא להאדיר את המלך שלמה או למתוח עליו ביקורת? נמקו את דבריכם, ובססו אותם באמצעות </w:t>
      </w:r>
      <w:r w:rsidRPr="00E2414A">
        <w:rPr>
          <w:b/>
          <w:bCs/>
          <w:rtl/>
        </w:rPr>
        <w:t>שתי</w:t>
      </w:r>
      <w:r w:rsidRPr="00E2414A">
        <w:rPr>
          <w:rtl/>
        </w:rPr>
        <w:t xml:space="preserve"> דוגמאות מן הפסוקים. (4 נקודות)</w:t>
      </w:r>
    </w:p>
    <w:p w14:paraId="43278580" w14:textId="434BB126" w:rsidR="00E2414A" w:rsidRDefault="00E2414A" w:rsidP="00E2414A">
      <w:pPr>
        <w:rPr>
          <w:rtl/>
        </w:rPr>
      </w:pPr>
      <w:r>
        <w:rPr>
          <w:rFonts w:hint="cs"/>
          <w:rtl/>
        </w:rPr>
        <w:t>פתרון</w:t>
      </w:r>
    </w:p>
    <w:p w14:paraId="1833DBE4" w14:textId="77777777" w:rsidR="00E2414A" w:rsidRPr="00E2414A" w:rsidRDefault="00E2414A" w:rsidP="00E2414A">
      <w:r w:rsidRPr="00E2414A">
        <w:rPr>
          <w:rtl/>
        </w:rPr>
        <w:t>להלן תמלול הטקסט מהתמונה (המהווה פתרון לשאלה 3 בבגרות בתנ"ך, העוסקת בשיר השירים פרק ג'):</w:t>
      </w:r>
    </w:p>
    <w:p w14:paraId="1887692F" w14:textId="77777777" w:rsidR="00E2414A" w:rsidRPr="00E2414A" w:rsidRDefault="00000000" w:rsidP="00E2414A">
      <w:pPr>
        <w:rPr>
          <w:rtl/>
        </w:rPr>
      </w:pPr>
      <w:r>
        <w:pict w14:anchorId="7AEA6DAB">
          <v:rect id="_x0000_i1263" style="width:0;height:1.5pt" o:hralign="center" o:hrstd="t" o:hrnoshade="t" o:hr="t" fillcolor="gray" stroked="f"/>
        </w:pict>
      </w:r>
    </w:p>
    <w:p w14:paraId="1DDB0220" w14:textId="77777777" w:rsidR="00E2414A" w:rsidRPr="00E2414A" w:rsidRDefault="00E2414A" w:rsidP="00E2414A">
      <w:pPr>
        <w:rPr>
          <w:b/>
          <w:bCs/>
          <w:rtl/>
        </w:rPr>
      </w:pPr>
      <w:r w:rsidRPr="00E2414A">
        <w:rPr>
          <w:b/>
          <w:bCs/>
          <w:rtl/>
        </w:rPr>
        <w:t>שאלה 3</w:t>
      </w:r>
    </w:p>
    <w:p w14:paraId="75ED3520" w14:textId="77777777" w:rsidR="00E2414A" w:rsidRPr="00E2414A" w:rsidRDefault="00E2414A" w:rsidP="00E2414A">
      <w:pPr>
        <w:rPr>
          <w:b/>
          <w:bCs/>
          <w:rtl/>
        </w:rPr>
      </w:pPr>
      <w:r w:rsidRPr="00E2414A">
        <w:rPr>
          <w:b/>
          <w:bCs/>
          <w:rtl/>
        </w:rPr>
        <w:t>סעיף א'</w:t>
      </w:r>
    </w:p>
    <w:p w14:paraId="281C12F9" w14:textId="77777777" w:rsidR="00E2414A" w:rsidRPr="00E2414A" w:rsidRDefault="00E2414A" w:rsidP="00E2414A">
      <w:pPr>
        <w:rPr>
          <w:rtl/>
        </w:rPr>
      </w:pPr>
      <w:r w:rsidRPr="00E2414A">
        <w:rPr>
          <w:b/>
          <w:bCs/>
          <w:rtl/>
        </w:rPr>
        <w:t>הנערה המתוארת היא בעלת יוזמה ונטולת פחד (על התלמיד להביא שתי ראיות ולהסבירן):</w:t>
      </w:r>
    </w:p>
    <w:p w14:paraId="5810A828" w14:textId="77777777" w:rsidR="00E2414A" w:rsidRPr="00E2414A" w:rsidRDefault="00E2414A">
      <w:pPr>
        <w:numPr>
          <w:ilvl w:val="0"/>
          <w:numId w:val="115"/>
        </w:numPr>
        <w:rPr>
          <w:rtl/>
        </w:rPr>
      </w:pPr>
      <w:r w:rsidRPr="00E2414A">
        <w:rPr>
          <w:rtl/>
        </w:rPr>
        <w:t xml:space="preserve">היא יוצאת לחפש אחר אהובה ברחובות העיר, בלילה, היא היוזמת את החיפושים ללא כל פחד שהיא פועלת כנגד מוסכמות החברה. </w:t>
      </w:r>
      <w:r w:rsidRPr="00E2414A">
        <w:rPr>
          <w:b/>
          <w:bCs/>
          <w:rtl/>
        </w:rPr>
        <w:t>לביסוס:</w:t>
      </w:r>
      <w:r w:rsidRPr="00E2414A">
        <w:rPr>
          <w:rtl/>
        </w:rPr>
        <w:t xml:space="preserve"> "</w:t>
      </w:r>
      <w:proofErr w:type="spellStart"/>
      <w:r w:rsidRPr="00E2414A">
        <w:rPr>
          <w:rtl/>
        </w:rPr>
        <w:t>אקומה</w:t>
      </w:r>
      <w:proofErr w:type="spellEnd"/>
      <w:r w:rsidRPr="00E2414A">
        <w:rPr>
          <w:rtl/>
        </w:rPr>
        <w:t xml:space="preserve"> נא ואסובבה בעיר בשוקים וברחובות אבקשה את שאהבה נפשי".</w:t>
      </w:r>
    </w:p>
    <w:p w14:paraId="120FEE3C" w14:textId="77777777" w:rsidR="00E2414A" w:rsidRPr="00E2414A" w:rsidRDefault="00E2414A">
      <w:pPr>
        <w:numPr>
          <w:ilvl w:val="0"/>
          <w:numId w:val="115"/>
        </w:numPr>
        <w:rPr>
          <w:rtl/>
        </w:rPr>
      </w:pPr>
      <w:r w:rsidRPr="00E2414A">
        <w:rPr>
          <w:rtl/>
        </w:rPr>
        <w:t>היא נטולת פחד ויוזמת פנייה אל שומרי העיר, ושואלת אותם אם ראו את האהוב: "מצאוני השומרים הסבבים בעיר את שאהבה נפשי ראיתם".</w:t>
      </w:r>
    </w:p>
    <w:p w14:paraId="08333643" w14:textId="77777777" w:rsidR="00E2414A" w:rsidRPr="00E2414A" w:rsidRDefault="00E2414A">
      <w:pPr>
        <w:numPr>
          <w:ilvl w:val="0"/>
          <w:numId w:val="115"/>
        </w:numPr>
        <w:rPr>
          <w:rtl/>
        </w:rPr>
      </w:pPr>
      <w:r w:rsidRPr="00E2414A">
        <w:rPr>
          <w:rtl/>
        </w:rPr>
        <w:lastRenderedPageBreak/>
        <w:t xml:space="preserve">היא מתוארת, שכשמצאה את האהוב, היא אחזה בו ולא הרפתה והביאה אותו אל בית אימה. זאת בניגוד לכל מוסכמה חברתית. "עד שמצאתי את שאהבה נפשי, אחזתיו ולא </w:t>
      </w:r>
      <w:proofErr w:type="spellStart"/>
      <w:r w:rsidRPr="00E2414A">
        <w:rPr>
          <w:rtl/>
        </w:rPr>
        <w:t>ארפנו</w:t>
      </w:r>
      <w:proofErr w:type="spellEnd"/>
      <w:r w:rsidRPr="00E2414A">
        <w:rPr>
          <w:rtl/>
        </w:rPr>
        <w:t xml:space="preserve"> עד </w:t>
      </w:r>
      <w:proofErr w:type="spellStart"/>
      <w:r w:rsidRPr="00E2414A">
        <w:rPr>
          <w:rtl/>
        </w:rPr>
        <w:t>שהביאתיו</w:t>
      </w:r>
      <w:proofErr w:type="spellEnd"/>
      <w:r w:rsidRPr="00E2414A">
        <w:rPr>
          <w:rtl/>
        </w:rPr>
        <w:t xml:space="preserve"> אל בית אמי ואל חדר הורתי".</w:t>
      </w:r>
    </w:p>
    <w:p w14:paraId="2FB5603D" w14:textId="77777777" w:rsidR="00E2414A" w:rsidRPr="00E2414A" w:rsidRDefault="00000000" w:rsidP="00E2414A">
      <w:pPr>
        <w:rPr>
          <w:rtl/>
        </w:rPr>
      </w:pPr>
      <w:r>
        <w:pict w14:anchorId="0E7E23E6">
          <v:rect id="_x0000_i1264" style="width:0;height:1.5pt" o:hralign="center" o:hrstd="t" o:hrnoshade="t" o:hr="t" fillcolor="gray" stroked="f"/>
        </w:pict>
      </w:r>
    </w:p>
    <w:p w14:paraId="5C39CAF7" w14:textId="77777777" w:rsidR="00E2414A" w:rsidRPr="00E2414A" w:rsidRDefault="00E2414A" w:rsidP="00E2414A">
      <w:pPr>
        <w:rPr>
          <w:b/>
          <w:bCs/>
          <w:rtl/>
        </w:rPr>
      </w:pPr>
      <w:r w:rsidRPr="00E2414A">
        <w:rPr>
          <w:b/>
          <w:bCs/>
          <w:rtl/>
        </w:rPr>
        <w:t>סעיף ב'</w:t>
      </w:r>
    </w:p>
    <w:p w14:paraId="302C5886" w14:textId="77777777" w:rsidR="00E2414A" w:rsidRPr="00E2414A" w:rsidRDefault="00E2414A" w:rsidP="00E2414A">
      <w:pPr>
        <w:rPr>
          <w:rtl/>
        </w:rPr>
      </w:pPr>
      <w:r w:rsidRPr="00E2414A">
        <w:rPr>
          <w:b/>
          <w:bCs/>
          <w:rtl/>
        </w:rPr>
        <w:t>(1) תקופת שלמה הייתה תקופה של שלום ושפע.</w:t>
      </w:r>
    </w:p>
    <w:p w14:paraId="304CCAA6" w14:textId="77777777" w:rsidR="00E2414A" w:rsidRPr="00E2414A" w:rsidRDefault="00E2414A" w:rsidP="00E2414A">
      <w:pPr>
        <w:rPr>
          <w:rtl/>
        </w:rPr>
      </w:pPr>
      <w:r w:rsidRPr="00E2414A">
        <w:rPr>
          <w:b/>
          <w:bCs/>
          <w:rtl/>
        </w:rPr>
        <w:t>ראיה התומכת בטיעון זה:</w:t>
      </w:r>
    </w:p>
    <w:p w14:paraId="0D06FE1A" w14:textId="77777777" w:rsidR="00E2414A" w:rsidRPr="00E2414A" w:rsidRDefault="00E2414A">
      <w:pPr>
        <w:numPr>
          <w:ilvl w:val="0"/>
          <w:numId w:val="116"/>
        </w:numPr>
        <w:rPr>
          <w:rtl/>
        </w:rPr>
      </w:pPr>
      <w:r w:rsidRPr="00E2414A">
        <w:rPr>
          <w:rtl/>
        </w:rPr>
        <w:t>"אפריון עשה לו המלך שלמה... עמודיו כסף רפידתו זהב" – שפע כלכלי לשלמה והוא מכין אפריון מפואר.</w:t>
      </w:r>
    </w:p>
    <w:p w14:paraId="604EDCF9" w14:textId="77777777" w:rsidR="00E2414A" w:rsidRPr="00E2414A" w:rsidRDefault="00E2414A">
      <w:pPr>
        <w:numPr>
          <w:ilvl w:val="0"/>
          <w:numId w:val="116"/>
        </w:numPr>
        <w:rPr>
          <w:rtl/>
        </w:rPr>
      </w:pPr>
      <w:r w:rsidRPr="00E2414A">
        <w:rPr>
          <w:rtl/>
        </w:rPr>
        <w:t>"</w:t>
      </w:r>
      <w:proofErr w:type="spellStart"/>
      <w:r w:rsidRPr="00E2414A">
        <w:rPr>
          <w:rtl/>
        </w:rPr>
        <w:t>צאינה</w:t>
      </w:r>
      <w:proofErr w:type="spellEnd"/>
      <w:r w:rsidRPr="00E2414A">
        <w:rPr>
          <w:rtl/>
        </w:rPr>
        <w:t xml:space="preserve"> וראינה ... במלך שלמה בעטרה שעטרה לו </w:t>
      </w:r>
      <w:proofErr w:type="spellStart"/>
      <w:r w:rsidRPr="00E2414A">
        <w:rPr>
          <w:rtl/>
        </w:rPr>
        <w:t>אמו</w:t>
      </w:r>
      <w:proofErr w:type="spellEnd"/>
      <w:r w:rsidRPr="00E2414A">
        <w:rPr>
          <w:rtl/>
        </w:rPr>
        <w:t>..." – שלמה מעוטר בכתר מכובד, המעיד על עושרו.</w:t>
      </w:r>
    </w:p>
    <w:p w14:paraId="4C8018C5" w14:textId="77777777" w:rsidR="00E2414A" w:rsidRPr="00E2414A" w:rsidRDefault="00E2414A" w:rsidP="00E2414A">
      <w:pPr>
        <w:rPr>
          <w:rtl/>
        </w:rPr>
      </w:pPr>
      <w:r w:rsidRPr="00E2414A">
        <w:rPr>
          <w:b/>
          <w:bCs/>
          <w:rtl/>
        </w:rPr>
        <w:t>ראיה הסותרת טיעון זה:</w:t>
      </w:r>
    </w:p>
    <w:p w14:paraId="69430F03" w14:textId="77777777" w:rsidR="00E2414A" w:rsidRPr="00E2414A" w:rsidRDefault="00E2414A">
      <w:pPr>
        <w:numPr>
          <w:ilvl w:val="0"/>
          <w:numId w:val="117"/>
        </w:numPr>
        <w:rPr>
          <w:rtl/>
        </w:rPr>
      </w:pPr>
      <w:r w:rsidRPr="00E2414A">
        <w:rPr>
          <w:rtl/>
        </w:rPr>
        <w:t xml:space="preserve">"הנה </w:t>
      </w:r>
      <w:proofErr w:type="spellStart"/>
      <w:r w:rsidRPr="00E2414A">
        <w:rPr>
          <w:rtl/>
        </w:rPr>
        <w:t>מטתו</w:t>
      </w:r>
      <w:proofErr w:type="spellEnd"/>
      <w:r w:rsidRPr="00E2414A">
        <w:rPr>
          <w:rtl/>
        </w:rPr>
        <w:t xml:space="preserve"> שלשלמה ששים גברים סביב לה... מפחד בלילות" – ניתן להבין שתקופת מלכותו לא הייתה תקופת שלום, לכן שמרו עליו בלילה מפני האויבים, גיבורים רבים.</w:t>
      </w:r>
    </w:p>
    <w:p w14:paraId="4CA3D0F0" w14:textId="77777777" w:rsidR="00E2414A" w:rsidRPr="00E2414A" w:rsidRDefault="00E2414A" w:rsidP="00E2414A">
      <w:pPr>
        <w:rPr>
          <w:rtl/>
        </w:rPr>
      </w:pPr>
      <w:r w:rsidRPr="00E2414A">
        <w:rPr>
          <w:b/>
          <w:bCs/>
          <w:rtl/>
        </w:rPr>
        <w:t>(2) שני הטיעונים אפשריים. לדוגמה:</w:t>
      </w:r>
    </w:p>
    <w:p w14:paraId="439361C7" w14:textId="77777777" w:rsidR="00E2414A" w:rsidRPr="00E2414A" w:rsidRDefault="00E2414A" w:rsidP="00E2414A">
      <w:pPr>
        <w:rPr>
          <w:rtl/>
        </w:rPr>
      </w:pPr>
      <w:r w:rsidRPr="00E2414A">
        <w:rPr>
          <w:rtl/>
        </w:rPr>
        <w:t xml:space="preserve">מטרת התיאור היא </w:t>
      </w:r>
      <w:r w:rsidRPr="00E2414A">
        <w:rPr>
          <w:b/>
          <w:bCs/>
          <w:rtl/>
        </w:rPr>
        <w:t>להאדיר את המלך שלמה</w:t>
      </w:r>
      <w:r w:rsidRPr="00E2414A">
        <w:rPr>
          <w:rtl/>
        </w:rPr>
        <w:t xml:space="preserve"> (על התלמיד להציג שתי דוגמאות מהכתוב ולהסבירן):</w:t>
      </w:r>
    </w:p>
    <w:p w14:paraId="081AD9ED" w14:textId="77777777" w:rsidR="00E2414A" w:rsidRPr="00E2414A" w:rsidRDefault="00E2414A">
      <w:pPr>
        <w:numPr>
          <w:ilvl w:val="0"/>
          <w:numId w:val="118"/>
        </w:numPr>
        <w:rPr>
          <w:rtl/>
        </w:rPr>
      </w:pPr>
      <w:r w:rsidRPr="00E2414A">
        <w:rPr>
          <w:rtl/>
        </w:rPr>
        <w:t>"תוכו רצוף אהבה מבנות ירושלים" – תוכו של האפריון שלמה עוטר באהבה רבה על ידי בנות ירושלים, מה שמאדיר אותו ומעיד על האהבה שזכה לה מהעם.</w:t>
      </w:r>
    </w:p>
    <w:p w14:paraId="09270948" w14:textId="77777777" w:rsidR="00E2414A" w:rsidRPr="00E2414A" w:rsidRDefault="00E2414A">
      <w:pPr>
        <w:numPr>
          <w:ilvl w:val="0"/>
          <w:numId w:val="118"/>
        </w:numPr>
        <w:rPr>
          <w:rtl/>
        </w:rPr>
      </w:pPr>
      <w:r w:rsidRPr="00E2414A">
        <w:rPr>
          <w:rtl/>
        </w:rPr>
        <w:t>"עמודיו עשה כסף רפידתו זהב מרכבו ארגמן" – התיאורים המפוארים של האפריון נועדו לפאר את שלמה ואת עושרו.</w:t>
      </w:r>
    </w:p>
    <w:p w14:paraId="399BBAC4" w14:textId="77777777" w:rsidR="00E2414A" w:rsidRPr="00E2414A" w:rsidRDefault="00E2414A" w:rsidP="00E2414A">
      <w:pPr>
        <w:rPr>
          <w:rtl/>
        </w:rPr>
      </w:pPr>
      <w:r w:rsidRPr="00E2414A">
        <w:rPr>
          <w:rtl/>
        </w:rPr>
        <w:t xml:space="preserve">מטרת התיאור היא </w:t>
      </w:r>
      <w:r w:rsidRPr="00E2414A">
        <w:rPr>
          <w:b/>
          <w:bCs/>
          <w:rtl/>
        </w:rPr>
        <w:t>למתוח ביקורת על שלמה</w:t>
      </w:r>
      <w:r w:rsidRPr="00E2414A">
        <w:rPr>
          <w:rtl/>
        </w:rPr>
        <w:t xml:space="preserve"> (על התלמיד להציג שתי דוגמאות מהכתוב ולהסבירן):</w:t>
      </w:r>
    </w:p>
    <w:p w14:paraId="2658C01B" w14:textId="77777777" w:rsidR="00E2414A" w:rsidRPr="00E2414A" w:rsidRDefault="00E2414A">
      <w:pPr>
        <w:numPr>
          <w:ilvl w:val="0"/>
          <w:numId w:val="119"/>
        </w:numPr>
        <w:rPr>
          <w:rtl/>
        </w:rPr>
      </w:pPr>
      <w:r w:rsidRPr="00E2414A">
        <w:rPr>
          <w:rtl/>
        </w:rPr>
        <w:t>"איש חרבו על ירכו מפחד בלילות" – שלמה מתואר כמלך פחדן, ההולך לישון עם גיבורים השומרים עליו בשנתו.</w:t>
      </w:r>
    </w:p>
    <w:p w14:paraId="35CE898D" w14:textId="77777777" w:rsidR="00E2414A" w:rsidRPr="00E2414A" w:rsidRDefault="00E2414A">
      <w:pPr>
        <w:numPr>
          <w:ilvl w:val="0"/>
          <w:numId w:val="119"/>
        </w:numPr>
        <w:rPr>
          <w:rtl/>
        </w:rPr>
      </w:pPr>
      <w:r w:rsidRPr="00E2414A">
        <w:rPr>
          <w:rtl/>
        </w:rPr>
        <w:t>"</w:t>
      </w:r>
      <w:proofErr w:type="spellStart"/>
      <w:r w:rsidRPr="00E2414A">
        <w:rPr>
          <w:rtl/>
        </w:rPr>
        <w:t>צאינה</w:t>
      </w:r>
      <w:proofErr w:type="spellEnd"/>
      <w:r w:rsidRPr="00E2414A">
        <w:rPr>
          <w:rtl/>
        </w:rPr>
        <w:t xml:space="preserve"> וראינה בנות ציון במלך שלמה בעטרה שעטרה לו </w:t>
      </w:r>
      <w:proofErr w:type="spellStart"/>
      <w:r w:rsidRPr="00E2414A">
        <w:rPr>
          <w:rtl/>
        </w:rPr>
        <w:t>אמו</w:t>
      </w:r>
      <w:proofErr w:type="spellEnd"/>
      <w:r w:rsidRPr="00E2414A">
        <w:rPr>
          <w:rtl/>
        </w:rPr>
        <w:t xml:space="preserve"> ביום חתונתו" – אפשר לראות בזאת ביקורת על שלמה, שזכה למלוך אחרי דוד, בזכות אימו שדאגה לכך. </w:t>
      </w:r>
      <w:r w:rsidRPr="00E2414A">
        <w:rPr>
          <w:b/>
          <w:bCs/>
          <w:rtl/>
        </w:rPr>
        <w:t>או</w:t>
      </w:r>
      <w:r w:rsidRPr="00E2414A">
        <w:rPr>
          <w:rtl/>
        </w:rPr>
        <w:t>: שהתיאור לועג לשלמה, המטופל על ידי אימו.</w:t>
      </w:r>
    </w:p>
    <w:p w14:paraId="75D623AF" w14:textId="77777777" w:rsidR="00E2414A" w:rsidRDefault="00E2414A" w:rsidP="00E2414A">
      <w:pPr>
        <w:rPr>
          <w:rtl/>
        </w:rPr>
      </w:pPr>
    </w:p>
    <w:p w14:paraId="0897BA7B" w14:textId="77777777" w:rsidR="007D5189" w:rsidRDefault="007D5189" w:rsidP="00E2414A">
      <w:pPr>
        <w:rPr>
          <w:rtl/>
        </w:rPr>
      </w:pPr>
    </w:p>
    <w:p w14:paraId="5E4C17E7" w14:textId="77777777" w:rsidR="007D5189" w:rsidRPr="007D5189" w:rsidRDefault="007D5189" w:rsidP="007D5189">
      <w:r w:rsidRPr="007D5189">
        <w:rPr>
          <w:rtl/>
        </w:rPr>
        <w:t>להלן תמלול הטקסט מהתמונה, הכולל שאלות משני שאלונים של בחינת הבגרות בתנ"ך (שאלון 1262):</w:t>
      </w:r>
    </w:p>
    <w:p w14:paraId="283DEEC8" w14:textId="77777777" w:rsidR="007D5189" w:rsidRPr="007D5189" w:rsidRDefault="00000000" w:rsidP="007D5189">
      <w:pPr>
        <w:rPr>
          <w:rtl/>
        </w:rPr>
      </w:pPr>
      <w:r>
        <w:pict w14:anchorId="2A187BA2">
          <v:rect id="_x0000_i1265" style="width:0;height:1.5pt" o:hralign="center" o:hrstd="t" o:hrnoshade="t" o:hr="t" fillcolor="gray" stroked="f"/>
        </w:pict>
      </w:r>
    </w:p>
    <w:p w14:paraId="6AFE3DC7" w14:textId="77777777" w:rsidR="007D5189" w:rsidRPr="007D5189" w:rsidRDefault="007D5189" w:rsidP="007D5189">
      <w:pPr>
        <w:rPr>
          <w:b/>
          <w:bCs/>
          <w:rtl/>
        </w:rPr>
      </w:pPr>
      <w:r w:rsidRPr="007D5189">
        <w:rPr>
          <w:b/>
          <w:bCs/>
          <w:rtl/>
        </w:rPr>
        <w:lastRenderedPageBreak/>
        <w:t>חורף תשפ"ד, 1262</w:t>
      </w:r>
    </w:p>
    <w:p w14:paraId="3694F44E" w14:textId="77777777" w:rsidR="007D5189" w:rsidRPr="007D5189" w:rsidRDefault="007D5189" w:rsidP="007D5189">
      <w:pPr>
        <w:rPr>
          <w:rtl/>
        </w:rPr>
      </w:pPr>
      <w:r w:rsidRPr="007D5189">
        <w:rPr>
          <w:b/>
          <w:bCs/>
          <w:rtl/>
        </w:rPr>
        <w:t>3. קראו שיר השירים, פרק ג'.</w:t>
      </w:r>
    </w:p>
    <w:p w14:paraId="0B6D154D" w14:textId="77777777" w:rsidR="007D5189" w:rsidRPr="007D5189" w:rsidRDefault="007D5189" w:rsidP="007D5189">
      <w:pPr>
        <w:rPr>
          <w:rtl/>
        </w:rPr>
      </w:pPr>
      <w:r w:rsidRPr="007D5189">
        <w:rPr>
          <w:b/>
          <w:bCs/>
          <w:rtl/>
        </w:rPr>
        <w:t>א.</w:t>
      </w:r>
      <w:r w:rsidRPr="007D5189">
        <w:rPr>
          <w:rtl/>
        </w:rPr>
        <w:t xml:space="preserve"> בפסוקים א'–ד' יש שני ביטויים חוזרים: האחד מוזכר פעמיים בפסוקים א'–ב', והאחר מוזכר ארבע פעמים בפסוקים א'–ד'.</w:t>
      </w:r>
    </w:p>
    <w:p w14:paraId="72D6F0F4" w14:textId="77777777" w:rsidR="007D5189" w:rsidRPr="007D5189" w:rsidRDefault="007D5189" w:rsidP="007D5189">
      <w:pPr>
        <w:rPr>
          <w:rtl/>
        </w:rPr>
      </w:pPr>
      <w:r w:rsidRPr="007D5189">
        <w:rPr>
          <w:rtl/>
        </w:rPr>
        <w:t xml:space="preserve">ציינו מה הם </w:t>
      </w:r>
      <w:r w:rsidRPr="007D5189">
        <w:rPr>
          <w:b/>
          <w:bCs/>
          <w:rtl/>
        </w:rPr>
        <w:t>שני</w:t>
      </w:r>
      <w:r w:rsidRPr="007D5189">
        <w:rPr>
          <w:rtl/>
        </w:rPr>
        <w:t xml:space="preserve"> הביטויים החוזרים, והסבירו מה כל אחד מהם מבטא. (8 נקודות)</w:t>
      </w:r>
    </w:p>
    <w:p w14:paraId="3AE6B382" w14:textId="77777777" w:rsidR="007D5189" w:rsidRPr="007D5189" w:rsidRDefault="007D5189" w:rsidP="007D5189">
      <w:pPr>
        <w:rPr>
          <w:rtl/>
        </w:rPr>
      </w:pPr>
      <w:r w:rsidRPr="007D5189">
        <w:rPr>
          <w:b/>
          <w:bCs/>
          <w:rtl/>
        </w:rPr>
        <w:t>ב. (1)</w:t>
      </w:r>
      <w:r w:rsidRPr="007D5189">
        <w:rPr>
          <w:rtl/>
        </w:rPr>
        <w:t xml:space="preserve"> קראו פסוקים א'–ה'.</w:t>
      </w:r>
    </w:p>
    <w:p w14:paraId="3F81473C" w14:textId="77777777" w:rsidR="007D5189" w:rsidRPr="007D5189" w:rsidRDefault="007D5189" w:rsidP="007D5189">
      <w:pPr>
        <w:rPr>
          <w:rtl/>
        </w:rPr>
      </w:pPr>
      <w:r w:rsidRPr="007D5189">
        <w:rPr>
          <w:rtl/>
        </w:rPr>
        <w:t xml:space="preserve">יש הטוענים כי בפסוקים אלה מתואר רצון עז להינשא, ויש הטוענים כי השבועה שמוזכרת בפסוק ה' סותרת רצון זה. הסבירו את </w:t>
      </w:r>
      <w:r w:rsidRPr="007D5189">
        <w:rPr>
          <w:b/>
          <w:bCs/>
          <w:rtl/>
        </w:rPr>
        <w:t>שתי</w:t>
      </w:r>
      <w:r w:rsidRPr="007D5189">
        <w:rPr>
          <w:rtl/>
        </w:rPr>
        <w:t xml:space="preserve"> הטענות ובססו אותן על הכתוב. (6 נקודות)</w:t>
      </w:r>
    </w:p>
    <w:p w14:paraId="5D96ADCC" w14:textId="77777777" w:rsidR="007D5189" w:rsidRPr="007D5189" w:rsidRDefault="007D5189" w:rsidP="007D5189">
      <w:pPr>
        <w:rPr>
          <w:rtl/>
        </w:rPr>
      </w:pPr>
      <w:r w:rsidRPr="007D5189">
        <w:rPr>
          <w:b/>
          <w:bCs/>
          <w:rtl/>
        </w:rPr>
        <w:t>(2)</w:t>
      </w:r>
      <w:r w:rsidRPr="007D5189">
        <w:rPr>
          <w:rtl/>
        </w:rPr>
        <w:t xml:space="preserve"> יש הטוענים כי בפסוקים ו'–י"א מתואר טקס חתונה.</w:t>
      </w:r>
    </w:p>
    <w:p w14:paraId="7896659D" w14:textId="77777777" w:rsidR="007D5189" w:rsidRDefault="007D5189" w:rsidP="007D5189">
      <w:pPr>
        <w:rPr>
          <w:rtl/>
        </w:rPr>
      </w:pPr>
      <w:r w:rsidRPr="007D5189">
        <w:rPr>
          <w:rtl/>
        </w:rPr>
        <w:t xml:space="preserve">בססו טענה זו על </w:t>
      </w:r>
      <w:r w:rsidRPr="007D5189">
        <w:rPr>
          <w:b/>
          <w:bCs/>
          <w:rtl/>
        </w:rPr>
        <w:t>שתי</w:t>
      </w:r>
      <w:r w:rsidRPr="007D5189">
        <w:rPr>
          <w:rtl/>
        </w:rPr>
        <w:t xml:space="preserve"> ראיות מן הכתוב. הסבירו כל ראיה. (6 נקודות)</w:t>
      </w:r>
    </w:p>
    <w:p w14:paraId="4453C7F5" w14:textId="77777777" w:rsidR="007D5189" w:rsidRDefault="007D5189" w:rsidP="007D5189">
      <w:pPr>
        <w:rPr>
          <w:rtl/>
        </w:rPr>
      </w:pPr>
    </w:p>
    <w:p w14:paraId="52E7209E" w14:textId="65FB304A" w:rsidR="007D5189" w:rsidRDefault="007D5189" w:rsidP="007D5189">
      <w:pPr>
        <w:rPr>
          <w:rtl/>
        </w:rPr>
      </w:pPr>
      <w:r>
        <w:rPr>
          <w:rFonts w:hint="cs"/>
          <w:rtl/>
        </w:rPr>
        <w:t>פתרון</w:t>
      </w:r>
    </w:p>
    <w:p w14:paraId="01D6023F" w14:textId="77777777" w:rsidR="007D5189" w:rsidRPr="007D5189" w:rsidRDefault="007D5189" w:rsidP="007D5189">
      <w:r w:rsidRPr="007D5189">
        <w:rPr>
          <w:rtl/>
        </w:rPr>
        <w:t>להלן תמלול הטקסט מהתמונה (המהווה פתרון לשאלה 3 בבחינת הבגרות בתנ"ך, העוסקת בשיר השירים פרק ג'):</w:t>
      </w:r>
    </w:p>
    <w:p w14:paraId="0A20E988" w14:textId="77777777" w:rsidR="007D5189" w:rsidRPr="007D5189" w:rsidRDefault="00000000" w:rsidP="007D5189">
      <w:pPr>
        <w:rPr>
          <w:rtl/>
        </w:rPr>
      </w:pPr>
      <w:r>
        <w:pict w14:anchorId="18A71DD6">
          <v:rect id="_x0000_i1266" style="width:0;height:1.5pt" o:hralign="center" o:hrstd="t" o:hrnoshade="t" o:hr="t" fillcolor="gray" stroked="f"/>
        </w:pict>
      </w:r>
    </w:p>
    <w:p w14:paraId="2BABB431" w14:textId="77777777" w:rsidR="007D5189" w:rsidRPr="007D5189" w:rsidRDefault="007D5189" w:rsidP="007D5189">
      <w:pPr>
        <w:rPr>
          <w:b/>
          <w:bCs/>
          <w:rtl/>
        </w:rPr>
      </w:pPr>
      <w:r w:rsidRPr="007D5189">
        <w:rPr>
          <w:b/>
          <w:bCs/>
          <w:rtl/>
        </w:rPr>
        <w:t>שאלה 3</w:t>
      </w:r>
    </w:p>
    <w:p w14:paraId="752C8598" w14:textId="77777777" w:rsidR="007D5189" w:rsidRPr="007D5189" w:rsidRDefault="007D5189" w:rsidP="007D5189">
      <w:pPr>
        <w:rPr>
          <w:b/>
          <w:bCs/>
          <w:rtl/>
        </w:rPr>
      </w:pPr>
      <w:r w:rsidRPr="007D5189">
        <w:rPr>
          <w:b/>
          <w:bCs/>
          <w:rtl/>
        </w:rPr>
        <w:t>סעיף א'</w:t>
      </w:r>
    </w:p>
    <w:p w14:paraId="480E05F3" w14:textId="77777777" w:rsidR="007D5189" w:rsidRPr="007D5189" w:rsidRDefault="007D5189" w:rsidP="007D5189">
      <w:pPr>
        <w:rPr>
          <w:rtl/>
        </w:rPr>
      </w:pPr>
      <w:r w:rsidRPr="007D5189">
        <w:rPr>
          <w:b/>
          <w:bCs/>
          <w:rtl/>
        </w:rPr>
        <w:t>שני הביטויים החוזרים ומה כל אחד מהם מבטא:</w:t>
      </w:r>
    </w:p>
    <w:p w14:paraId="5D0728E5" w14:textId="77777777" w:rsidR="007D5189" w:rsidRPr="007D5189" w:rsidRDefault="007D5189">
      <w:pPr>
        <w:numPr>
          <w:ilvl w:val="0"/>
          <w:numId w:val="120"/>
        </w:numPr>
        <w:rPr>
          <w:rtl/>
        </w:rPr>
      </w:pPr>
      <w:r w:rsidRPr="007D5189">
        <w:rPr>
          <w:rtl/>
        </w:rPr>
        <w:t>"</w:t>
      </w:r>
      <w:r w:rsidRPr="007D5189">
        <w:rPr>
          <w:b/>
          <w:bCs/>
          <w:rtl/>
        </w:rPr>
        <w:t>את שאהבה נפשי</w:t>
      </w:r>
      <w:r w:rsidRPr="007D5189">
        <w:rPr>
          <w:rtl/>
        </w:rPr>
        <w:t>" – ביטוי זה מדגיש את האהבה הגדולה שחשה הנערה כלפי אהוב ליבה.</w:t>
      </w:r>
    </w:p>
    <w:p w14:paraId="76B8CF6D" w14:textId="77777777" w:rsidR="007D5189" w:rsidRPr="007D5189" w:rsidRDefault="007D5189">
      <w:pPr>
        <w:numPr>
          <w:ilvl w:val="0"/>
          <w:numId w:val="120"/>
        </w:numPr>
        <w:rPr>
          <w:rtl/>
        </w:rPr>
      </w:pPr>
      <w:r w:rsidRPr="007D5189">
        <w:rPr>
          <w:rtl/>
        </w:rPr>
        <w:t>"</w:t>
      </w:r>
      <w:r w:rsidRPr="007D5189">
        <w:rPr>
          <w:b/>
          <w:bCs/>
          <w:rtl/>
        </w:rPr>
        <w:t>בקשתיו ולא מצאתיו</w:t>
      </w:r>
      <w:r w:rsidRPr="007D5189">
        <w:rPr>
          <w:rtl/>
        </w:rPr>
        <w:t>" – ביטוי זה מבטא את חיפושיה העקשניים של הנערה אחרי אהוב ליבה.</w:t>
      </w:r>
    </w:p>
    <w:p w14:paraId="2AFA7A91" w14:textId="77777777" w:rsidR="007D5189" w:rsidRPr="007D5189" w:rsidRDefault="00000000" w:rsidP="007D5189">
      <w:pPr>
        <w:rPr>
          <w:rtl/>
        </w:rPr>
      </w:pPr>
      <w:r>
        <w:pict w14:anchorId="5E30666B">
          <v:rect id="_x0000_i1267" style="width:0;height:1.5pt" o:hralign="center" o:hrstd="t" o:hrnoshade="t" o:hr="t" fillcolor="gray" stroked="f"/>
        </w:pict>
      </w:r>
    </w:p>
    <w:p w14:paraId="663CCACA" w14:textId="77777777" w:rsidR="007D5189" w:rsidRPr="007D5189" w:rsidRDefault="007D5189" w:rsidP="007D5189">
      <w:pPr>
        <w:rPr>
          <w:b/>
          <w:bCs/>
          <w:rtl/>
        </w:rPr>
      </w:pPr>
      <w:r w:rsidRPr="007D5189">
        <w:rPr>
          <w:b/>
          <w:bCs/>
          <w:rtl/>
        </w:rPr>
        <w:t>סעיף ב'</w:t>
      </w:r>
    </w:p>
    <w:p w14:paraId="453C977A" w14:textId="77777777" w:rsidR="007D5189" w:rsidRPr="007D5189" w:rsidRDefault="007D5189" w:rsidP="007D5189">
      <w:pPr>
        <w:rPr>
          <w:rtl/>
        </w:rPr>
      </w:pPr>
      <w:r w:rsidRPr="007D5189">
        <w:rPr>
          <w:b/>
          <w:bCs/>
          <w:rtl/>
        </w:rPr>
        <w:t>(1) בפסוקים א'-ה' מתואר רצון עז להינשא (על התלמיד לבסס):</w:t>
      </w:r>
      <w:r w:rsidRPr="007D5189">
        <w:rPr>
          <w:rtl/>
        </w:rPr>
        <w:t xml:space="preserve"> "עד שמצאתי את שאהבה נפשי אחזתיו ולא </w:t>
      </w:r>
      <w:proofErr w:type="spellStart"/>
      <w:r w:rsidRPr="007D5189">
        <w:rPr>
          <w:rtl/>
        </w:rPr>
        <w:t>ארפנו</w:t>
      </w:r>
      <w:proofErr w:type="spellEnd"/>
      <w:r w:rsidRPr="007D5189">
        <w:rPr>
          <w:rtl/>
        </w:rPr>
        <w:t xml:space="preserve"> עד </w:t>
      </w:r>
      <w:proofErr w:type="spellStart"/>
      <w:r w:rsidRPr="007D5189">
        <w:rPr>
          <w:rtl/>
        </w:rPr>
        <w:t>שהביאתיו</w:t>
      </w:r>
      <w:proofErr w:type="spellEnd"/>
      <w:r w:rsidRPr="007D5189">
        <w:rPr>
          <w:rtl/>
        </w:rPr>
        <w:t xml:space="preserve"> אל בית אמי ואל חדר הורתי" – הנערה מכריזה שברצונה להביא את אהוב ליבה אל אימה, להכיר אותו למשפחתה לאישור הנישואין ביניהם. בנוסף האמירה: "אל חדר הורתי" – הנערה רוצה להביא את אהוב ליבה אל חדר השינה בו אימה הרתה בה, כלומר לחקות את מעשה אמה – לממש את נישואיה לאהוב ליבה.</w:t>
      </w:r>
    </w:p>
    <w:p w14:paraId="408BF2F8" w14:textId="77777777" w:rsidR="007D5189" w:rsidRPr="007D5189" w:rsidRDefault="007D5189" w:rsidP="007D5189">
      <w:pPr>
        <w:rPr>
          <w:rtl/>
        </w:rPr>
      </w:pPr>
      <w:r w:rsidRPr="007D5189">
        <w:rPr>
          <w:b/>
          <w:bCs/>
          <w:rtl/>
        </w:rPr>
        <w:t>השבועה שמוזכרת בפסוק ה' סותרת רצון זה (על התלמיד לבסס):</w:t>
      </w:r>
      <w:r w:rsidRPr="007D5189">
        <w:rPr>
          <w:rtl/>
        </w:rPr>
        <w:t xml:space="preserve"> "השבעתי אתכם... אם תעירו ואם תעוררו את האהבה עד </w:t>
      </w:r>
      <w:proofErr w:type="spellStart"/>
      <w:r w:rsidRPr="007D5189">
        <w:rPr>
          <w:rtl/>
        </w:rPr>
        <w:t>שתחפץ</w:t>
      </w:r>
      <w:proofErr w:type="spellEnd"/>
      <w:r w:rsidRPr="007D5189">
        <w:rPr>
          <w:rtl/>
        </w:rPr>
        <w:t xml:space="preserve">" – הנערה מבקשת מבנות ירושלים שלא </w:t>
      </w:r>
      <w:r w:rsidRPr="007D5189">
        <w:rPr>
          <w:rtl/>
        </w:rPr>
        <w:lastRenderedPageBreak/>
        <w:t>יאיצו באהבה, שיניחו לאהבתה אל אהובה להתפתח בקצב שלה. כלומר, אין בה רצון להינשא, היא מעדיפה לחכות.</w:t>
      </w:r>
    </w:p>
    <w:p w14:paraId="53F4F127" w14:textId="77777777" w:rsidR="007D5189" w:rsidRPr="007D5189" w:rsidRDefault="007D5189" w:rsidP="007D5189">
      <w:pPr>
        <w:rPr>
          <w:rtl/>
        </w:rPr>
      </w:pPr>
      <w:r w:rsidRPr="007D5189">
        <w:rPr>
          <w:b/>
          <w:bCs/>
          <w:rtl/>
        </w:rPr>
        <w:t>(2) בפסוקים ו'-י"א מתואר טקס חתונה (על התלמיד להביא שתי ראיות ולהסבירן):</w:t>
      </w:r>
    </w:p>
    <w:p w14:paraId="76D455EF" w14:textId="77777777" w:rsidR="007D5189" w:rsidRPr="007D5189" w:rsidRDefault="007D5189">
      <w:pPr>
        <w:numPr>
          <w:ilvl w:val="0"/>
          <w:numId w:val="121"/>
        </w:numPr>
        <w:rPr>
          <w:rtl/>
        </w:rPr>
      </w:pPr>
      <w:r w:rsidRPr="007D5189">
        <w:rPr>
          <w:rtl/>
        </w:rPr>
        <w:t xml:space="preserve">"מי זאת עולה מן המדבר כתימרות עשן </w:t>
      </w:r>
      <w:proofErr w:type="spellStart"/>
      <w:r w:rsidRPr="007D5189">
        <w:rPr>
          <w:rtl/>
        </w:rPr>
        <w:t>מקוטרת</w:t>
      </w:r>
      <w:proofErr w:type="spellEnd"/>
      <w:r w:rsidRPr="007D5189">
        <w:rPr>
          <w:rtl/>
        </w:rPr>
        <w:t xml:space="preserve"> מר ולבונה מכל אבקת רוכל" – הכלה מגיעה מן המדבר (מצרים או כוש), מבושמת בבשמים שונים.</w:t>
      </w:r>
    </w:p>
    <w:p w14:paraId="4AF199D3" w14:textId="77777777" w:rsidR="007D5189" w:rsidRPr="007D5189" w:rsidRDefault="007D5189">
      <w:pPr>
        <w:numPr>
          <w:ilvl w:val="0"/>
          <w:numId w:val="121"/>
        </w:numPr>
        <w:rPr>
          <w:rtl/>
        </w:rPr>
      </w:pPr>
      <w:r w:rsidRPr="007D5189">
        <w:rPr>
          <w:rtl/>
        </w:rPr>
        <w:t xml:space="preserve">"הנה </w:t>
      </w:r>
      <w:proofErr w:type="spellStart"/>
      <w:r w:rsidRPr="007D5189">
        <w:rPr>
          <w:rtl/>
        </w:rPr>
        <w:t>מטתו</w:t>
      </w:r>
      <w:proofErr w:type="spellEnd"/>
      <w:r w:rsidRPr="007D5189">
        <w:rPr>
          <w:rtl/>
        </w:rPr>
        <w:t xml:space="preserve"> שלשלמה" – מיטת הכלולות של שלמה המוקפת בגיבורי חיל השומרים על הזוג.</w:t>
      </w:r>
    </w:p>
    <w:p w14:paraId="31A711FD" w14:textId="77777777" w:rsidR="007D5189" w:rsidRPr="007D5189" w:rsidRDefault="007D5189">
      <w:pPr>
        <w:numPr>
          <w:ilvl w:val="0"/>
          <w:numId w:val="121"/>
        </w:numPr>
        <w:rPr>
          <w:rtl/>
        </w:rPr>
      </w:pPr>
      <w:r w:rsidRPr="007D5189">
        <w:rPr>
          <w:rtl/>
        </w:rPr>
        <w:t>"אפריון עשה לו המלך שלמה..." – תיאור אפריון המלך, שעוצב לכבוד יום חתונתו.</w:t>
      </w:r>
    </w:p>
    <w:p w14:paraId="7169E4AF" w14:textId="77777777" w:rsidR="007D5189" w:rsidRPr="007D5189" w:rsidRDefault="007D5189">
      <w:pPr>
        <w:numPr>
          <w:ilvl w:val="0"/>
          <w:numId w:val="121"/>
        </w:numPr>
        <w:rPr>
          <w:rtl/>
        </w:rPr>
      </w:pPr>
      <w:r w:rsidRPr="007D5189">
        <w:rPr>
          <w:rtl/>
        </w:rPr>
        <w:t xml:space="preserve">"צאנה וראינה בנות ציון במלך שלמה בעטרה שעטרה לו </w:t>
      </w:r>
      <w:proofErr w:type="spellStart"/>
      <w:r w:rsidRPr="007D5189">
        <w:rPr>
          <w:rtl/>
        </w:rPr>
        <w:t>אמו</w:t>
      </w:r>
      <w:proofErr w:type="spellEnd"/>
      <w:r w:rsidRPr="007D5189">
        <w:rPr>
          <w:rtl/>
        </w:rPr>
        <w:t xml:space="preserve"> ביום </w:t>
      </w:r>
      <w:proofErr w:type="spellStart"/>
      <w:r w:rsidRPr="007D5189">
        <w:rPr>
          <w:rtl/>
        </w:rPr>
        <w:t>חתנתו</w:t>
      </w:r>
      <w:proofErr w:type="spellEnd"/>
      <w:r w:rsidRPr="007D5189">
        <w:rPr>
          <w:rtl/>
        </w:rPr>
        <w:t>" – בנות ירושלים מוזמנות לצאת ולצפות במלך ביום חתונתו, כשהוא מעוטר בכתר.</w:t>
      </w:r>
    </w:p>
    <w:p w14:paraId="5A719DBC" w14:textId="77777777" w:rsidR="007D5189" w:rsidRPr="007D5189" w:rsidRDefault="007D5189" w:rsidP="007D5189">
      <w:pPr>
        <w:rPr>
          <w:rtl/>
        </w:rPr>
      </w:pPr>
    </w:p>
    <w:p w14:paraId="3CC53790" w14:textId="77777777" w:rsidR="007D5189" w:rsidRPr="007D5189" w:rsidRDefault="00000000" w:rsidP="007D5189">
      <w:pPr>
        <w:rPr>
          <w:rtl/>
        </w:rPr>
      </w:pPr>
      <w:r>
        <w:pict w14:anchorId="084BC834">
          <v:rect id="_x0000_i1268" style="width:0;height:1.5pt" o:hralign="center" o:hrstd="t" o:hrnoshade="t" o:hr="t" fillcolor="gray" stroked="f"/>
        </w:pict>
      </w:r>
    </w:p>
    <w:p w14:paraId="74F16F25" w14:textId="77777777" w:rsidR="007D5189" w:rsidRPr="007D5189" w:rsidRDefault="007D5189" w:rsidP="007D5189">
      <w:pPr>
        <w:rPr>
          <w:b/>
          <w:bCs/>
          <w:rtl/>
        </w:rPr>
      </w:pPr>
      <w:r w:rsidRPr="007D5189">
        <w:rPr>
          <w:b/>
          <w:bCs/>
          <w:rtl/>
        </w:rPr>
        <w:t>חורף תשפ"ב, 1262</w:t>
      </w:r>
    </w:p>
    <w:p w14:paraId="6D41C47E" w14:textId="77777777" w:rsidR="007D5189" w:rsidRPr="007D5189" w:rsidRDefault="007D5189" w:rsidP="007D5189">
      <w:pPr>
        <w:rPr>
          <w:rtl/>
        </w:rPr>
      </w:pPr>
      <w:r w:rsidRPr="007D5189">
        <w:rPr>
          <w:b/>
          <w:bCs/>
          <w:rtl/>
        </w:rPr>
        <w:t>3. קרא שיר השירים, פרק ג'.</w:t>
      </w:r>
    </w:p>
    <w:p w14:paraId="0F1BFEE7" w14:textId="77777777" w:rsidR="007D5189" w:rsidRPr="007D5189" w:rsidRDefault="007D5189" w:rsidP="007D5189">
      <w:pPr>
        <w:rPr>
          <w:rtl/>
        </w:rPr>
      </w:pPr>
      <w:r w:rsidRPr="007D5189">
        <w:rPr>
          <w:b/>
          <w:bCs/>
          <w:rtl/>
        </w:rPr>
        <w:t>א.</w:t>
      </w:r>
      <w:r w:rsidRPr="007D5189">
        <w:rPr>
          <w:rtl/>
        </w:rPr>
        <w:t xml:space="preserve"> יש הטוענים כי השיר בפסוקים א'–ה' מתאר חלום שחלמה הנערה, ויש הטוענים כי הוא מתאר אירועים שקרו לנערה במציאות.</w:t>
      </w:r>
    </w:p>
    <w:p w14:paraId="400E9166" w14:textId="77777777" w:rsidR="007D5189" w:rsidRPr="007D5189" w:rsidRDefault="007D5189" w:rsidP="007D5189">
      <w:pPr>
        <w:rPr>
          <w:rtl/>
        </w:rPr>
      </w:pPr>
      <w:r w:rsidRPr="007D5189">
        <w:rPr>
          <w:rtl/>
        </w:rPr>
        <w:t xml:space="preserve">בסס </w:t>
      </w:r>
      <w:r w:rsidRPr="007D5189">
        <w:rPr>
          <w:b/>
          <w:bCs/>
          <w:rtl/>
        </w:rPr>
        <w:t>כל אחת</w:t>
      </w:r>
      <w:r w:rsidRPr="007D5189">
        <w:rPr>
          <w:rtl/>
        </w:rPr>
        <w:t xml:space="preserve"> מן הטענות על </w:t>
      </w:r>
      <w:r w:rsidRPr="007D5189">
        <w:rPr>
          <w:b/>
          <w:bCs/>
          <w:rtl/>
        </w:rPr>
        <w:t>שתי</w:t>
      </w:r>
      <w:r w:rsidRPr="007D5189">
        <w:rPr>
          <w:rtl/>
        </w:rPr>
        <w:t xml:space="preserve"> דוגמאות מן הפסוקים, והסבר את הדוגמאות (סך הכול — </w:t>
      </w:r>
      <w:r w:rsidRPr="007D5189">
        <w:rPr>
          <w:b/>
          <w:bCs/>
          <w:rtl/>
        </w:rPr>
        <w:t>ארבע</w:t>
      </w:r>
      <w:r w:rsidRPr="007D5189">
        <w:rPr>
          <w:rtl/>
        </w:rPr>
        <w:t xml:space="preserve"> דוגמאות). (8 נקודות)</w:t>
      </w:r>
    </w:p>
    <w:p w14:paraId="09ECD9B7" w14:textId="77777777" w:rsidR="007D5189" w:rsidRPr="007D5189" w:rsidRDefault="007D5189" w:rsidP="007D5189">
      <w:pPr>
        <w:rPr>
          <w:rtl/>
        </w:rPr>
      </w:pPr>
      <w:r w:rsidRPr="007D5189">
        <w:rPr>
          <w:b/>
          <w:bCs/>
          <w:rtl/>
        </w:rPr>
        <w:t>ב.</w:t>
      </w:r>
      <w:r w:rsidRPr="007D5189">
        <w:rPr>
          <w:rtl/>
        </w:rPr>
        <w:t xml:space="preserve"> קרא את דברי רוחמה וייס שלפניך.</w:t>
      </w:r>
    </w:p>
    <w:p w14:paraId="5E68E4EC" w14:textId="77777777" w:rsidR="007D5189" w:rsidRPr="007D5189" w:rsidRDefault="007D5189" w:rsidP="007D5189">
      <w:pPr>
        <w:rPr>
          <w:rtl/>
        </w:rPr>
      </w:pPr>
      <w:r w:rsidRPr="007D5189">
        <w:rPr>
          <w:rtl/>
        </w:rPr>
        <w:t>"פרק ג' הקצר מציע התבוננות מרתקת על שנת הלילה של אנשים שלא יודעים מנוח".</w:t>
      </w:r>
    </w:p>
    <w:p w14:paraId="79230859" w14:textId="77777777" w:rsidR="007D5189" w:rsidRPr="007D5189" w:rsidRDefault="007D5189" w:rsidP="007D5189">
      <w:pPr>
        <w:rPr>
          <w:rtl/>
        </w:rPr>
      </w:pPr>
      <w:r w:rsidRPr="007D5189">
        <w:rPr>
          <w:rtl/>
        </w:rPr>
        <w:t xml:space="preserve">(וייס, ר', "השיר על המלך שמחד והאישה שהוזה", </w:t>
      </w:r>
      <w:r w:rsidRPr="007D5189">
        <w:t>ynet.co.il, 23/3/2013</w:t>
      </w:r>
      <w:r w:rsidRPr="007D5189">
        <w:rPr>
          <w:rtl/>
        </w:rPr>
        <w:t>)</w:t>
      </w:r>
    </w:p>
    <w:p w14:paraId="50043DA2" w14:textId="77777777" w:rsidR="007D5189" w:rsidRPr="007D5189" w:rsidRDefault="007D5189" w:rsidP="007D5189">
      <w:pPr>
        <w:rPr>
          <w:rtl/>
        </w:rPr>
      </w:pPr>
      <w:r w:rsidRPr="007D5189">
        <w:rPr>
          <w:b/>
          <w:bCs/>
          <w:rtl/>
        </w:rPr>
        <w:t>(1)</w:t>
      </w:r>
      <w:r w:rsidRPr="007D5189">
        <w:rPr>
          <w:rtl/>
        </w:rPr>
        <w:t xml:space="preserve"> ציין </w:t>
      </w:r>
      <w:r w:rsidRPr="007D5189">
        <w:rPr>
          <w:b/>
          <w:bCs/>
          <w:rtl/>
        </w:rPr>
        <w:t>שתי</w:t>
      </w:r>
      <w:r w:rsidRPr="007D5189">
        <w:rPr>
          <w:rtl/>
        </w:rPr>
        <w:t xml:space="preserve"> נקודות דמיון ו</w:t>
      </w:r>
      <w:r w:rsidRPr="007D5189">
        <w:rPr>
          <w:b/>
          <w:bCs/>
          <w:rtl/>
        </w:rPr>
        <w:t>שני</w:t>
      </w:r>
      <w:r w:rsidRPr="007D5189">
        <w:rPr>
          <w:rtl/>
        </w:rPr>
        <w:t xml:space="preserve"> הבדלים בין תיאור שנת הלילה של הנערה (פסוקים א'–ה') לבין תיאור שנת הלילה של שלמה (פסוקים ז'–ח') בשיר זה. (8 נקודות)</w:t>
      </w:r>
    </w:p>
    <w:p w14:paraId="4DBD6111" w14:textId="77777777" w:rsidR="007D5189" w:rsidRPr="007D5189" w:rsidRDefault="007D5189" w:rsidP="007D5189">
      <w:pPr>
        <w:rPr>
          <w:rtl/>
        </w:rPr>
      </w:pPr>
      <w:r w:rsidRPr="007D5189">
        <w:rPr>
          <w:b/>
          <w:bCs/>
          <w:rtl/>
        </w:rPr>
        <w:t>(2)</w:t>
      </w:r>
      <w:r w:rsidRPr="007D5189">
        <w:rPr>
          <w:rtl/>
        </w:rPr>
        <w:t xml:space="preserve"> על פי ההשוואה בין שני התיאורים, לדעתך, מי מוצג באופן חיובי יותר — הנערה או שלמה? נמק את דבריך ובסס אותם על הפסוקים. (4 נקודות)</w:t>
      </w:r>
    </w:p>
    <w:p w14:paraId="1E265777" w14:textId="4E8AD4B2" w:rsidR="007D5189" w:rsidRDefault="007D5189" w:rsidP="00E2414A">
      <w:pPr>
        <w:rPr>
          <w:rtl/>
        </w:rPr>
      </w:pPr>
      <w:r>
        <w:rPr>
          <w:rFonts w:hint="cs"/>
          <w:rtl/>
        </w:rPr>
        <w:t>פתרון</w:t>
      </w:r>
    </w:p>
    <w:p w14:paraId="389FEA90" w14:textId="77777777" w:rsidR="007D5189" w:rsidRPr="007D5189" w:rsidRDefault="007D5189" w:rsidP="007D5189">
      <w:r w:rsidRPr="007D5189">
        <w:rPr>
          <w:rtl/>
        </w:rPr>
        <w:t>להלן תמלול הטקסט מהתמונה (המהווה פתרון לשאלה 3 בבחינת הבגרות בתנ"ך, העוסקת בהשוואה בין הנערה למלך שלמה בשיר השירים פרק ג'):</w:t>
      </w:r>
    </w:p>
    <w:p w14:paraId="69F678B1" w14:textId="77777777" w:rsidR="007D5189" w:rsidRPr="007D5189" w:rsidRDefault="00000000" w:rsidP="007D5189">
      <w:pPr>
        <w:rPr>
          <w:rtl/>
        </w:rPr>
      </w:pPr>
      <w:r>
        <w:pict w14:anchorId="08959FF8">
          <v:rect id="_x0000_i1269" style="width:0;height:1.5pt" o:hralign="center" o:hrstd="t" o:hrnoshade="t" o:hr="t" fillcolor="gray" stroked="f"/>
        </w:pict>
      </w:r>
    </w:p>
    <w:p w14:paraId="2F810B19" w14:textId="77777777" w:rsidR="007D5189" w:rsidRPr="007D5189" w:rsidRDefault="007D5189" w:rsidP="007D5189">
      <w:pPr>
        <w:rPr>
          <w:b/>
          <w:bCs/>
          <w:rtl/>
        </w:rPr>
      </w:pPr>
      <w:r w:rsidRPr="007D5189">
        <w:rPr>
          <w:b/>
          <w:bCs/>
          <w:rtl/>
        </w:rPr>
        <w:t>שאלה 3</w:t>
      </w:r>
    </w:p>
    <w:p w14:paraId="04938E09" w14:textId="77777777" w:rsidR="007D5189" w:rsidRPr="007D5189" w:rsidRDefault="007D5189" w:rsidP="007D5189">
      <w:pPr>
        <w:rPr>
          <w:b/>
          <w:bCs/>
          <w:rtl/>
        </w:rPr>
      </w:pPr>
      <w:r w:rsidRPr="007D5189">
        <w:rPr>
          <w:b/>
          <w:bCs/>
          <w:rtl/>
        </w:rPr>
        <w:t>סעיף א'</w:t>
      </w:r>
    </w:p>
    <w:p w14:paraId="2BBC9B7B" w14:textId="77777777" w:rsidR="007D5189" w:rsidRPr="007D5189" w:rsidRDefault="007D5189" w:rsidP="007D5189">
      <w:pPr>
        <w:rPr>
          <w:rtl/>
        </w:rPr>
      </w:pPr>
      <w:r w:rsidRPr="007D5189">
        <w:rPr>
          <w:b/>
          <w:bCs/>
          <w:rtl/>
        </w:rPr>
        <w:t>השיר מתאר חלום שחלמה הנערה (על התלמיד לבסס על שתי דוגמאות ולהסבירן):</w:t>
      </w:r>
    </w:p>
    <w:p w14:paraId="7DA5779A" w14:textId="77777777" w:rsidR="007D5189" w:rsidRPr="007D5189" w:rsidRDefault="007D5189">
      <w:pPr>
        <w:numPr>
          <w:ilvl w:val="0"/>
          <w:numId w:val="122"/>
        </w:numPr>
        <w:rPr>
          <w:rtl/>
        </w:rPr>
      </w:pPr>
      <w:r w:rsidRPr="007D5189">
        <w:rPr>
          <w:rtl/>
        </w:rPr>
        <w:lastRenderedPageBreak/>
        <w:t>"</w:t>
      </w:r>
      <w:r w:rsidRPr="007D5189">
        <w:rPr>
          <w:b/>
          <w:bCs/>
          <w:rtl/>
        </w:rPr>
        <w:t>על משכבי בלילות...</w:t>
      </w:r>
      <w:r w:rsidRPr="007D5189">
        <w:rPr>
          <w:rtl/>
        </w:rPr>
        <w:t>" – הנערה במיטתה חולמת על אהוב ליבה.</w:t>
      </w:r>
    </w:p>
    <w:p w14:paraId="4FEA3872" w14:textId="77777777" w:rsidR="007D5189" w:rsidRPr="007D5189" w:rsidRDefault="007D5189">
      <w:pPr>
        <w:numPr>
          <w:ilvl w:val="0"/>
          <w:numId w:val="122"/>
        </w:numPr>
        <w:rPr>
          <w:rtl/>
        </w:rPr>
      </w:pPr>
      <w:r w:rsidRPr="007D5189">
        <w:rPr>
          <w:rtl/>
        </w:rPr>
        <w:t>"</w:t>
      </w:r>
      <w:proofErr w:type="spellStart"/>
      <w:r w:rsidRPr="007D5189">
        <w:rPr>
          <w:b/>
          <w:bCs/>
          <w:rtl/>
        </w:rPr>
        <w:t>אקומה</w:t>
      </w:r>
      <w:proofErr w:type="spellEnd"/>
      <w:r w:rsidRPr="007D5189">
        <w:rPr>
          <w:b/>
          <w:bCs/>
          <w:rtl/>
        </w:rPr>
        <w:t xml:space="preserve"> נא ואסובבה בעיר... אבקשה את שאהבה נפשי...</w:t>
      </w:r>
      <w:r w:rsidRPr="007D5189">
        <w:rPr>
          <w:rtl/>
        </w:rPr>
        <w:t>" – תיאור זה אינו הולם את המשטר הפטריארכלי המקראי, לפיו נערה אינה מורשית להסתובב בלילות לבדה ברחובות העיר, ובטח שלא בחיפושים אחר אהובה.</w:t>
      </w:r>
    </w:p>
    <w:p w14:paraId="67843DA9" w14:textId="77777777" w:rsidR="007D5189" w:rsidRPr="007D5189" w:rsidRDefault="007D5189" w:rsidP="007D5189">
      <w:pPr>
        <w:rPr>
          <w:rtl/>
        </w:rPr>
      </w:pPr>
      <w:r w:rsidRPr="007D5189">
        <w:rPr>
          <w:b/>
          <w:bCs/>
          <w:rtl/>
        </w:rPr>
        <w:t>השיר מתאר אירועים שקרו לנערה במציאות (על התלמיד לבסס על שתי דוגמאות ולהסבירן):</w:t>
      </w:r>
    </w:p>
    <w:p w14:paraId="573E6AD6" w14:textId="77777777" w:rsidR="007D5189" w:rsidRPr="007D5189" w:rsidRDefault="007D5189">
      <w:pPr>
        <w:numPr>
          <w:ilvl w:val="0"/>
          <w:numId w:val="123"/>
        </w:numPr>
        <w:rPr>
          <w:rtl/>
        </w:rPr>
      </w:pPr>
      <w:r w:rsidRPr="007D5189">
        <w:rPr>
          <w:rtl/>
        </w:rPr>
        <w:t>"</w:t>
      </w:r>
      <w:proofErr w:type="spellStart"/>
      <w:r w:rsidRPr="007D5189">
        <w:rPr>
          <w:b/>
          <w:bCs/>
          <w:rtl/>
        </w:rPr>
        <w:t>אקומה</w:t>
      </w:r>
      <w:proofErr w:type="spellEnd"/>
      <w:r w:rsidRPr="007D5189">
        <w:rPr>
          <w:b/>
          <w:bCs/>
          <w:rtl/>
        </w:rPr>
        <w:t xml:space="preserve"> נא ואסובבה בעיר בשוקים וברחובות...</w:t>
      </w:r>
      <w:r w:rsidRPr="007D5189">
        <w:rPr>
          <w:rtl/>
        </w:rPr>
        <w:t>" – תיאור חיפושיה אחר אהובה מפורט ונותן תחושה של אירועים שקרו במציאות.</w:t>
      </w:r>
    </w:p>
    <w:p w14:paraId="109589E8" w14:textId="77777777" w:rsidR="007D5189" w:rsidRPr="007D5189" w:rsidRDefault="007D5189">
      <w:pPr>
        <w:numPr>
          <w:ilvl w:val="0"/>
          <w:numId w:val="123"/>
        </w:numPr>
        <w:rPr>
          <w:rtl/>
        </w:rPr>
      </w:pPr>
      <w:r w:rsidRPr="007D5189">
        <w:rPr>
          <w:rtl/>
        </w:rPr>
        <w:t>"</w:t>
      </w:r>
      <w:r w:rsidRPr="007D5189">
        <w:rPr>
          <w:b/>
          <w:bCs/>
          <w:rtl/>
        </w:rPr>
        <w:t>מצאוני השומרים הסבבים בעיר...</w:t>
      </w:r>
      <w:r w:rsidRPr="007D5189">
        <w:rPr>
          <w:rtl/>
        </w:rPr>
        <w:t>" – הנערה מתארת את היתקלותה בשומרי העיר.</w:t>
      </w:r>
    </w:p>
    <w:p w14:paraId="53D84DEA" w14:textId="77777777" w:rsidR="007D5189" w:rsidRPr="007D5189" w:rsidRDefault="00000000" w:rsidP="007D5189">
      <w:pPr>
        <w:rPr>
          <w:rtl/>
        </w:rPr>
      </w:pPr>
      <w:r>
        <w:pict w14:anchorId="6F26A54A">
          <v:rect id="_x0000_i1270" style="width:0;height:1.5pt" o:hralign="center" o:hrstd="t" o:hrnoshade="t" o:hr="t" fillcolor="gray" stroked="f"/>
        </w:pict>
      </w:r>
    </w:p>
    <w:p w14:paraId="2C31F289" w14:textId="77777777" w:rsidR="007D5189" w:rsidRPr="007D5189" w:rsidRDefault="007D5189" w:rsidP="007D5189">
      <w:pPr>
        <w:rPr>
          <w:b/>
          <w:bCs/>
          <w:rtl/>
        </w:rPr>
      </w:pPr>
      <w:r w:rsidRPr="007D5189">
        <w:rPr>
          <w:b/>
          <w:bCs/>
          <w:rtl/>
        </w:rPr>
        <w:t>סעיף ב'</w:t>
      </w:r>
    </w:p>
    <w:p w14:paraId="13323429" w14:textId="77777777" w:rsidR="007D5189" w:rsidRPr="007D5189" w:rsidRDefault="007D5189" w:rsidP="007D5189">
      <w:pPr>
        <w:rPr>
          <w:rtl/>
        </w:rPr>
      </w:pPr>
      <w:r w:rsidRPr="007D5189">
        <w:rPr>
          <w:b/>
          <w:bCs/>
          <w:rtl/>
        </w:rPr>
        <w:t>(1) שתי נקודות דמיון:</w:t>
      </w:r>
    </w:p>
    <w:p w14:paraId="0807B9D4" w14:textId="77777777" w:rsidR="007D5189" w:rsidRPr="007D5189" w:rsidRDefault="007D5189">
      <w:pPr>
        <w:numPr>
          <w:ilvl w:val="0"/>
          <w:numId w:val="124"/>
        </w:numPr>
        <w:rPr>
          <w:rtl/>
        </w:rPr>
      </w:pPr>
      <w:r w:rsidRPr="007D5189">
        <w:rPr>
          <w:rtl/>
        </w:rPr>
        <w:t>בשניהם האירועים קורים בלילה, בזמן שכיבה. הנערה: "</w:t>
      </w:r>
      <w:r w:rsidRPr="007D5189">
        <w:rPr>
          <w:b/>
          <w:bCs/>
          <w:rtl/>
        </w:rPr>
        <w:t>על משכבי בלילות</w:t>
      </w:r>
      <w:r w:rsidRPr="007D5189">
        <w:rPr>
          <w:rtl/>
        </w:rPr>
        <w:t>", שלמה: "</w:t>
      </w:r>
      <w:r w:rsidRPr="007D5189">
        <w:rPr>
          <w:b/>
          <w:bCs/>
          <w:rtl/>
        </w:rPr>
        <w:t>הנה מיטתו שלשלמה... בלילות</w:t>
      </w:r>
      <w:r w:rsidRPr="007D5189">
        <w:rPr>
          <w:rtl/>
        </w:rPr>
        <w:t>".</w:t>
      </w:r>
    </w:p>
    <w:p w14:paraId="2B709E95" w14:textId="77777777" w:rsidR="007D5189" w:rsidRPr="007D5189" w:rsidRDefault="007D5189">
      <w:pPr>
        <w:numPr>
          <w:ilvl w:val="0"/>
          <w:numId w:val="124"/>
        </w:numPr>
        <w:rPr>
          <w:rtl/>
        </w:rPr>
      </w:pPr>
      <w:r w:rsidRPr="007D5189">
        <w:rPr>
          <w:rtl/>
        </w:rPr>
        <w:t>אצל שניהם סובבים שומרים. הנערה: "</w:t>
      </w:r>
      <w:r w:rsidRPr="007D5189">
        <w:rPr>
          <w:b/>
          <w:bCs/>
          <w:rtl/>
        </w:rPr>
        <w:t>מצאוני השומרים הסובבים בעיר</w:t>
      </w:r>
      <w:r w:rsidRPr="007D5189">
        <w:rPr>
          <w:rtl/>
        </w:rPr>
        <w:t>", שלמה: "</w:t>
      </w:r>
      <w:r w:rsidRPr="007D5189">
        <w:rPr>
          <w:b/>
          <w:bCs/>
          <w:rtl/>
        </w:rPr>
        <w:t xml:space="preserve">הנה </w:t>
      </w:r>
      <w:proofErr w:type="spellStart"/>
      <w:r w:rsidRPr="007D5189">
        <w:rPr>
          <w:b/>
          <w:bCs/>
          <w:rtl/>
        </w:rPr>
        <w:t>מטתו</w:t>
      </w:r>
      <w:proofErr w:type="spellEnd"/>
      <w:r w:rsidRPr="007D5189">
        <w:rPr>
          <w:b/>
          <w:bCs/>
          <w:rtl/>
        </w:rPr>
        <w:t xml:space="preserve"> שלשלמה ששים </w:t>
      </w:r>
      <w:proofErr w:type="spellStart"/>
      <w:r w:rsidRPr="007D5189">
        <w:rPr>
          <w:b/>
          <w:bCs/>
          <w:rtl/>
        </w:rPr>
        <w:t>גבורים</w:t>
      </w:r>
      <w:proofErr w:type="spellEnd"/>
      <w:r w:rsidRPr="007D5189">
        <w:rPr>
          <w:b/>
          <w:bCs/>
          <w:rtl/>
        </w:rPr>
        <w:t xml:space="preserve"> סביב לה</w:t>
      </w:r>
      <w:r w:rsidRPr="007D5189">
        <w:rPr>
          <w:rtl/>
        </w:rPr>
        <w:t>".</w:t>
      </w:r>
    </w:p>
    <w:p w14:paraId="1A80862F" w14:textId="77777777" w:rsidR="007D5189" w:rsidRPr="007D5189" w:rsidRDefault="007D5189" w:rsidP="007D5189">
      <w:pPr>
        <w:rPr>
          <w:rtl/>
        </w:rPr>
      </w:pPr>
      <w:r w:rsidRPr="007D5189">
        <w:rPr>
          <w:b/>
          <w:bCs/>
          <w:rtl/>
        </w:rPr>
        <w:t>שני הבדלים:</w:t>
      </w:r>
    </w:p>
    <w:p w14:paraId="4FA87A90" w14:textId="77777777" w:rsidR="007D5189" w:rsidRPr="007D5189" w:rsidRDefault="007D5189">
      <w:pPr>
        <w:numPr>
          <w:ilvl w:val="0"/>
          <w:numId w:val="125"/>
        </w:numPr>
        <w:rPr>
          <w:rtl/>
        </w:rPr>
      </w:pPr>
      <w:r w:rsidRPr="007D5189">
        <w:rPr>
          <w:rtl/>
        </w:rPr>
        <w:t>הנערה נוהגת באומץ, היא יוצאת לחפש את אהובה בלילות, ברחובות העיר למרות הסכנות האורבות לה. לעומת שלמה הנותר במיטתו מפחד.</w:t>
      </w:r>
    </w:p>
    <w:p w14:paraId="0D72B6B7" w14:textId="77777777" w:rsidR="007D5189" w:rsidRPr="007D5189" w:rsidRDefault="007D5189">
      <w:pPr>
        <w:numPr>
          <w:ilvl w:val="0"/>
          <w:numId w:val="125"/>
        </w:numPr>
        <w:rPr>
          <w:rtl/>
        </w:rPr>
      </w:pPr>
      <w:r w:rsidRPr="007D5189">
        <w:rPr>
          <w:rtl/>
        </w:rPr>
        <w:t>הנערה פעילה ויוזמת, יוצאת לחפש את אהובה ושואלת אודותיו. לעומת שלמה הפסיבי וחסר היוזמה, הוא במיטתו ושומריו סובבים אותה.</w:t>
      </w:r>
    </w:p>
    <w:p w14:paraId="04D83A24" w14:textId="77777777" w:rsidR="007D5189" w:rsidRPr="007D5189" w:rsidRDefault="007D5189" w:rsidP="007D5189">
      <w:pPr>
        <w:rPr>
          <w:rtl/>
        </w:rPr>
      </w:pPr>
      <w:r w:rsidRPr="007D5189">
        <w:rPr>
          <w:b/>
          <w:bCs/>
          <w:rtl/>
        </w:rPr>
        <w:t>(2)</w:t>
      </w:r>
      <w:r w:rsidRPr="007D5189">
        <w:rPr>
          <w:rtl/>
        </w:rPr>
        <w:t xml:space="preserve"> לדעתי הנערה מוצגת באור חיובי יותר, היא מגלה אומץ ויוזמה: "</w:t>
      </w:r>
      <w:proofErr w:type="spellStart"/>
      <w:r w:rsidRPr="007D5189">
        <w:rPr>
          <w:b/>
          <w:bCs/>
          <w:rtl/>
        </w:rPr>
        <w:t>אקומה</w:t>
      </w:r>
      <w:proofErr w:type="spellEnd"/>
      <w:r w:rsidRPr="007D5189">
        <w:rPr>
          <w:b/>
          <w:bCs/>
          <w:rtl/>
        </w:rPr>
        <w:t xml:space="preserve"> נא ואסובבה בעיר בשוקים וברחובות אבקשה את שאהבה נפשי</w:t>
      </w:r>
      <w:r w:rsidRPr="007D5189">
        <w:rPr>
          <w:rtl/>
        </w:rPr>
        <w:t>", שואלת את השומרים על אהובה: "</w:t>
      </w:r>
      <w:r w:rsidRPr="007D5189">
        <w:rPr>
          <w:b/>
          <w:bCs/>
          <w:rtl/>
        </w:rPr>
        <w:t>את שאהבה נפשי ראיתם</w:t>
      </w:r>
      <w:r w:rsidRPr="007D5189">
        <w:rPr>
          <w:rtl/>
        </w:rPr>
        <w:t>". בעוד ששלמה מצטייר כפחדן הנזקק לשומרים שיגנו עליו: "</w:t>
      </w:r>
      <w:r w:rsidRPr="007D5189">
        <w:rPr>
          <w:b/>
          <w:bCs/>
          <w:rtl/>
        </w:rPr>
        <w:t xml:space="preserve">הנה </w:t>
      </w:r>
      <w:proofErr w:type="spellStart"/>
      <w:r w:rsidRPr="007D5189">
        <w:rPr>
          <w:b/>
          <w:bCs/>
          <w:rtl/>
        </w:rPr>
        <w:t>מטתו</w:t>
      </w:r>
      <w:proofErr w:type="spellEnd"/>
      <w:r w:rsidRPr="007D5189">
        <w:rPr>
          <w:b/>
          <w:bCs/>
          <w:rtl/>
        </w:rPr>
        <w:t xml:space="preserve"> שלשלמה ששים </w:t>
      </w:r>
      <w:proofErr w:type="spellStart"/>
      <w:r w:rsidRPr="007D5189">
        <w:rPr>
          <w:b/>
          <w:bCs/>
          <w:rtl/>
        </w:rPr>
        <w:t>גבורים</w:t>
      </w:r>
      <w:proofErr w:type="spellEnd"/>
      <w:r w:rsidRPr="007D5189">
        <w:rPr>
          <w:b/>
          <w:bCs/>
          <w:rtl/>
        </w:rPr>
        <w:t xml:space="preserve"> סביב לה... מפחד בלילות</w:t>
      </w:r>
      <w:r w:rsidRPr="007D5189">
        <w:rPr>
          <w:rtl/>
        </w:rPr>
        <w:t>".</w:t>
      </w:r>
    </w:p>
    <w:p w14:paraId="2F064474" w14:textId="77777777" w:rsidR="007D5189" w:rsidRDefault="007D5189" w:rsidP="00E2414A">
      <w:pPr>
        <w:rPr>
          <w:rtl/>
        </w:rPr>
      </w:pPr>
    </w:p>
    <w:p w14:paraId="5CDB923E" w14:textId="77777777" w:rsidR="007D5189" w:rsidRPr="007D5189" w:rsidRDefault="007D5189" w:rsidP="007D5189">
      <w:r w:rsidRPr="007D5189">
        <w:rPr>
          <w:rtl/>
        </w:rPr>
        <w:t>להלן תמלול הטקסט מהתמונה, הכולל שאלות וקטעי מקרא משני שאלונים של בחינת הבגרות בתנ"ך (שאלון 1381):</w:t>
      </w:r>
    </w:p>
    <w:p w14:paraId="6E8632A1" w14:textId="77777777" w:rsidR="007D5189" w:rsidRPr="007D5189" w:rsidRDefault="00000000" w:rsidP="007D5189">
      <w:pPr>
        <w:rPr>
          <w:rtl/>
        </w:rPr>
      </w:pPr>
      <w:r>
        <w:pict w14:anchorId="78176668">
          <v:rect id="_x0000_i1271" style="width:0;height:1.5pt" o:hralign="center" o:hrstd="t" o:hrnoshade="t" o:hr="t" fillcolor="gray" stroked="f"/>
        </w:pict>
      </w:r>
    </w:p>
    <w:p w14:paraId="2D515016" w14:textId="77777777" w:rsidR="007D5189" w:rsidRPr="007D5189" w:rsidRDefault="007D5189" w:rsidP="007D5189">
      <w:pPr>
        <w:rPr>
          <w:b/>
          <w:bCs/>
          <w:rtl/>
        </w:rPr>
      </w:pPr>
      <w:r w:rsidRPr="007D5189">
        <w:rPr>
          <w:b/>
          <w:bCs/>
          <w:rtl/>
        </w:rPr>
        <w:t>קיץ תש"פ, 1381</w:t>
      </w:r>
    </w:p>
    <w:p w14:paraId="237A30BD" w14:textId="77777777" w:rsidR="007D5189" w:rsidRPr="007D5189" w:rsidRDefault="007D5189" w:rsidP="007D5189">
      <w:pPr>
        <w:rPr>
          <w:rtl/>
        </w:rPr>
      </w:pPr>
      <w:r w:rsidRPr="007D5189">
        <w:rPr>
          <w:b/>
          <w:bCs/>
          <w:rtl/>
        </w:rPr>
        <w:t>2. קרא שיר השירים, ג', 1–5.</w:t>
      </w:r>
    </w:p>
    <w:p w14:paraId="21AC86D9" w14:textId="77777777" w:rsidR="007D5189" w:rsidRPr="007D5189" w:rsidRDefault="007D5189" w:rsidP="007D5189">
      <w:pPr>
        <w:rPr>
          <w:rtl/>
        </w:rPr>
      </w:pPr>
      <w:r w:rsidRPr="007D5189">
        <w:rPr>
          <w:b/>
          <w:bCs/>
          <w:rtl/>
        </w:rPr>
        <w:t>א</w:t>
      </w:r>
      <w:r w:rsidRPr="007D5189">
        <w:rPr>
          <w:rtl/>
        </w:rPr>
        <w:t xml:space="preserve"> עַל-מִשְׁכָּבִי בַּלֵּילוֹת בִּקַּשְׁתִּי אֵת שֶׁאָהֲבָה נַפְשִׁי בִּקַּשְׁתִּיו וְלֹא מְצָאתִיו: </w:t>
      </w:r>
      <w:r w:rsidRPr="007D5189">
        <w:rPr>
          <w:b/>
          <w:bCs/>
          <w:rtl/>
        </w:rPr>
        <w:t>ב</w:t>
      </w:r>
      <w:r w:rsidRPr="007D5189">
        <w:rPr>
          <w:rtl/>
        </w:rPr>
        <w:t xml:space="preserve"> </w:t>
      </w:r>
      <w:proofErr w:type="spellStart"/>
      <w:r w:rsidRPr="007D5189">
        <w:rPr>
          <w:rtl/>
        </w:rPr>
        <w:t>אָקוּמָה</w:t>
      </w:r>
      <w:proofErr w:type="spellEnd"/>
      <w:r w:rsidRPr="007D5189">
        <w:rPr>
          <w:rtl/>
        </w:rPr>
        <w:t xml:space="preserve"> נָּא וַאֲסוֹבְבָה בָעִיר בַּשְּׁוָקִים וּבָרְחֹבוֹת אֲבַקְשָׁה אֵת שֶׁאָהֲבָה נַפְשִׁי בִּקַּשְׁתִּיו וְלֹא מְצָאתִיו: </w:t>
      </w:r>
      <w:r w:rsidRPr="007D5189">
        <w:rPr>
          <w:b/>
          <w:bCs/>
          <w:rtl/>
        </w:rPr>
        <w:t>ג</w:t>
      </w:r>
      <w:r w:rsidRPr="007D5189">
        <w:rPr>
          <w:rtl/>
        </w:rPr>
        <w:t xml:space="preserve"> מְצָאוּנִי הַשֹּׁמְרִים </w:t>
      </w:r>
      <w:r w:rsidRPr="007D5189">
        <w:rPr>
          <w:rtl/>
        </w:rPr>
        <w:lastRenderedPageBreak/>
        <w:t xml:space="preserve">הַסֹּבְבִים בָּעִיר אֵת שֶׁאָהֲבָה נַפְשִׁי רְאִיתֶם: </w:t>
      </w:r>
      <w:r w:rsidRPr="007D5189">
        <w:rPr>
          <w:b/>
          <w:bCs/>
          <w:rtl/>
        </w:rPr>
        <w:t>ד</w:t>
      </w:r>
      <w:r w:rsidRPr="007D5189">
        <w:rPr>
          <w:rtl/>
        </w:rPr>
        <w:t xml:space="preserve"> כִּמְעַט שֶׁעָבַרְתִּי מֵהֶם עַד שֶׁמָּצָאתִי אֵת שֶׁאָהֲבָה נַפְשִׁי אֲחַזְתִּיו וְלֹא </w:t>
      </w:r>
      <w:proofErr w:type="spellStart"/>
      <w:r w:rsidRPr="007D5189">
        <w:rPr>
          <w:rtl/>
        </w:rPr>
        <w:t>אַרְפֶּנּו</w:t>
      </w:r>
      <w:proofErr w:type="spellEnd"/>
      <w:r w:rsidRPr="007D5189">
        <w:rPr>
          <w:rtl/>
        </w:rPr>
        <w:t xml:space="preserve">ּ </w:t>
      </w:r>
      <w:proofErr w:type="spellStart"/>
      <w:r w:rsidRPr="007D5189">
        <w:rPr>
          <w:rtl/>
        </w:rPr>
        <w:t>עַד-שֶׁהֲבֵיאתִיו</w:t>
      </w:r>
      <w:proofErr w:type="spellEnd"/>
      <w:r w:rsidRPr="007D5189">
        <w:rPr>
          <w:rtl/>
        </w:rPr>
        <w:t xml:space="preserve"> אֶל-בֵּית אִמִּי וְאֶל-חֶדֶר הוֹרָתִי: </w:t>
      </w:r>
      <w:r w:rsidRPr="007D5189">
        <w:rPr>
          <w:b/>
          <w:bCs/>
          <w:rtl/>
        </w:rPr>
        <w:t>ה</w:t>
      </w:r>
      <w:r w:rsidRPr="007D5189">
        <w:rPr>
          <w:rtl/>
        </w:rPr>
        <w:t xml:space="preserve"> הִשְׁבַּעְתִּי אֶתְכֶם בְּנוֹת </w:t>
      </w:r>
      <w:proofErr w:type="spellStart"/>
      <w:r w:rsidRPr="007D5189">
        <w:rPr>
          <w:rtl/>
        </w:rPr>
        <w:t>יְרוּשָׁלַ‍ִם</w:t>
      </w:r>
      <w:proofErr w:type="spellEnd"/>
      <w:r w:rsidRPr="007D5189">
        <w:rPr>
          <w:rtl/>
        </w:rPr>
        <w:t xml:space="preserve"> בִּצְבָאוֹת אוֹ </w:t>
      </w:r>
      <w:proofErr w:type="spellStart"/>
      <w:r w:rsidRPr="007D5189">
        <w:rPr>
          <w:rtl/>
        </w:rPr>
        <w:t>בְּאַיְלוֹת</w:t>
      </w:r>
      <w:proofErr w:type="spellEnd"/>
      <w:r w:rsidRPr="007D5189">
        <w:rPr>
          <w:rtl/>
        </w:rPr>
        <w:t xml:space="preserve"> הַשָּׂדֶה אִם-תָּעִירוּ וְאִם-תְּעוֹרְרוּ אֶת-הָאַהֲבָה עַד </w:t>
      </w:r>
      <w:proofErr w:type="spellStart"/>
      <w:r w:rsidRPr="007D5189">
        <w:rPr>
          <w:rtl/>
        </w:rPr>
        <w:t>שֶׁתֶּחְפָּץ</w:t>
      </w:r>
      <w:proofErr w:type="spellEnd"/>
      <w:r w:rsidRPr="007D5189">
        <w:rPr>
          <w:rtl/>
        </w:rPr>
        <w:t>:</w:t>
      </w:r>
    </w:p>
    <w:p w14:paraId="72BDF18B" w14:textId="77777777" w:rsidR="007D5189" w:rsidRPr="007D5189" w:rsidRDefault="007D5189" w:rsidP="007D5189">
      <w:pPr>
        <w:rPr>
          <w:rtl/>
        </w:rPr>
      </w:pPr>
      <w:r w:rsidRPr="007D5189">
        <w:rPr>
          <w:b/>
          <w:bCs/>
          <w:rtl/>
        </w:rPr>
        <w:t>א.</w:t>
      </w:r>
      <w:r w:rsidRPr="007D5189">
        <w:rPr>
          <w:rtl/>
        </w:rPr>
        <w:t xml:space="preserve"> קרא את דברי א' פדרם שלפניך.</w:t>
      </w:r>
    </w:p>
    <w:p w14:paraId="7BE862F8" w14:textId="77777777" w:rsidR="007D5189" w:rsidRPr="007D5189" w:rsidRDefault="007D5189" w:rsidP="007D5189">
      <w:pPr>
        <w:rPr>
          <w:rtl/>
        </w:rPr>
      </w:pPr>
      <w:r w:rsidRPr="007D5189">
        <w:rPr>
          <w:rtl/>
        </w:rPr>
        <w:t>"המיוחד את שיר השירים [...] הוא המתח [...] בין פשטות לכיסופים. ברגעים שבהם נדמה כי התשוקה היא מעבר לשליטה מופיע כוח מרסן זה או אחר".</w:t>
      </w:r>
    </w:p>
    <w:p w14:paraId="1D29BF81" w14:textId="77777777" w:rsidR="007D5189" w:rsidRPr="007D5189" w:rsidRDefault="007D5189" w:rsidP="007D5189">
      <w:pPr>
        <w:rPr>
          <w:rtl/>
        </w:rPr>
      </w:pPr>
      <w:r w:rsidRPr="007D5189">
        <w:rPr>
          <w:rtl/>
        </w:rPr>
        <w:t xml:space="preserve">(א' פדרם, </w:t>
      </w:r>
      <w:r w:rsidRPr="007D5189">
        <w:rPr>
          <w:b/>
          <w:bCs/>
          <w:rtl/>
        </w:rPr>
        <w:t>הקריאה לשיר-הבת</w:t>
      </w:r>
      <w:r w:rsidRPr="007D5189">
        <w:rPr>
          <w:rtl/>
        </w:rPr>
        <w:t>, הקיבוץ המאוחד, 1991, עמ' 101)</w:t>
      </w:r>
    </w:p>
    <w:p w14:paraId="65A471A2" w14:textId="77777777" w:rsidR="007D5189" w:rsidRPr="007D5189" w:rsidRDefault="007D5189" w:rsidP="007D5189">
      <w:pPr>
        <w:rPr>
          <w:rtl/>
        </w:rPr>
      </w:pPr>
      <w:r w:rsidRPr="007D5189">
        <w:rPr>
          <w:b/>
          <w:bCs/>
          <w:rtl/>
        </w:rPr>
        <w:t>(1)</w:t>
      </w:r>
      <w:r w:rsidRPr="007D5189">
        <w:rPr>
          <w:rtl/>
        </w:rPr>
        <w:t xml:space="preserve"> תאר את המתח בין משאלות לכיסופים. הבא לידי ביטוי בקטע </w:t>
      </w:r>
      <w:r w:rsidRPr="007D5189">
        <w:rPr>
          <w:b/>
          <w:bCs/>
          <w:rtl/>
        </w:rPr>
        <w:t>משיר השירים</w:t>
      </w:r>
      <w:r w:rsidRPr="007D5189">
        <w:rPr>
          <w:rtl/>
        </w:rPr>
        <w:t xml:space="preserve"> ג' שלפניך. בסס את דבריך על הכתוב. (6 נקודות)</w:t>
      </w:r>
    </w:p>
    <w:p w14:paraId="70A82F69" w14:textId="77777777" w:rsidR="007D5189" w:rsidRPr="007D5189" w:rsidRDefault="007D5189" w:rsidP="007D5189">
      <w:pPr>
        <w:rPr>
          <w:rtl/>
        </w:rPr>
      </w:pPr>
      <w:r w:rsidRPr="007D5189">
        <w:rPr>
          <w:b/>
          <w:bCs/>
          <w:rtl/>
        </w:rPr>
        <w:t>(2)</w:t>
      </w:r>
      <w:r w:rsidRPr="007D5189">
        <w:rPr>
          <w:rtl/>
        </w:rPr>
        <w:t xml:space="preserve"> על פי דברי פדרם, מה והשומרים משמשים בתפקיד כזה </w:t>
      </w:r>
      <w:r w:rsidRPr="007D5189">
        <w:rPr>
          <w:b/>
          <w:bCs/>
          <w:rtl/>
        </w:rPr>
        <w:t>בשיר השירים</w:t>
      </w:r>
      <w:r w:rsidRPr="007D5189">
        <w:rPr>
          <w:rtl/>
        </w:rPr>
        <w:t xml:space="preserve"> ג' שלפניך? הסבר את דבריך. (6 נקודות)</w:t>
      </w:r>
    </w:p>
    <w:p w14:paraId="7F2FCDFF" w14:textId="77777777" w:rsidR="007D5189" w:rsidRPr="007D5189" w:rsidRDefault="007D5189" w:rsidP="007D5189">
      <w:pPr>
        <w:rPr>
          <w:rtl/>
        </w:rPr>
      </w:pPr>
      <w:r w:rsidRPr="007D5189">
        <w:rPr>
          <w:b/>
          <w:bCs/>
          <w:rtl/>
        </w:rPr>
        <w:t>ב.</w:t>
      </w:r>
      <w:r w:rsidRPr="007D5189">
        <w:rPr>
          <w:rtl/>
        </w:rPr>
        <w:t xml:space="preserve"> יש הטוענים כי האירועים המתוארים בקטע שלפניך התרחשו בחלום בלבד.</w:t>
      </w:r>
    </w:p>
    <w:p w14:paraId="67FE9D68" w14:textId="77777777" w:rsidR="007D5189" w:rsidRDefault="007D5189" w:rsidP="007D5189">
      <w:pPr>
        <w:rPr>
          <w:rtl/>
        </w:rPr>
      </w:pPr>
      <w:r w:rsidRPr="007D5189">
        <w:rPr>
          <w:rtl/>
        </w:rPr>
        <w:t xml:space="preserve">בסס טענה זו על </w:t>
      </w:r>
      <w:r w:rsidRPr="007D5189">
        <w:rPr>
          <w:b/>
          <w:bCs/>
          <w:rtl/>
        </w:rPr>
        <w:t>שני</w:t>
      </w:r>
      <w:r w:rsidRPr="007D5189">
        <w:rPr>
          <w:rtl/>
        </w:rPr>
        <w:t xml:space="preserve"> רמזים מן הקטע, והסבר כל רמז. (8 נקודות)</w:t>
      </w:r>
    </w:p>
    <w:p w14:paraId="1670AEBD" w14:textId="2B2ABD89" w:rsidR="007D5189" w:rsidRDefault="007D5189" w:rsidP="007D5189">
      <w:pPr>
        <w:rPr>
          <w:rtl/>
        </w:rPr>
      </w:pPr>
      <w:r>
        <w:rPr>
          <w:rFonts w:hint="cs"/>
          <w:rtl/>
        </w:rPr>
        <w:t>פתרון</w:t>
      </w:r>
    </w:p>
    <w:p w14:paraId="1590D1AC" w14:textId="77777777" w:rsidR="007D5189" w:rsidRPr="007D5189" w:rsidRDefault="007D5189" w:rsidP="007D5189">
      <w:r w:rsidRPr="007D5189">
        <w:rPr>
          <w:rtl/>
        </w:rPr>
        <w:t>להלן תמלול הטקסט מהתמונה (המהווה פתרון לשאלה 2 בבחינת הבגרות בתנ"ך, העוסקת בשיר השירים פרק ג'):</w:t>
      </w:r>
    </w:p>
    <w:p w14:paraId="6FC871D2" w14:textId="77777777" w:rsidR="007D5189" w:rsidRPr="007D5189" w:rsidRDefault="00000000" w:rsidP="007D5189">
      <w:pPr>
        <w:rPr>
          <w:rtl/>
        </w:rPr>
      </w:pPr>
      <w:r>
        <w:pict w14:anchorId="0DAF6E83">
          <v:rect id="_x0000_i1272" style="width:0;height:1.5pt" o:hralign="center" o:hrstd="t" o:hrnoshade="t" o:hr="t" fillcolor="gray" stroked="f"/>
        </w:pict>
      </w:r>
    </w:p>
    <w:p w14:paraId="77C38A49" w14:textId="77777777" w:rsidR="007D5189" w:rsidRPr="007D5189" w:rsidRDefault="007D5189" w:rsidP="007D5189">
      <w:pPr>
        <w:rPr>
          <w:b/>
          <w:bCs/>
          <w:rtl/>
        </w:rPr>
      </w:pPr>
      <w:r w:rsidRPr="007D5189">
        <w:rPr>
          <w:b/>
          <w:bCs/>
          <w:rtl/>
        </w:rPr>
        <w:t>שאלה 2</w:t>
      </w:r>
    </w:p>
    <w:p w14:paraId="239CFC3F" w14:textId="77777777" w:rsidR="007D5189" w:rsidRPr="007D5189" w:rsidRDefault="007D5189" w:rsidP="007D5189">
      <w:pPr>
        <w:rPr>
          <w:b/>
          <w:bCs/>
          <w:rtl/>
        </w:rPr>
      </w:pPr>
      <w:r w:rsidRPr="007D5189">
        <w:rPr>
          <w:b/>
          <w:bCs/>
          <w:rtl/>
        </w:rPr>
        <w:t>סעיף א'</w:t>
      </w:r>
    </w:p>
    <w:p w14:paraId="5885BBC0" w14:textId="77777777" w:rsidR="007D5189" w:rsidRPr="007D5189" w:rsidRDefault="007D5189" w:rsidP="007D5189">
      <w:pPr>
        <w:rPr>
          <w:rtl/>
        </w:rPr>
      </w:pPr>
      <w:r w:rsidRPr="007D5189">
        <w:rPr>
          <w:b/>
          <w:bCs/>
          <w:rtl/>
        </w:rPr>
        <w:t>(1) המתח בין משאלות לאיסורים בקטע משיר השירים ג':</w:t>
      </w:r>
    </w:p>
    <w:p w14:paraId="1D809DCD" w14:textId="77777777" w:rsidR="007D5189" w:rsidRPr="007D5189" w:rsidRDefault="007D5189" w:rsidP="007D5189">
      <w:pPr>
        <w:rPr>
          <w:rtl/>
        </w:rPr>
      </w:pPr>
      <w:r w:rsidRPr="007D5189">
        <w:rPr>
          <w:rtl/>
        </w:rPr>
        <w:t>משאלתה של הנערה היא למצוא את האהובה: "על משכבי בלילות בקשתי את שאהבה נפשי", ולכן היא יוצאת לחפש אותו: "</w:t>
      </w:r>
      <w:proofErr w:type="spellStart"/>
      <w:r w:rsidRPr="007D5189">
        <w:rPr>
          <w:rtl/>
        </w:rPr>
        <w:t>אקומה</w:t>
      </w:r>
      <w:proofErr w:type="spellEnd"/>
      <w:r w:rsidRPr="007D5189">
        <w:rPr>
          <w:rtl/>
        </w:rPr>
        <w:t xml:space="preserve"> נא ואסובבה בעיר... אבקשה את שאהבה נפשי".</w:t>
      </w:r>
    </w:p>
    <w:p w14:paraId="6A328E46" w14:textId="77777777" w:rsidR="007D5189" w:rsidRPr="007D5189" w:rsidRDefault="007D5189" w:rsidP="007D5189">
      <w:pPr>
        <w:rPr>
          <w:rtl/>
        </w:rPr>
      </w:pPr>
      <w:r w:rsidRPr="007D5189">
        <w:rPr>
          <w:rtl/>
        </w:rPr>
        <w:t>מעשה זה נחשב כאסור בתקופה המקראית, הוא אינו תואם את הנורמות החברתיות המקובלות ואת רוח התקופה הפטריארכלית. אין זה מקובל שנערה תצא לחפש אחר אהובה, ובטח שלא תוך שיטוט בלילות ברחובות העיר.</w:t>
      </w:r>
    </w:p>
    <w:p w14:paraId="3088F43D" w14:textId="77777777" w:rsidR="007D5189" w:rsidRPr="007D5189" w:rsidRDefault="007D5189" w:rsidP="007D5189">
      <w:pPr>
        <w:rPr>
          <w:rtl/>
        </w:rPr>
      </w:pPr>
      <w:r w:rsidRPr="007D5189">
        <w:rPr>
          <w:b/>
          <w:bCs/>
          <w:rtl/>
        </w:rPr>
        <w:t>(2)</w:t>
      </w:r>
      <w:r w:rsidRPr="007D5189">
        <w:rPr>
          <w:rtl/>
        </w:rPr>
        <w:t xml:space="preserve"> על פי דברי פדרם, השומרים מסמלים "כוח מרסן". לפי דברי פדרם כאשר נראה שהתשוקה היא מעבר לשליטה, מופיע כוח מרסן כלשהו. הנערה המחפשת אחר אהובה, מתארת את שיטוטיה בלילות אחר מושא תשוקתה. במהלך חיפושיה, היא נתקלת בשומרים הסובבים בעיר, הם בבחינת "כוח מרסן", מטיל מרות.</w:t>
      </w:r>
    </w:p>
    <w:p w14:paraId="110E95B7" w14:textId="77777777" w:rsidR="007D5189" w:rsidRPr="007D5189" w:rsidRDefault="00000000" w:rsidP="007D5189">
      <w:pPr>
        <w:rPr>
          <w:rtl/>
        </w:rPr>
      </w:pPr>
      <w:r>
        <w:pict w14:anchorId="1E2F3F01">
          <v:rect id="_x0000_i1273" style="width:0;height:1.5pt" o:hralign="center" o:hrstd="t" o:hrnoshade="t" o:hr="t" fillcolor="gray" stroked="f"/>
        </w:pict>
      </w:r>
    </w:p>
    <w:p w14:paraId="779240E1" w14:textId="77777777" w:rsidR="007D5189" w:rsidRPr="007D5189" w:rsidRDefault="007D5189" w:rsidP="007D5189">
      <w:pPr>
        <w:rPr>
          <w:b/>
          <w:bCs/>
          <w:rtl/>
        </w:rPr>
      </w:pPr>
      <w:r w:rsidRPr="007D5189">
        <w:rPr>
          <w:b/>
          <w:bCs/>
          <w:rtl/>
        </w:rPr>
        <w:t>סעיף ב'</w:t>
      </w:r>
    </w:p>
    <w:p w14:paraId="40CFE8CE" w14:textId="77777777" w:rsidR="007D5189" w:rsidRPr="007D5189" w:rsidRDefault="007D5189" w:rsidP="007D5189">
      <w:pPr>
        <w:rPr>
          <w:rtl/>
        </w:rPr>
      </w:pPr>
      <w:r w:rsidRPr="007D5189">
        <w:rPr>
          <w:b/>
          <w:bCs/>
          <w:rtl/>
        </w:rPr>
        <w:t>האירועים המתוארים בקטע התרחשו בחלום בלבד (על התלמיד לבסס על שני רמזים מהקטע ולהסבירם):</w:t>
      </w:r>
    </w:p>
    <w:p w14:paraId="0323046D" w14:textId="77777777" w:rsidR="007D5189" w:rsidRPr="007D5189" w:rsidRDefault="007D5189">
      <w:pPr>
        <w:numPr>
          <w:ilvl w:val="0"/>
          <w:numId w:val="126"/>
        </w:numPr>
        <w:rPr>
          <w:rtl/>
        </w:rPr>
      </w:pPr>
      <w:r w:rsidRPr="007D5189">
        <w:rPr>
          <w:rtl/>
        </w:rPr>
        <w:lastRenderedPageBreak/>
        <w:t>"</w:t>
      </w:r>
      <w:r w:rsidRPr="007D5189">
        <w:rPr>
          <w:b/>
          <w:bCs/>
          <w:rtl/>
        </w:rPr>
        <w:t>על משכבי בלילות</w:t>
      </w:r>
      <w:r w:rsidRPr="007D5189">
        <w:rPr>
          <w:rtl/>
        </w:rPr>
        <w:t>" – ביטוי זה רומז על כך שהנערה שוכבת במיטתה בלילה וחולמת.</w:t>
      </w:r>
    </w:p>
    <w:p w14:paraId="716D780D" w14:textId="77777777" w:rsidR="007D5189" w:rsidRPr="007D5189" w:rsidRDefault="007D5189">
      <w:pPr>
        <w:numPr>
          <w:ilvl w:val="0"/>
          <w:numId w:val="126"/>
        </w:numPr>
        <w:rPr>
          <w:rtl/>
        </w:rPr>
      </w:pPr>
      <w:r w:rsidRPr="007D5189">
        <w:rPr>
          <w:rtl/>
        </w:rPr>
        <w:t>"</w:t>
      </w:r>
      <w:proofErr w:type="spellStart"/>
      <w:r w:rsidRPr="007D5189">
        <w:rPr>
          <w:b/>
          <w:bCs/>
          <w:rtl/>
        </w:rPr>
        <w:t>אקומה</w:t>
      </w:r>
      <w:proofErr w:type="spellEnd"/>
      <w:r w:rsidRPr="007D5189">
        <w:rPr>
          <w:b/>
          <w:bCs/>
          <w:rtl/>
        </w:rPr>
        <w:t xml:space="preserve"> נא ואסובבה בעיר בשוקים וברחובות אבקשה את שאהבה נפשי</w:t>
      </w:r>
      <w:r w:rsidRPr="007D5189">
        <w:rPr>
          <w:rtl/>
        </w:rPr>
        <w:t>" – אין זה הגיוני שנערה בתקופה הפטריארכלית, תצא בלילה לרחובות העיר לחפש אחר אהובה, לכן ניתן להניח שמדובר בחלום.</w:t>
      </w:r>
    </w:p>
    <w:p w14:paraId="0FA37C3F" w14:textId="77777777" w:rsidR="007D5189" w:rsidRPr="007D5189" w:rsidRDefault="007D5189">
      <w:pPr>
        <w:numPr>
          <w:ilvl w:val="0"/>
          <w:numId w:val="126"/>
        </w:numPr>
        <w:rPr>
          <w:rtl/>
        </w:rPr>
      </w:pPr>
      <w:r w:rsidRPr="007D5189">
        <w:rPr>
          <w:rtl/>
        </w:rPr>
        <w:t>"</w:t>
      </w:r>
      <w:r w:rsidRPr="007D5189">
        <w:rPr>
          <w:b/>
          <w:bCs/>
          <w:rtl/>
        </w:rPr>
        <w:t>מצאוני השומרים הסובבים בעיר</w:t>
      </w:r>
      <w:r w:rsidRPr="007D5189">
        <w:rPr>
          <w:rtl/>
        </w:rPr>
        <w:t>" – השומרים בעיר מוצאים את הנערה, שפונה אליהם בשאלה אם ראו את אהובה. מעשה זה אינו תואם את אופי התקופה המקראית. נערה לא תפנה אל אנשים זרים באמצע הלילה, ואף השומרים לא ירשו זאת. לכן ניתן להניח שמדובר בחלום.</w:t>
      </w:r>
    </w:p>
    <w:p w14:paraId="0DE22820" w14:textId="77777777" w:rsidR="007D5189" w:rsidRPr="007D5189" w:rsidRDefault="007D5189">
      <w:pPr>
        <w:numPr>
          <w:ilvl w:val="0"/>
          <w:numId w:val="126"/>
        </w:numPr>
        <w:rPr>
          <w:rtl/>
        </w:rPr>
      </w:pPr>
      <w:r w:rsidRPr="007D5189">
        <w:rPr>
          <w:rtl/>
        </w:rPr>
        <w:t>"</w:t>
      </w:r>
      <w:r w:rsidRPr="007D5189">
        <w:rPr>
          <w:b/>
          <w:bCs/>
          <w:rtl/>
        </w:rPr>
        <w:t xml:space="preserve">עד שמצאתי את שאהבה נפשי... עד </w:t>
      </w:r>
      <w:proofErr w:type="spellStart"/>
      <w:r w:rsidRPr="007D5189">
        <w:rPr>
          <w:b/>
          <w:bCs/>
          <w:rtl/>
        </w:rPr>
        <w:t>שהבאתייו</w:t>
      </w:r>
      <w:proofErr w:type="spellEnd"/>
      <w:r w:rsidRPr="007D5189">
        <w:rPr>
          <w:b/>
          <w:bCs/>
          <w:rtl/>
        </w:rPr>
        <w:t xml:space="preserve"> אל בית אמי...</w:t>
      </w:r>
      <w:r w:rsidRPr="007D5189">
        <w:rPr>
          <w:rtl/>
        </w:rPr>
        <w:t>" – אין זה מקובל שנערה תביא את אהובה, אל בית הוריה, לכן ניתן להניח שזהו חלום.</w:t>
      </w:r>
    </w:p>
    <w:p w14:paraId="5AA5EF30" w14:textId="77777777" w:rsidR="007D5189" w:rsidRPr="007D5189" w:rsidRDefault="007D5189" w:rsidP="007D5189">
      <w:pPr>
        <w:rPr>
          <w:rtl/>
        </w:rPr>
      </w:pPr>
    </w:p>
    <w:p w14:paraId="2DE97CAB" w14:textId="77777777" w:rsidR="007D5189" w:rsidRPr="007D5189" w:rsidRDefault="00000000" w:rsidP="007D5189">
      <w:pPr>
        <w:rPr>
          <w:rtl/>
        </w:rPr>
      </w:pPr>
      <w:r>
        <w:pict w14:anchorId="34C0A08A">
          <v:rect id="_x0000_i1274" style="width:0;height:1.5pt" o:hralign="center" o:hrstd="t" o:hrnoshade="t" o:hr="t" fillcolor="gray" stroked="f"/>
        </w:pict>
      </w:r>
    </w:p>
    <w:p w14:paraId="71607673" w14:textId="77777777" w:rsidR="007D5189" w:rsidRPr="007D5189" w:rsidRDefault="007D5189" w:rsidP="007D5189">
      <w:pPr>
        <w:rPr>
          <w:b/>
          <w:bCs/>
          <w:rtl/>
        </w:rPr>
      </w:pPr>
      <w:r w:rsidRPr="007D5189">
        <w:rPr>
          <w:b/>
          <w:bCs/>
          <w:rtl/>
        </w:rPr>
        <w:t>קיץ תשע"ט, 1381</w:t>
      </w:r>
    </w:p>
    <w:p w14:paraId="1CACFAD0" w14:textId="77777777" w:rsidR="007D5189" w:rsidRPr="007D5189" w:rsidRDefault="007D5189" w:rsidP="007D5189">
      <w:pPr>
        <w:rPr>
          <w:rtl/>
        </w:rPr>
      </w:pPr>
      <w:r w:rsidRPr="007D5189">
        <w:rPr>
          <w:b/>
          <w:bCs/>
          <w:rtl/>
        </w:rPr>
        <w:t>1. קרא שיר השירים, ג', 5–11.</w:t>
      </w:r>
    </w:p>
    <w:p w14:paraId="331EB9BB" w14:textId="77777777" w:rsidR="007D5189" w:rsidRPr="007D5189" w:rsidRDefault="007D5189" w:rsidP="007D5189">
      <w:pPr>
        <w:rPr>
          <w:rtl/>
        </w:rPr>
      </w:pPr>
      <w:r w:rsidRPr="007D5189">
        <w:rPr>
          <w:b/>
          <w:bCs/>
          <w:rtl/>
        </w:rPr>
        <w:t>ה</w:t>
      </w:r>
      <w:r w:rsidRPr="007D5189">
        <w:rPr>
          <w:rtl/>
        </w:rPr>
        <w:t xml:space="preserve"> הִשְׁבַּעְתִּי אֶתְכֶם בְּנוֹת </w:t>
      </w:r>
      <w:proofErr w:type="spellStart"/>
      <w:r w:rsidRPr="007D5189">
        <w:rPr>
          <w:rtl/>
        </w:rPr>
        <w:t>יְרוּשָׁלַ‍ִם</w:t>
      </w:r>
      <w:proofErr w:type="spellEnd"/>
      <w:r w:rsidRPr="007D5189">
        <w:rPr>
          <w:rtl/>
        </w:rPr>
        <w:t xml:space="preserve"> בִּצְבָאוֹת אוֹ </w:t>
      </w:r>
      <w:proofErr w:type="spellStart"/>
      <w:r w:rsidRPr="007D5189">
        <w:rPr>
          <w:rtl/>
        </w:rPr>
        <w:t>בְּאַיְלוֹת</w:t>
      </w:r>
      <w:proofErr w:type="spellEnd"/>
      <w:r w:rsidRPr="007D5189">
        <w:rPr>
          <w:rtl/>
        </w:rPr>
        <w:t xml:space="preserve"> הַשָּׂדֶה אִם-תָּעִירוּ וְאִם-תְּעוֹרְרוּ אֶת-הָאַהֲבָה עַד </w:t>
      </w:r>
      <w:proofErr w:type="spellStart"/>
      <w:r w:rsidRPr="007D5189">
        <w:rPr>
          <w:rtl/>
        </w:rPr>
        <w:t>שֶׁתֶּחְפָּץ</w:t>
      </w:r>
      <w:proofErr w:type="spellEnd"/>
      <w:r w:rsidRPr="007D5189">
        <w:rPr>
          <w:rtl/>
        </w:rPr>
        <w:t xml:space="preserve">: </w:t>
      </w:r>
      <w:r w:rsidRPr="007D5189">
        <w:rPr>
          <w:b/>
          <w:bCs/>
          <w:rtl/>
        </w:rPr>
        <w:t>ו</w:t>
      </w:r>
      <w:r w:rsidRPr="007D5189">
        <w:rPr>
          <w:rtl/>
        </w:rPr>
        <w:t xml:space="preserve"> מִי זֹאת עֹלָה מִן-הַמִּדְבָּר כְּתִימְרוֹת עָשָׁן מְקֻטֶּרֶת מוֹר וּלְבוֹנָה מִכֹּל אַבְקַת רוֹכֵל: </w:t>
      </w:r>
      <w:r w:rsidRPr="007D5189">
        <w:rPr>
          <w:b/>
          <w:bCs/>
          <w:rtl/>
        </w:rPr>
        <w:t>ז</w:t>
      </w:r>
      <w:r w:rsidRPr="007D5189">
        <w:rPr>
          <w:rtl/>
        </w:rPr>
        <w:t xml:space="preserve"> הִנֵּה </w:t>
      </w:r>
      <w:proofErr w:type="spellStart"/>
      <w:r w:rsidRPr="007D5189">
        <w:rPr>
          <w:rtl/>
        </w:rPr>
        <w:t>מִטָּתו</w:t>
      </w:r>
      <w:proofErr w:type="spellEnd"/>
      <w:r w:rsidRPr="007D5189">
        <w:rPr>
          <w:rtl/>
        </w:rPr>
        <w:t xml:space="preserve">ֹ שֶׁלִּשְׁלֹמֹה שִׁשִּׁים גִּבֹּרִים סָבִיב לָהּ מִגִּבֹּרֵי יִשְׂרָאֵל: </w:t>
      </w:r>
      <w:r w:rsidRPr="007D5189">
        <w:rPr>
          <w:b/>
          <w:bCs/>
          <w:rtl/>
        </w:rPr>
        <w:t>ח</w:t>
      </w:r>
      <w:r w:rsidRPr="007D5189">
        <w:rPr>
          <w:rtl/>
        </w:rPr>
        <w:t xml:space="preserve"> כֻּלָּם אֲחֻזֵי חֶרֶב מְלֻמְּדֵי מִלְחָמָה אִישׁ חַרְבּוֹ עַל-יְרֵכוֹ מִפַּחַד בַּלֵּילוֹת: </w:t>
      </w:r>
      <w:r w:rsidRPr="007D5189">
        <w:rPr>
          <w:b/>
          <w:bCs/>
          <w:rtl/>
        </w:rPr>
        <w:t>ט</w:t>
      </w:r>
      <w:r w:rsidRPr="007D5189">
        <w:rPr>
          <w:rtl/>
        </w:rPr>
        <w:t xml:space="preserve"> אַפִּרְיוֹן עָשָׂה לוֹ הַמֶּלֶךְ שְׁלֹמֹה מֵעֲצֵי הַלְּבָנוֹן: </w:t>
      </w:r>
      <w:r w:rsidRPr="007D5189">
        <w:rPr>
          <w:b/>
          <w:bCs/>
          <w:rtl/>
        </w:rPr>
        <w:t>י</w:t>
      </w:r>
      <w:r w:rsidRPr="007D5189">
        <w:rPr>
          <w:rtl/>
        </w:rPr>
        <w:t xml:space="preserve"> עַמּוּדָיו עָשָׂה כֶסֶף רְפִידָתוֹ זָהָב מֶרְכָּבוֹ אַרְגָּמָן תּוֹכוֹ רָצוּף אַהֲבָה מִבְּנוֹת </w:t>
      </w:r>
      <w:proofErr w:type="spellStart"/>
      <w:r w:rsidRPr="007D5189">
        <w:rPr>
          <w:rtl/>
        </w:rPr>
        <w:t>יְרוּשָׁלָ‍ִם</w:t>
      </w:r>
      <w:proofErr w:type="spellEnd"/>
      <w:r w:rsidRPr="007D5189">
        <w:rPr>
          <w:rtl/>
        </w:rPr>
        <w:t xml:space="preserve">: </w:t>
      </w:r>
      <w:r w:rsidRPr="007D5189">
        <w:rPr>
          <w:b/>
          <w:bCs/>
          <w:rtl/>
        </w:rPr>
        <w:t>יא</w:t>
      </w:r>
      <w:r w:rsidRPr="007D5189">
        <w:rPr>
          <w:rtl/>
        </w:rPr>
        <w:t xml:space="preserve"> </w:t>
      </w:r>
      <w:proofErr w:type="spellStart"/>
      <w:r w:rsidRPr="007D5189">
        <w:rPr>
          <w:rtl/>
        </w:rPr>
        <w:t>צְאֶינָה</w:t>
      </w:r>
      <w:proofErr w:type="spellEnd"/>
      <w:r w:rsidRPr="007D5189">
        <w:rPr>
          <w:rtl/>
        </w:rPr>
        <w:t xml:space="preserve"> וּרְאֶינָה בְּנוֹת צִיּוֹן בַּמֶּלֶךְ שְׁלֹמֹה בָּעֲטָרָה שֶׁעִטְּרָה-לּוֹ </w:t>
      </w:r>
      <w:proofErr w:type="spellStart"/>
      <w:r w:rsidRPr="007D5189">
        <w:rPr>
          <w:rtl/>
        </w:rPr>
        <w:t>אִמּו</w:t>
      </w:r>
      <w:proofErr w:type="spellEnd"/>
      <w:r w:rsidRPr="007D5189">
        <w:rPr>
          <w:rtl/>
        </w:rPr>
        <w:t xml:space="preserve">ֹ בְּיוֹם </w:t>
      </w:r>
      <w:proofErr w:type="spellStart"/>
      <w:r w:rsidRPr="007D5189">
        <w:rPr>
          <w:rtl/>
        </w:rPr>
        <w:t>חֲתֻנָּתו</w:t>
      </w:r>
      <w:proofErr w:type="spellEnd"/>
      <w:r w:rsidRPr="007D5189">
        <w:rPr>
          <w:rtl/>
        </w:rPr>
        <w:t>ֹ וּבְיוֹם שִׂמְחַת לִבּוֹ:</w:t>
      </w:r>
    </w:p>
    <w:p w14:paraId="3CC80F4E" w14:textId="77777777" w:rsidR="007D5189" w:rsidRPr="007D5189" w:rsidRDefault="007D5189" w:rsidP="007D5189">
      <w:pPr>
        <w:rPr>
          <w:rtl/>
        </w:rPr>
      </w:pPr>
      <w:r w:rsidRPr="007D5189">
        <w:rPr>
          <w:b/>
          <w:bCs/>
          <w:rtl/>
        </w:rPr>
        <w:t>א.</w:t>
      </w:r>
      <w:r w:rsidRPr="007D5189">
        <w:rPr>
          <w:rtl/>
        </w:rPr>
        <w:t xml:space="preserve"> קראו פסוק 5 שלפניך ואת </w:t>
      </w:r>
      <w:r w:rsidRPr="007D5189">
        <w:rPr>
          <w:b/>
          <w:bCs/>
          <w:rtl/>
        </w:rPr>
        <w:t>שיר השירים</w:t>
      </w:r>
      <w:r w:rsidRPr="007D5189">
        <w:rPr>
          <w:rtl/>
        </w:rPr>
        <w:t>, ח', 5.</w:t>
      </w:r>
    </w:p>
    <w:p w14:paraId="61FFEB0A" w14:textId="77777777" w:rsidR="007D5189" w:rsidRPr="007D5189" w:rsidRDefault="007D5189" w:rsidP="007D5189">
      <w:pPr>
        <w:rPr>
          <w:rtl/>
        </w:rPr>
      </w:pPr>
      <w:r w:rsidRPr="007D5189">
        <w:rPr>
          <w:rtl/>
        </w:rPr>
        <w:t>בכל אחד מן הפסוקים האלה נשאלת שאלה, המביעה התפעלות.</w:t>
      </w:r>
    </w:p>
    <w:p w14:paraId="31E8D851" w14:textId="77777777" w:rsidR="007D5189" w:rsidRPr="007D5189" w:rsidRDefault="007D5189" w:rsidP="007D5189">
      <w:pPr>
        <w:rPr>
          <w:rtl/>
        </w:rPr>
      </w:pPr>
      <w:r w:rsidRPr="007D5189">
        <w:rPr>
          <w:b/>
          <w:bCs/>
          <w:rtl/>
        </w:rPr>
        <w:t>(1)</w:t>
      </w:r>
      <w:r w:rsidRPr="007D5189">
        <w:rPr>
          <w:rtl/>
        </w:rPr>
        <w:t xml:space="preserve"> מי שואל את השאלות בפסוקים אלה? הבא גרסה אחת בנוגע לזהות השואל. (2 נקודות)</w:t>
      </w:r>
    </w:p>
    <w:p w14:paraId="4CBF74AA" w14:textId="77777777" w:rsidR="007D5189" w:rsidRPr="007D5189" w:rsidRDefault="007D5189" w:rsidP="007D5189">
      <w:pPr>
        <w:rPr>
          <w:rtl/>
        </w:rPr>
      </w:pPr>
      <w:r w:rsidRPr="007D5189">
        <w:rPr>
          <w:b/>
          <w:bCs/>
          <w:rtl/>
        </w:rPr>
        <w:t>(2)</w:t>
      </w:r>
      <w:r w:rsidRPr="007D5189">
        <w:rPr>
          <w:rtl/>
        </w:rPr>
        <w:t xml:space="preserve"> ציין מה מעורר בדובר התפעלות </w:t>
      </w:r>
      <w:r w:rsidRPr="007D5189">
        <w:rPr>
          <w:b/>
          <w:bCs/>
          <w:rtl/>
        </w:rPr>
        <w:t>בכל אחד</w:t>
      </w:r>
      <w:r w:rsidRPr="007D5189">
        <w:rPr>
          <w:rtl/>
        </w:rPr>
        <w:t xml:space="preserve"> מן הקטעים? בסס את תשובתך על הכתוב. (8 נקודות)</w:t>
      </w:r>
    </w:p>
    <w:p w14:paraId="67EB8468" w14:textId="77777777" w:rsidR="007D5189" w:rsidRPr="007D5189" w:rsidRDefault="007D5189" w:rsidP="007D5189">
      <w:pPr>
        <w:rPr>
          <w:rtl/>
        </w:rPr>
      </w:pPr>
      <w:r w:rsidRPr="007D5189">
        <w:rPr>
          <w:b/>
          <w:bCs/>
          <w:rtl/>
        </w:rPr>
        <w:t>ב.</w:t>
      </w:r>
      <w:r w:rsidRPr="007D5189">
        <w:rPr>
          <w:rtl/>
        </w:rPr>
        <w:t xml:space="preserve"> קרא פסוקים 9–11 שלפניך ואת הקטע משירו של ישי ריבו: "תוכו רצוף אהבה".</w:t>
      </w:r>
    </w:p>
    <w:p w14:paraId="51438423" w14:textId="77777777" w:rsidR="007D5189" w:rsidRPr="007D5189" w:rsidRDefault="007D5189" w:rsidP="007D5189">
      <w:pPr>
        <w:rPr>
          <w:rtl/>
        </w:rPr>
      </w:pPr>
      <w:r w:rsidRPr="007D5189">
        <w:rPr>
          <w:b/>
          <w:bCs/>
          <w:rtl/>
        </w:rPr>
        <w:t>תוכו רצוף אהבה / ישי ריבו</w:t>
      </w:r>
    </w:p>
    <w:p w14:paraId="2631244F" w14:textId="77777777" w:rsidR="007D5189" w:rsidRPr="007D5189" w:rsidRDefault="007D5189" w:rsidP="007D5189">
      <w:pPr>
        <w:rPr>
          <w:rtl/>
        </w:rPr>
      </w:pPr>
      <w:r w:rsidRPr="007D5189">
        <w:rPr>
          <w:rtl/>
        </w:rPr>
        <w:t>חושך שבט, מבלי לחסוך את אהבתו</w:t>
      </w:r>
    </w:p>
    <w:p w14:paraId="464AAC43" w14:textId="77777777" w:rsidR="007D5189" w:rsidRPr="007D5189" w:rsidRDefault="007D5189" w:rsidP="007D5189">
      <w:pPr>
        <w:rPr>
          <w:rtl/>
        </w:rPr>
      </w:pPr>
      <w:r w:rsidRPr="007D5189">
        <w:rPr>
          <w:rtl/>
        </w:rPr>
        <w:t>[...]</w:t>
      </w:r>
    </w:p>
    <w:p w14:paraId="39BF5DB5" w14:textId="77777777" w:rsidR="007D5189" w:rsidRPr="007D5189" w:rsidRDefault="007D5189" w:rsidP="007D5189">
      <w:pPr>
        <w:rPr>
          <w:rtl/>
        </w:rPr>
      </w:pPr>
      <w:r w:rsidRPr="007D5189">
        <w:rPr>
          <w:rtl/>
        </w:rPr>
        <w:t>עין לא מעלמת מעל אף מדינתו</w:t>
      </w:r>
    </w:p>
    <w:p w14:paraId="7D7ABAA6" w14:textId="77777777" w:rsidR="007D5189" w:rsidRPr="007D5189" w:rsidRDefault="007D5189" w:rsidP="007D5189">
      <w:pPr>
        <w:rPr>
          <w:rtl/>
        </w:rPr>
      </w:pPr>
      <w:r w:rsidRPr="007D5189">
        <w:rPr>
          <w:rtl/>
        </w:rPr>
        <w:t>[...]</w:t>
      </w:r>
    </w:p>
    <w:p w14:paraId="68576099" w14:textId="77777777" w:rsidR="007D5189" w:rsidRPr="007D5189" w:rsidRDefault="007D5189" w:rsidP="007D5189">
      <w:pPr>
        <w:rPr>
          <w:rtl/>
        </w:rPr>
      </w:pPr>
      <w:r w:rsidRPr="007D5189">
        <w:rPr>
          <w:rtl/>
        </w:rPr>
        <w:t>תוכו רצוף אהבה, רצוף אהבה</w:t>
      </w:r>
    </w:p>
    <w:p w14:paraId="7B21B5CE" w14:textId="77777777" w:rsidR="007D5189" w:rsidRPr="007D5189" w:rsidRDefault="007D5189" w:rsidP="007D5189">
      <w:pPr>
        <w:rPr>
          <w:rtl/>
        </w:rPr>
      </w:pPr>
      <w:r w:rsidRPr="007D5189">
        <w:rPr>
          <w:rtl/>
        </w:rPr>
        <w:lastRenderedPageBreak/>
        <w:t>[...]</w:t>
      </w:r>
    </w:p>
    <w:p w14:paraId="57489313" w14:textId="77777777" w:rsidR="007D5189" w:rsidRPr="007D5189" w:rsidRDefault="007D5189" w:rsidP="007D5189">
      <w:pPr>
        <w:rPr>
          <w:rtl/>
        </w:rPr>
      </w:pPr>
      <w:r w:rsidRPr="007D5189">
        <w:rPr>
          <w:rtl/>
        </w:rPr>
        <w:t>לפושט פושטת היד, פנהו את עולמו</w:t>
      </w:r>
    </w:p>
    <w:p w14:paraId="163F27D5" w14:textId="77777777" w:rsidR="007D5189" w:rsidRPr="007D5189" w:rsidRDefault="007D5189" w:rsidP="007D5189">
      <w:pPr>
        <w:rPr>
          <w:rtl/>
        </w:rPr>
      </w:pPr>
      <w:r w:rsidRPr="007D5189">
        <w:rPr>
          <w:rtl/>
        </w:rPr>
        <w:t>ושלמי המלאכים, דורש בשלום עמו</w:t>
      </w:r>
    </w:p>
    <w:p w14:paraId="0FE7C763" w14:textId="77777777" w:rsidR="007D5189" w:rsidRPr="007D5189" w:rsidRDefault="007D5189" w:rsidP="007D5189">
      <w:pPr>
        <w:rPr>
          <w:rtl/>
        </w:rPr>
      </w:pPr>
      <w:r w:rsidRPr="007D5189">
        <w:rPr>
          <w:rtl/>
        </w:rPr>
        <w:t>[...]</w:t>
      </w:r>
    </w:p>
    <w:p w14:paraId="49D8CC7F" w14:textId="77777777" w:rsidR="007D5189" w:rsidRPr="007D5189" w:rsidRDefault="007D5189" w:rsidP="007D5189">
      <w:pPr>
        <w:rPr>
          <w:rtl/>
        </w:rPr>
      </w:pPr>
      <w:r w:rsidRPr="007D5189">
        <w:rPr>
          <w:rtl/>
        </w:rPr>
        <w:t>בפסוק 10 ובשירו של ישי ריבו נזכר הביטוי "תוכו רצוף אהבה".</w:t>
      </w:r>
    </w:p>
    <w:p w14:paraId="1D2A126F" w14:textId="77777777" w:rsidR="007D5189" w:rsidRPr="007D5189" w:rsidRDefault="007D5189" w:rsidP="007D5189">
      <w:pPr>
        <w:rPr>
          <w:rtl/>
        </w:rPr>
      </w:pPr>
      <w:r w:rsidRPr="007D5189">
        <w:rPr>
          <w:b/>
          <w:bCs/>
          <w:rtl/>
        </w:rPr>
        <w:t>(1)</w:t>
      </w:r>
      <w:r w:rsidRPr="007D5189">
        <w:rPr>
          <w:rtl/>
        </w:rPr>
        <w:t xml:space="preserve"> הסבר מהי המשמעות של ביטוי זה בהקשרו </w:t>
      </w:r>
      <w:r w:rsidRPr="007D5189">
        <w:rPr>
          <w:b/>
          <w:bCs/>
          <w:rtl/>
        </w:rPr>
        <w:t>בפסוק 10</w:t>
      </w:r>
      <w:r w:rsidRPr="007D5189">
        <w:rPr>
          <w:rtl/>
        </w:rPr>
        <w:t>. (6 נקודות)</w:t>
      </w:r>
    </w:p>
    <w:p w14:paraId="7211EE2F" w14:textId="77777777" w:rsidR="007D5189" w:rsidRPr="007D5189" w:rsidRDefault="007D5189" w:rsidP="007D5189">
      <w:pPr>
        <w:rPr>
          <w:rtl/>
        </w:rPr>
      </w:pPr>
      <w:r w:rsidRPr="007D5189">
        <w:rPr>
          <w:b/>
          <w:bCs/>
          <w:rtl/>
        </w:rPr>
        <w:t>(2)</w:t>
      </w:r>
      <w:r w:rsidRPr="007D5189">
        <w:rPr>
          <w:rtl/>
        </w:rPr>
        <w:t xml:space="preserve"> בשירו של ישי ריבו, על מי נאמר הביטוי, ומהי משמעותו בהקשר שבשיר? (4 נקודות)</w:t>
      </w:r>
    </w:p>
    <w:p w14:paraId="2C3C0884" w14:textId="77777777" w:rsidR="007D5189" w:rsidRPr="00E2414A" w:rsidRDefault="007D5189" w:rsidP="00E2414A">
      <w:pPr>
        <w:rPr>
          <w:rtl/>
        </w:rPr>
      </w:pPr>
    </w:p>
    <w:p w14:paraId="0DFEDA4C" w14:textId="61BF9F7D" w:rsidR="00E2414A" w:rsidRDefault="007D5189" w:rsidP="00E2414A">
      <w:pPr>
        <w:rPr>
          <w:rtl/>
        </w:rPr>
      </w:pPr>
      <w:r>
        <w:rPr>
          <w:rFonts w:hint="cs"/>
          <w:rtl/>
        </w:rPr>
        <w:t>פתרון</w:t>
      </w:r>
    </w:p>
    <w:p w14:paraId="2AA78E48" w14:textId="77777777" w:rsidR="007D5189" w:rsidRDefault="007D5189" w:rsidP="007D5189">
      <w:pPr>
        <w:rPr>
          <w:rtl/>
        </w:rPr>
      </w:pPr>
      <w:r>
        <w:rPr>
          <w:rFonts w:cs="Arial" w:hint="cs"/>
          <w:rtl/>
        </w:rPr>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לשאלה</w:t>
      </w:r>
      <w:r>
        <w:rPr>
          <w:rFonts w:cs="Arial"/>
          <w:rtl/>
        </w:rPr>
        <w:t xml:space="preserve"> 1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בשיר</w:t>
      </w:r>
      <w:r>
        <w:rPr>
          <w:rFonts w:cs="Arial"/>
          <w:rtl/>
        </w:rPr>
        <w:t xml:space="preserve"> </w:t>
      </w:r>
      <w:r>
        <w:rPr>
          <w:rFonts w:cs="Arial" w:hint="cs"/>
          <w:rtl/>
        </w:rPr>
        <w:t>השירים</w:t>
      </w:r>
      <w:r>
        <w:rPr>
          <w:rFonts w:cs="Arial"/>
          <w:rtl/>
        </w:rPr>
        <w:t xml:space="preserve"> </w:t>
      </w:r>
      <w:r>
        <w:rPr>
          <w:rFonts w:cs="Arial" w:hint="cs"/>
          <w:rtl/>
        </w:rPr>
        <w:t>ובשירו</w:t>
      </w:r>
      <w:r>
        <w:rPr>
          <w:rFonts w:cs="Arial"/>
          <w:rtl/>
        </w:rPr>
        <w:t xml:space="preserve"> </w:t>
      </w:r>
      <w:r>
        <w:rPr>
          <w:rFonts w:cs="Arial" w:hint="cs"/>
          <w:rtl/>
        </w:rPr>
        <w:t>של</w:t>
      </w:r>
      <w:r>
        <w:rPr>
          <w:rFonts w:cs="Arial"/>
          <w:rtl/>
        </w:rPr>
        <w:t xml:space="preserve"> </w:t>
      </w:r>
      <w:r>
        <w:rPr>
          <w:rFonts w:cs="Arial" w:hint="cs"/>
          <w:rtl/>
        </w:rPr>
        <w:t>ישי</w:t>
      </w:r>
      <w:r>
        <w:rPr>
          <w:rFonts w:cs="Arial"/>
          <w:rtl/>
        </w:rPr>
        <w:t xml:space="preserve"> </w:t>
      </w:r>
      <w:r>
        <w:rPr>
          <w:rFonts w:cs="Arial" w:hint="cs"/>
          <w:rtl/>
        </w:rPr>
        <w:t>ריבו</w:t>
      </w:r>
      <w:r>
        <w:rPr>
          <w:rFonts w:cs="Arial"/>
          <w:rtl/>
        </w:rPr>
        <w:t>):</w:t>
      </w:r>
    </w:p>
    <w:p w14:paraId="790A2935" w14:textId="77777777" w:rsidR="007D5189" w:rsidRDefault="007D5189" w:rsidP="007D5189">
      <w:pPr>
        <w:rPr>
          <w:rtl/>
        </w:rPr>
      </w:pPr>
    </w:p>
    <w:p w14:paraId="15DBDA48" w14:textId="77777777" w:rsidR="007D5189" w:rsidRDefault="007D5189" w:rsidP="007D5189">
      <w:pPr>
        <w:rPr>
          <w:rtl/>
        </w:rPr>
      </w:pPr>
      <w:r>
        <w:rPr>
          <w:rFonts w:cs="Arial"/>
          <w:rtl/>
        </w:rPr>
        <w:t>---</w:t>
      </w:r>
    </w:p>
    <w:p w14:paraId="2E51B1BB" w14:textId="77777777" w:rsidR="007D5189" w:rsidRDefault="007D5189" w:rsidP="007D5189">
      <w:pPr>
        <w:rPr>
          <w:rtl/>
        </w:rPr>
      </w:pPr>
    </w:p>
    <w:p w14:paraId="0F1C27E8" w14:textId="77777777" w:rsidR="007D5189" w:rsidRDefault="007D5189" w:rsidP="007D5189">
      <w:pPr>
        <w:pStyle w:val="3"/>
        <w:rPr>
          <w:rtl/>
        </w:rPr>
      </w:pPr>
      <w:r>
        <w:rPr>
          <w:rFonts w:cs="Arial"/>
          <w:b/>
          <w:rtl/>
        </w:rPr>
        <w:t>שאלה 1</w:t>
      </w:r>
    </w:p>
    <w:p w14:paraId="4633A202" w14:textId="77777777" w:rsidR="007D5189" w:rsidRDefault="007D5189" w:rsidP="007D5189">
      <w:pPr>
        <w:rPr>
          <w:rtl/>
        </w:rPr>
      </w:pPr>
    </w:p>
    <w:p w14:paraId="45DAFF71" w14:textId="77777777" w:rsidR="007D5189" w:rsidRDefault="007D5189" w:rsidP="007D5189">
      <w:pPr>
        <w:pStyle w:val="4"/>
        <w:rPr>
          <w:rtl/>
        </w:rPr>
      </w:pPr>
      <w:r>
        <w:rPr>
          <w:rFonts w:cs="Arial"/>
          <w:b/>
          <w:rtl/>
        </w:rPr>
        <w:t>סעיף א'</w:t>
      </w:r>
    </w:p>
    <w:p w14:paraId="7D866E49" w14:textId="77777777" w:rsidR="007D5189" w:rsidRDefault="007D5189" w:rsidP="007D5189">
      <w:pPr>
        <w:rPr>
          <w:rtl/>
        </w:rPr>
      </w:pPr>
      <w:r>
        <w:rPr>
          <w:rFonts w:cs="Arial"/>
          <w:b/>
          <w:rtl/>
        </w:rPr>
        <w:t xml:space="preserve">(1) </w:t>
      </w:r>
      <w:r>
        <w:rPr>
          <w:rFonts w:cs="Arial"/>
          <w:b/>
          <w:u w:val="single"/>
          <w:rtl/>
        </w:rPr>
        <w:t>מי שואל</w:t>
      </w:r>
      <w:r>
        <w:rPr>
          <w:rFonts w:cs="Arial"/>
          <w:b/>
          <w:rtl/>
        </w:rPr>
        <w:t xml:space="preserve"> (על הנבחן להביא פרשנות אחת בנוגע לזהות השואל):</w:t>
      </w:r>
    </w:p>
    <w:p w14:paraId="2941D75D" w14:textId="77777777" w:rsidR="007D5189" w:rsidRDefault="007D5189" w:rsidP="007D5189">
      <w:pPr>
        <w:rPr>
          <w:rtl/>
        </w:rPr>
      </w:pPr>
      <w:r>
        <w:rPr>
          <w:rFonts w:cs="Arial" w:hint="cs"/>
          <w:rtl/>
        </w:rPr>
        <w:t>בנות</w:t>
      </w:r>
      <w:r>
        <w:rPr>
          <w:rFonts w:cs="Arial"/>
          <w:rtl/>
        </w:rPr>
        <w:t xml:space="preserve"> </w:t>
      </w:r>
      <w:r>
        <w:rPr>
          <w:rFonts w:cs="Arial" w:hint="cs"/>
          <w:rtl/>
        </w:rPr>
        <w:t>ירושלים</w:t>
      </w:r>
      <w:r>
        <w:rPr>
          <w:rFonts w:cs="Arial"/>
          <w:rtl/>
        </w:rPr>
        <w:t xml:space="preserve">, </w:t>
      </w:r>
      <w:r>
        <w:rPr>
          <w:rFonts w:cs="Arial" w:hint="cs"/>
          <w:rtl/>
        </w:rPr>
        <w:t>חברותיה</w:t>
      </w:r>
      <w:r>
        <w:rPr>
          <w:rFonts w:cs="Arial"/>
          <w:rtl/>
        </w:rPr>
        <w:t xml:space="preserve"> </w:t>
      </w:r>
      <w:r>
        <w:rPr>
          <w:rFonts w:cs="Arial" w:hint="cs"/>
          <w:rtl/>
        </w:rPr>
        <w:t>של</w:t>
      </w:r>
      <w:r>
        <w:rPr>
          <w:rFonts w:cs="Arial"/>
          <w:rtl/>
        </w:rPr>
        <w:t xml:space="preserve"> </w:t>
      </w:r>
      <w:proofErr w:type="spellStart"/>
      <w:r>
        <w:rPr>
          <w:rFonts w:cs="Arial" w:hint="cs"/>
          <w:rtl/>
        </w:rPr>
        <w:t>הרעיה</w:t>
      </w:r>
      <w:proofErr w:type="spellEnd"/>
      <w:r>
        <w:rPr>
          <w:rFonts w:cs="Arial"/>
          <w:rtl/>
        </w:rPr>
        <w:t>.</w:t>
      </w:r>
    </w:p>
    <w:p w14:paraId="5DEFD38A" w14:textId="77777777" w:rsidR="007D5189" w:rsidRDefault="007D5189" w:rsidP="007D5189">
      <w:pPr>
        <w:rPr>
          <w:rtl/>
        </w:rPr>
      </w:pPr>
      <w:r>
        <w:rPr>
          <w:rFonts w:cs="Arial"/>
          <w:b/>
          <w:rtl/>
        </w:rPr>
        <w:t>או:</w:t>
      </w:r>
      <w:r>
        <w:rPr>
          <w:rFonts w:cs="Arial"/>
          <w:rtl/>
        </w:rPr>
        <w:t xml:space="preserve"> בנות ירושלים, על תקן המקהלה, בהתייחס למגילה כאל מחזה.</w:t>
      </w:r>
    </w:p>
    <w:p w14:paraId="54933D48" w14:textId="77777777" w:rsidR="007D5189" w:rsidRDefault="007D5189" w:rsidP="007D5189">
      <w:pPr>
        <w:rPr>
          <w:rtl/>
        </w:rPr>
      </w:pPr>
      <w:r>
        <w:rPr>
          <w:rFonts w:cs="Arial"/>
          <w:b/>
          <w:rtl/>
        </w:rPr>
        <w:t>או:</w:t>
      </w:r>
      <w:r>
        <w:rPr>
          <w:rFonts w:cs="Arial"/>
          <w:rtl/>
        </w:rPr>
        <w:t xml:space="preserve"> הדוד/ האהוב המביע התפעלות מרעייתו.</w:t>
      </w:r>
    </w:p>
    <w:p w14:paraId="2FA2DF6E" w14:textId="77777777" w:rsidR="007D5189" w:rsidRDefault="007D5189" w:rsidP="007D5189">
      <w:pPr>
        <w:rPr>
          <w:rtl/>
        </w:rPr>
      </w:pPr>
    </w:p>
    <w:p w14:paraId="1662447F" w14:textId="77777777" w:rsidR="007D5189" w:rsidRDefault="007D5189" w:rsidP="007D5189">
      <w:pPr>
        <w:rPr>
          <w:rtl/>
        </w:rPr>
      </w:pPr>
      <w:r>
        <w:rPr>
          <w:rFonts w:cs="Arial"/>
          <w:b/>
          <w:rtl/>
        </w:rPr>
        <w:t xml:space="preserve">(2) </w:t>
      </w:r>
      <w:r>
        <w:rPr>
          <w:rFonts w:cs="Arial"/>
          <w:b/>
          <w:u w:val="single"/>
          <w:rtl/>
        </w:rPr>
        <w:t>מה מעורר התפעלות בדובר</w:t>
      </w:r>
      <w:r>
        <w:rPr>
          <w:rFonts w:cs="Arial"/>
          <w:b/>
          <w:rtl/>
        </w:rPr>
        <w:t xml:space="preserve"> בכל אחד מן הקטעים (על הנבחן לבסס):</w:t>
      </w:r>
    </w:p>
    <w:p w14:paraId="52EA8531" w14:textId="77777777" w:rsidR="007D5189" w:rsidRDefault="007D5189" w:rsidP="007D5189">
      <w:pPr>
        <w:rPr>
          <w:rtl/>
        </w:rPr>
      </w:pPr>
      <w:proofErr w:type="spellStart"/>
      <w:proofErr w:type="spellEnd"/>
      <w:proofErr w:type="spellStart"/>
      <w:proofErr w:type="spellEnd"/>
      <w:r>
        <w:rPr>
          <w:rFonts w:cs="Arial"/>
          <w:rtl/>
        </w:rPr>
        <w:t xml:space="preserve">• </w:t>
      </w:r>
      <w:r>
        <w:rPr>
          <w:rFonts w:cs="Arial"/>
          <w:b/>
          <w:rtl/>
        </w:rPr>
        <w:t>שיר השירים ג' 6</w:t>
      </w:r>
      <w:r>
        <w:rPr>
          <w:rFonts w:cs="Arial"/>
          <w:rtl/>
        </w:rPr>
        <w:t xml:space="preserve"> – מביע התפעלות מיופייה והדרה של הרעיה, שנודף ממנה ריח טוב של מיני אבקות בשמים: "</w:t>
      </w:r>
      <w:r>
        <w:rPr>
          <w:rFonts w:cs="Arial"/>
          <w:b/>
          <w:rtl/>
        </w:rPr>
        <w:t>מי זאת עולה מן המדבר כתימרות עשן מקוטרת מר ולבונה מכל אבקת רוכל</w:t>
      </w:r>
      <w:r>
        <w:rPr>
          <w:rFonts w:cs="Arial"/>
          <w:rtl/>
        </w:rPr>
        <w:t>".</w:t>
      </w:r>
    </w:p>
    <w:p w14:paraId="0A048677" w14:textId="77777777" w:rsidR="007D5189" w:rsidRDefault="007D5189" w:rsidP="007D5189">
      <w:pPr>
        <w:rPr>
          <w:rtl/>
        </w:rPr>
      </w:pPr>
      <w:proofErr w:type="spellStart"/>
      <w:proofErr w:type="spellEnd"/>
      <w:r>
        <w:rPr>
          <w:rFonts w:cs="Arial"/>
          <w:rtl/>
        </w:rPr>
        <w:t xml:space="preserve">• </w:t>
      </w:r>
      <w:r>
        <w:rPr>
          <w:rFonts w:cs="Arial"/>
          <w:b/>
          <w:rtl/>
        </w:rPr>
        <w:t>שיר השירים ח' 5</w:t>
      </w:r>
      <w:r>
        <w:rPr>
          <w:rFonts w:cs="Arial"/>
          <w:rtl/>
        </w:rPr>
        <w:t xml:space="preserve"> – מביע התפעלות מהרעיה, המגיעה מן המדבר להינשא לדודה. היא מתרפקת עליו, מפגינה אהבה כלפיו: "</w:t>
      </w:r>
      <w:r>
        <w:rPr>
          <w:rFonts w:cs="Arial"/>
          <w:b/>
          <w:rtl/>
        </w:rPr>
        <w:t>מי זאת עולה מן המדבר מתרפקת על דודה</w:t>
      </w:r>
      <w:r>
        <w:rPr>
          <w:rFonts w:cs="Arial"/>
          <w:rtl/>
        </w:rPr>
        <w:t>".</w:t>
      </w:r>
    </w:p>
    <w:p w14:paraId="6AA738A7" w14:textId="77777777" w:rsidR="007D5189" w:rsidRDefault="007D5189" w:rsidP="007D5189">
      <w:pPr>
        <w:rPr>
          <w:rtl/>
        </w:rPr>
      </w:pPr>
    </w:p>
    <w:p w14:paraId="2C354C11" w14:textId="77777777" w:rsidR="007D5189" w:rsidRDefault="007D5189" w:rsidP="007D5189">
      <w:pPr>
        <w:rPr>
          <w:rtl/>
        </w:rPr>
      </w:pPr>
      <w:r>
        <w:rPr>
          <w:rFonts w:cs="Arial"/>
          <w:rtl/>
        </w:rPr>
        <w:t>---</w:t>
      </w:r>
    </w:p>
    <w:p w14:paraId="13B3E326" w14:textId="77777777" w:rsidR="007D5189" w:rsidRDefault="007D5189" w:rsidP="007D5189">
      <w:pPr>
        <w:rPr>
          <w:rtl/>
        </w:rPr>
      </w:pPr>
    </w:p>
    <w:p w14:paraId="771DDA67" w14:textId="77777777" w:rsidR="007D5189" w:rsidRDefault="007D5189" w:rsidP="007D5189">
      <w:pPr>
        <w:pStyle w:val="4"/>
        <w:rPr>
          <w:rtl/>
        </w:rPr>
      </w:pPr>
      <w:r>
        <w:rPr>
          <w:rFonts w:cs="Arial"/>
          <w:b/>
          <w:rtl/>
        </w:rPr>
        <w:t>סעיף ב'</w:t>
      </w:r>
    </w:p>
    <w:p w14:paraId="4F50AB10" w14:textId="77777777" w:rsidR="007D5189" w:rsidRDefault="007D5189" w:rsidP="007D5189">
      <w:pPr>
        <w:rPr>
          <w:rtl/>
        </w:rPr>
      </w:pPr>
      <w:r>
        <w:rPr>
          <w:rFonts w:cs="Arial"/>
          <w:b/>
          <w:rtl/>
        </w:rPr>
        <w:t xml:space="preserve">(1) </w:t>
      </w:r>
      <w:r>
        <w:rPr>
          <w:rFonts w:cs="Arial"/>
          <w:b/>
          <w:u w:val="single"/>
          <w:rtl/>
        </w:rPr>
        <w:t>משמעות הביטוי "תוכו רצוף אהבה" בהקשרו בפסוק 10</w:t>
      </w:r>
      <w:r>
        <w:rPr>
          <w:rFonts w:cs="Arial"/>
          <w:b/>
          <w:rtl/>
        </w:rPr>
        <w:t>:</w:t>
      </w:r>
      <w:r>
        <w:rPr>
          <w:rFonts w:cs="Arial"/>
          <w:rtl/>
        </w:rPr>
        <w:t xml:space="preserve"> כחלק מתיאור האפיריון של המלך שלמה, מתואר תוכו / פנים האפיריון (או רצפתו), המרוצף מאהבת בנות ירושלים. להדגשת גודל ההשקעה והאהבה, בעיצוב מיטתו של שלמה על ידי בנות ירושלים.</w:t>
      </w:r>
    </w:p>
    <w:p w14:paraId="64BF5236" w14:textId="77777777" w:rsidR="007D5189" w:rsidRDefault="007D5189" w:rsidP="007D5189">
      <w:pPr>
        <w:rPr>
          <w:rtl/>
        </w:rPr>
      </w:pPr>
    </w:p>
    <w:p w14:paraId="1AC1D3CF" w14:textId="77777777" w:rsidR="007D5189" w:rsidRDefault="007D5189" w:rsidP="007D5189">
      <w:pPr>
        <w:rPr>
          <w:rtl/>
        </w:rPr>
      </w:pPr>
      <w:r>
        <w:rPr>
          <w:rFonts w:cs="Arial"/>
          <w:b/>
          <w:rtl/>
        </w:rPr>
        <w:t xml:space="preserve">(2) </w:t>
      </w:r>
      <w:r>
        <w:rPr>
          <w:rFonts w:cs="Arial"/>
          <w:b/>
          <w:u w:val="single"/>
          <w:rtl/>
        </w:rPr>
        <w:t>על פי שירו של ריבו</w:t>
      </w:r>
      <w:r>
        <w:rPr>
          <w:rFonts w:cs="Arial"/>
          <w:b/>
          <w:rtl/>
        </w:rPr>
        <w:t>, הביטוי נאמר על ה'.</w:t>
      </w:r>
    </w:p>
    <w:p w14:paraId="01EE399C" w14:textId="18E77F26" w:rsidR="007D5189" w:rsidRDefault="007D5189" w:rsidP="007D5189">
      <w:pPr>
        <w:rPr>
          <w:rFonts w:cs="Arial"/>
          <w:rtl/>
        </w:rPr>
      </w:pPr>
      <w:r>
        <w:rPr>
          <w:rFonts w:cs="Arial"/>
          <w:b/>
          <w:u w:val="single"/>
          <w:rtl/>
        </w:rPr>
        <w:t>משמעות הביטוי בהקשרו בשיר</w:t>
      </w:r>
      <w:r>
        <w:rPr>
          <w:rFonts w:cs="Arial"/>
          <w:b/>
          <w:rtl/>
        </w:rPr>
        <w:t>:</w:t>
      </w:r>
      <w:r>
        <w:rPr>
          <w:rFonts w:cs="Arial"/>
          <w:rtl/>
        </w:rPr>
        <w:t xml:space="preserve"> ה' מלא באהבה, אהבה מתמדת לעמו. ה' המלא אהבה, מנהיג את עולמו במידת הרחמים.</w:t>
      </w:r>
    </w:p>
    <w:p w14:paraId="63BA1EC8" w14:textId="77777777" w:rsidR="007D5189" w:rsidRDefault="007D5189" w:rsidP="007D5189">
      <w:pPr>
        <w:rPr>
          <w:rFonts w:cs="Arial"/>
          <w:rtl/>
        </w:rPr>
      </w:pPr>
    </w:p>
    <w:p w14:paraId="70B95CE9" w14:textId="77777777" w:rsidR="007D5189" w:rsidRDefault="007D5189" w:rsidP="007D5189">
      <w:pPr>
        <w:rPr>
          <w:rFonts w:cs="Arial"/>
          <w:rtl/>
        </w:rPr>
      </w:pPr>
    </w:p>
    <w:p w14:paraId="4BEFFC14" w14:textId="77777777" w:rsidR="007D5189" w:rsidRPr="007D5189" w:rsidRDefault="007D5189" w:rsidP="007D5189">
      <w:r w:rsidRPr="007D5189">
        <w:rPr>
          <w:rtl/>
        </w:rPr>
        <w:t>להלן תמלול הטקסט מהתמונה, הכולל שאלות וקטע מקראי משלושה שאלונים שונים של בחינת הבגרות בתנ"ך (שאלונים 1381 ו-1101):</w:t>
      </w:r>
    </w:p>
    <w:p w14:paraId="50A6681A" w14:textId="77777777" w:rsidR="007D5189" w:rsidRPr="007D5189" w:rsidRDefault="00000000" w:rsidP="007D5189">
      <w:pPr>
        <w:rPr>
          <w:rtl/>
        </w:rPr>
      </w:pPr>
      <w:r>
        <w:pict w14:anchorId="4760D355">
          <v:rect id="_x0000_i1275" style="width:0;height:1.5pt" o:hralign="center" o:hrstd="t" o:hrnoshade="t" o:hr="t" fillcolor="gray" stroked="f"/>
        </w:pict>
      </w:r>
    </w:p>
    <w:p w14:paraId="1AF4894F" w14:textId="77777777" w:rsidR="007D5189" w:rsidRPr="007D5189" w:rsidRDefault="007D5189" w:rsidP="007D5189">
      <w:pPr>
        <w:rPr>
          <w:b/>
          <w:bCs/>
          <w:rtl/>
        </w:rPr>
      </w:pPr>
      <w:r w:rsidRPr="007D5189">
        <w:rPr>
          <w:b/>
          <w:bCs/>
          <w:rtl/>
        </w:rPr>
        <w:t>קיץ תשע"ח, 1381</w:t>
      </w:r>
    </w:p>
    <w:p w14:paraId="324469B3" w14:textId="77777777" w:rsidR="007D5189" w:rsidRPr="007D5189" w:rsidRDefault="007D5189" w:rsidP="007D5189">
      <w:pPr>
        <w:rPr>
          <w:rtl/>
        </w:rPr>
      </w:pPr>
      <w:r w:rsidRPr="007D5189">
        <w:rPr>
          <w:b/>
          <w:bCs/>
          <w:rtl/>
        </w:rPr>
        <w:t>1. קרא שיר השירים, ג', 1–5.</w:t>
      </w:r>
    </w:p>
    <w:p w14:paraId="0597D53E" w14:textId="77777777" w:rsidR="007D5189" w:rsidRPr="007D5189" w:rsidRDefault="007D5189" w:rsidP="007D5189">
      <w:pPr>
        <w:rPr>
          <w:rtl/>
        </w:rPr>
      </w:pPr>
      <w:r w:rsidRPr="007D5189">
        <w:rPr>
          <w:b/>
          <w:bCs/>
          <w:rtl/>
        </w:rPr>
        <w:t>א</w:t>
      </w:r>
      <w:r w:rsidRPr="007D5189">
        <w:rPr>
          <w:rtl/>
        </w:rPr>
        <w:t xml:space="preserve"> עַל-מִשְׁכָּבִי בַּלֵּילוֹת בִּקַּשְׁתִּי אֵת שֶׁאָהֲבָה נַפְשִׁי בִּקַּשְׁתִּיו וְלֹא מְצָאתִיו: </w:t>
      </w:r>
      <w:r w:rsidRPr="007D5189">
        <w:rPr>
          <w:b/>
          <w:bCs/>
          <w:rtl/>
        </w:rPr>
        <w:t>ב</w:t>
      </w:r>
      <w:r w:rsidRPr="007D5189">
        <w:rPr>
          <w:rtl/>
        </w:rPr>
        <w:t xml:space="preserve"> </w:t>
      </w:r>
      <w:proofErr w:type="spellStart"/>
      <w:r w:rsidRPr="007D5189">
        <w:rPr>
          <w:rtl/>
        </w:rPr>
        <w:t>אָקוּמָה</w:t>
      </w:r>
      <w:proofErr w:type="spellEnd"/>
      <w:r w:rsidRPr="007D5189">
        <w:rPr>
          <w:rtl/>
        </w:rPr>
        <w:t xml:space="preserve"> נָּא וַאֲסוֹבְבָה בָעִיר בַּשְּׁוָקִים וּבָרְחֹבוֹת אֲבַקְשָׁה אֵת שֶׁאָהֲבָה נַפְשִׁי בִּקַּשְׁתִּיו וְלֹא מְצָאתִיו: </w:t>
      </w:r>
      <w:r w:rsidRPr="007D5189">
        <w:rPr>
          <w:b/>
          <w:bCs/>
          <w:rtl/>
        </w:rPr>
        <w:t>ג</w:t>
      </w:r>
      <w:r w:rsidRPr="007D5189">
        <w:rPr>
          <w:rtl/>
        </w:rPr>
        <w:t xml:space="preserve"> מְצָאוּנִי הַשֹּׁמְרִים הַסֹּבְבִים בָּעִיר אֵת שֶׁאָהֲבָה נַפְשִׁי רְאִיתֶם: </w:t>
      </w:r>
      <w:r w:rsidRPr="007D5189">
        <w:rPr>
          <w:b/>
          <w:bCs/>
          <w:rtl/>
        </w:rPr>
        <w:t>ד</w:t>
      </w:r>
      <w:r w:rsidRPr="007D5189">
        <w:rPr>
          <w:rtl/>
        </w:rPr>
        <w:t xml:space="preserve"> כִּמְעַט שֶׁעָבַרְתִּי מֵהֶם עַד שֶׁמָּצָאתִי אֵת שֶׁאָהֲבָה נַפְשִׁי אֲחַזְתִּיו וְלֹא </w:t>
      </w:r>
      <w:proofErr w:type="spellStart"/>
      <w:r w:rsidRPr="007D5189">
        <w:rPr>
          <w:rtl/>
        </w:rPr>
        <w:t>אַרְפֶּנּו</w:t>
      </w:r>
      <w:proofErr w:type="spellEnd"/>
      <w:r w:rsidRPr="007D5189">
        <w:rPr>
          <w:rtl/>
        </w:rPr>
        <w:t xml:space="preserve">ּ </w:t>
      </w:r>
      <w:proofErr w:type="spellStart"/>
      <w:r w:rsidRPr="007D5189">
        <w:rPr>
          <w:rtl/>
        </w:rPr>
        <w:t>עַד-שֶׁהֲבֵיאתִיו</w:t>
      </w:r>
      <w:proofErr w:type="spellEnd"/>
      <w:r w:rsidRPr="007D5189">
        <w:rPr>
          <w:rtl/>
        </w:rPr>
        <w:t xml:space="preserve"> אֶל-בֵּית אִמִּי וְאֶל-חֶדֶר הוֹרָתִי: </w:t>
      </w:r>
      <w:r w:rsidRPr="007D5189">
        <w:rPr>
          <w:b/>
          <w:bCs/>
          <w:rtl/>
        </w:rPr>
        <w:t>ה</w:t>
      </w:r>
      <w:r w:rsidRPr="007D5189">
        <w:rPr>
          <w:rtl/>
        </w:rPr>
        <w:t xml:space="preserve"> הִשְׁבַּעְתִּי אֶתְכֶם בְּנוֹת </w:t>
      </w:r>
      <w:proofErr w:type="spellStart"/>
      <w:r w:rsidRPr="007D5189">
        <w:rPr>
          <w:rtl/>
        </w:rPr>
        <w:t>יְרוּשָׁלַ‍ִם</w:t>
      </w:r>
      <w:proofErr w:type="spellEnd"/>
      <w:r w:rsidRPr="007D5189">
        <w:rPr>
          <w:rtl/>
        </w:rPr>
        <w:t xml:space="preserve"> בִּצְבָאוֹת אוֹ </w:t>
      </w:r>
      <w:proofErr w:type="spellStart"/>
      <w:r w:rsidRPr="007D5189">
        <w:rPr>
          <w:rtl/>
        </w:rPr>
        <w:t>בְּאַיְלוֹת</w:t>
      </w:r>
      <w:proofErr w:type="spellEnd"/>
      <w:r w:rsidRPr="007D5189">
        <w:rPr>
          <w:rtl/>
        </w:rPr>
        <w:t xml:space="preserve"> הַשָּׂדֶה אִם-תָּעִירוּ וְאִם-תְּעוֹרְרוּ אֶת-הָאַהֲבָה עַד </w:t>
      </w:r>
      <w:proofErr w:type="spellStart"/>
      <w:r w:rsidRPr="007D5189">
        <w:rPr>
          <w:rtl/>
        </w:rPr>
        <w:t>שֶׁתֶּחְפָּץ</w:t>
      </w:r>
      <w:proofErr w:type="spellEnd"/>
      <w:r w:rsidRPr="007D5189">
        <w:rPr>
          <w:rtl/>
        </w:rPr>
        <w:t>:</w:t>
      </w:r>
    </w:p>
    <w:p w14:paraId="2CDC5D81" w14:textId="77777777" w:rsidR="007D5189" w:rsidRPr="007D5189" w:rsidRDefault="007D5189" w:rsidP="007D5189">
      <w:pPr>
        <w:rPr>
          <w:rtl/>
        </w:rPr>
      </w:pPr>
      <w:r w:rsidRPr="007D5189">
        <w:rPr>
          <w:b/>
          <w:bCs/>
          <w:rtl/>
        </w:rPr>
        <w:t>א.</w:t>
      </w:r>
      <w:r w:rsidRPr="007D5189">
        <w:rPr>
          <w:rtl/>
        </w:rPr>
        <w:t xml:space="preserve"> ציין </w:t>
      </w:r>
      <w:r w:rsidRPr="007D5189">
        <w:rPr>
          <w:b/>
          <w:bCs/>
          <w:rtl/>
        </w:rPr>
        <w:t>שני</w:t>
      </w:r>
      <w:r w:rsidRPr="007D5189">
        <w:rPr>
          <w:rtl/>
        </w:rPr>
        <w:t xml:space="preserve"> אמצעים ספרותיים בקטע שלפניך, והסבר מהי מטרת השימוש ב</w:t>
      </w:r>
      <w:r w:rsidRPr="007D5189">
        <w:rPr>
          <w:b/>
          <w:bCs/>
          <w:rtl/>
        </w:rPr>
        <w:t>כל אחד</w:t>
      </w:r>
      <w:r w:rsidRPr="007D5189">
        <w:rPr>
          <w:rtl/>
        </w:rPr>
        <w:t xml:space="preserve"> מן האמצעים האלה. (10 נקודות)</w:t>
      </w:r>
    </w:p>
    <w:p w14:paraId="1CFBD743" w14:textId="77777777" w:rsidR="007D5189" w:rsidRPr="007D5189" w:rsidRDefault="007D5189" w:rsidP="007D5189">
      <w:pPr>
        <w:rPr>
          <w:rtl/>
        </w:rPr>
      </w:pPr>
      <w:r w:rsidRPr="007D5189">
        <w:rPr>
          <w:b/>
          <w:bCs/>
          <w:rtl/>
        </w:rPr>
        <w:t>ב.</w:t>
      </w:r>
      <w:r w:rsidRPr="007D5189">
        <w:rPr>
          <w:rtl/>
        </w:rPr>
        <w:t xml:space="preserve"> קרא את פירושו של עמוס חכם לפסוקים שלפניך:</w:t>
      </w:r>
    </w:p>
    <w:p w14:paraId="047DDE11" w14:textId="77777777" w:rsidR="007D5189" w:rsidRPr="007D5189" w:rsidRDefault="007D5189" w:rsidP="007D5189">
      <w:pPr>
        <w:rPr>
          <w:rtl/>
        </w:rPr>
      </w:pPr>
      <w:r w:rsidRPr="007D5189">
        <w:rPr>
          <w:rtl/>
        </w:rPr>
        <w:t>"הלילה הוא סמל לחשכת הגלות ולהסתר פנים. 'ואסובבה בעיר בשוקים וברחובות' — סמל לנדודים מעיר אל עיר".</w:t>
      </w:r>
    </w:p>
    <w:p w14:paraId="6BBCD28B" w14:textId="77777777" w:rsidR="007D5189" w:rsidRPr="007D5189" w:rsidRDefault="007D5189" w:rsidP="007D5189">
      <w:pPr>
        <w:rPr>
          <w:rtl/>
        </w:rPr>
      </w:pPr>
      <w:r w:rsidRPr="007D5189">
        <w:rPr>
          <w:rtl/>
        </w:rPr>
        <w:t xml:space="preserve">(עמוס חכם [עורך], 1998, </w:t>
      </w:r>
      <w:r w:rsidRPr="007D5189">
        <w:rPr>
          <w:b/>
          <w:bCs/>
          <w:rtl/>
        </w:rPr>
        <w:t>שיר השירים</w:t>
      </w:r>
      <w:r w:rsidRPr="007D5189">
        <w:rPr>
          <w:rtl/>
        </w:rPr>
        <w:t>, חמש מגילות, ירושלים: מוסד הרב קוק, עמ' כ"ה)</w:t>
      </w:r>
    </w:p>
    <w:p w14:paraId="45E60A51" w14:textId="77777777" w:rsidR="007D5189" w:rsidRDefault="007D5189" w:rsidP="007D5189">
      <w:pPr>
        <w:rPr>
          <w:rtl/>
        </w:rPr>
      </w:pPr>
      <w:r w:rsidRPr="007D5189">
        <w:rPr>
          <w:rtl/>
        </w:rPr>
        <w:t>ציין מהי השיטה הפרשנית שעמוס חכם נוקט בפסוקים אלה, והסבר את פירושו. (10 נקודות)</w:t>
      </w:r>
    </w:p>
    <w:p w14:paraId="703330D4" w14:textId="77777777" w:rsidR="00FF2943" w:rsidRDefault="00FF2943" w:rsidP="007D5189">
      <w:pPr>
        <w:rPr>
          <w:rtl/>
        </w:rPr>
      </w:pPr>
    </w:p>
    <w:p w14:paraId="4DBF6A90" w14:textId="3E4F1784" w:rsidR="00FF2943" w:rsidRDefault="00FF2943" w:rsidP="007D5189">
      <w:pPr>
        <w:rPr>
          <w:rtl/>
        </w:rPr>
      </w:pPr>
      <w:r>
        <w:rPr>
          <w:rFonts w:hint="cs"/>
          <w:rtl/>
        </w:rPr>
        <w:t>פתרון</w:t>
      </w:r>
    </w:p>
    <w:p w14:paraId="27C19158" w14:textId="77777777" w:rsidR="00FF2943" w:rsidRPr="00FF2943" w:rsidRDefault="00FF2943" w:rsidP="00FF2943">
      <w:r w:rsidRPr="00FF2943">
        <w:rPr>
          <w:rtl/>
        </w:rPr>
        <w:t>להלן תמלול הטקסט מהתמונה (המהווה פתרון לשאלה 1 בבחינת הבגרות בתנ"ך, העוסקת באמצעים ספרותיים ובפירוש האלגורי לשיר השירים):</w:t>
      </w:r>
    </w:p>
    <w:p w14:paraId="47F1A9C5" w14:textId="77777777" w:rsidR="00FF2943" w:rsidRPr="00FF2943" w:rsidRDefault="00000000" w:rsidP="00FF2943">
      <w:pPr>
        <w:rPr>
          <w:rtl/>
        </w:rPr>
      </w:pPr>
      <w:r>
        <w:lastRenderedPageBreak/>
        <w:pict w14:anchorId="25F23CF2">
          <v:rect id="_x0000_i1276" style="width:0;height:1.5pt" o:hralign="center" o:hrstd="t" o:hrnoshade="t" o:hr="t" fillcolor="gray" stroked="f"/>
        </w:pict>
      </w:r>
    </w:p>
    <w:p w14:paraId="1D0ACB60" w14:textId="77777777" w:rsidR="00FF2943" w:rsidRPr="00FF2943" w:rsidRDefault="00FF2943" w:rsidP="00FF2943">
      <w:pPr>
        <w:rPr>
          <w:b/>
          <w:bCs/>
          <w:rtl/>
        </w:rPr>
      </w:pPr>
      <w:r w:rsidRPr="00FF2943">
        <w:rPr>
          <w:b/>
          <w:bCs/>
          <w:rtl/>
        </w:rPr>
        <w:t>שאלה 1</w:t>
      </w:r>
    </w:p>
    <w:p w14:paraId="4228EF6D" w14:textId="77777777" w:rsidR="00FF2943" w:rsidRPr="00FF2943" w:rsidRDefault="00FF2943" w:rsidP="00FF2943">
      <w:pPr>
        <w:rPr>
          <w:b/>
          <w:bCs/>
          <w:rtl/>
        </w:rPr>
      </w:pPr>
      <w:r w:rsidRPr="00FF2943">
        <w:rPr>
          <w:b/>
          <w:bCs/>
          <w:rtl/>
        </w:rPr>
        <w:t>סעיף א'</w:t>
      </w:r>
    </w:p>
    <w:p w14:paraId="3776025D" w14:textId="77777777" w:rsidR="00FF2943" w:rsidRPr="00FF2943" w:rsidRDefault="00FF2943" w:rsidP="00FF2943">
      <w:pPr>
        <w:rPr>
          <w:rtl/>
        </w:rPr>
      </w:pPr>
      <w:r w:rsidRPr="00FF2943">
        <w:rPr>
          <w:b/>
          <w:bCs/>
          <w:rtl/>
        </w:rPr>
        <w:t>אמצעים ספרותיים בקטע והסבר מטרת השימוש בהם (על הנבחן לציין שני אמצעים ספרותיים):</w:t>
      </w:r>
    </w:p>
    <w:p w14:paraId="4545747D" w14:textId="77777777" w:rsidR="00FF2943" w:rsidRPr="00FF2943" w:rsidRDefault="00FF2943">
      <w:pPr>
        <w:numPr>
          <w:ilvl w:val="0"/>
          <w:numId w:val="127"/>
        </w:numPr>
        <w:rPr>
          <w:rtl/>
        </w:rPr>
      </w:pPr>
      <w:r w:rsidRPr="00FF2943">
        <w:rPr>
          <w:b/>
          <w:bCs/>
          <w:rtl/>
        </w:rPr>
        <w:t xml:space="preserve">שורש מנחה – </w:t>
      </w:r>
      <w:proofErr w:type="spellStart"/>
      <w:r w:rsidRPr="00FF2943">
        <w:rPr>
          <w:b/>
          <w:bCs/>
          <w:rtl/>
        </w:rPr>
        <w:t>ב.ק.ש</w:t>
      </w:r>
      <w:proofErr w:type="spellEnd"/>
      <w:r w:rsidRPr="00FF2943">
        <w:rPr>
          <w:rtl/>
        </w:rPr>
        <w:t xml:space="preserve"> – השימוש החוזר בשורש, נועד להדגיש את חיפושיה של </w:t>
      </w:r>
      <w:proofErr w:type="spellStart"/>
      <w:r w:rsidRPr="00FF2943">
        <w:rPr>
          <w:rtl/>
        </w:rPr>
        <w:t>הרעיה</w:t>
      </w:r>
      <w:proofErr w:type="spellEnd"/>
      <w:r w:rsidRPr="00FF2943">
        <w:rPr>
          <w:rtl/>
        </w:rPr>
        <w:t xml:space="preserve"> אחר אהובה, עד כמה היא מבקשת למצוא אותו. </w:t>
      </w:r>
      <w:r w:rsidRPr="00FF2943">
        <w:rPr>
          <w:b/>
          <w:bCs/>
          <w:rtl/>
        </w:rPr>
        <w:t>או</w:t>
      </w:r>
      <w:r w:rsidRPr="00FF2943">
        <w:rPr>
          <w:rtl/>
        </w:rPr>
        <w:t xml:space="preserve">: </w:t>
      </w:r>
      <w:r w:rsidRPr="00FF2943">
        <w:rPr>
          <w:b/>
          <w:bCs/>
          <w:rtl/>
        </w:rPr>
        <w:t>ביטוי מנחה</w:t>
      </w:r>
      <w:r w:rsidRPr="00FF2943">
        <w:rPr>
          <w:rtl/>
        </w:rPr>
        <w:t xml:space="preserve"> – "שאהבה נפשי". החזרה על ביטוי זה נועדה להדגיש את גודל אהבתה של </w:t>
      </w:r>
      <w:proofErr w:type="spellStart"/>
      <w:r w:rsidRPr="00FF2943">
        <w:rPr>
          <w:rtl/>
        </w:rPr>
        <w:t>הרעיה</w:t>
      </w:r>
      <w:proofErr w:type="spellEnd"/>
      <w:r w:rsidRPr="00FF2943">
        <w:rPr>
          <w:rtl/>
        </w:rPr>
        <w:t xml:space="preserve"> לאהובה, אותו היא מחפשת. </w:t>
      </w:r>
      <w:r w:rsidRPr="00FF2943">
        <w:rPr>
          <w:b/>
          <w:bCs/>
          <w:rtl/>
        </w:rPr>
        <w:t>או</w:t>
      </w:r>
      <w:r w:rsidRPr="00FF2943">
        <w:rPr>
          <w:rtl/>
        </w:rPr>
        <w:t>: "</w:t>
      </w:r>
      <w:r w:rsidRPr="00FF2943">
        <w:rPr>
          <w:b/>
          <w:bCs/>
          <w:rtl/>
        </w:rPr>
        <w:t>בקשתיו ולא מצאתיו</w:t>
      </w:r>
      <w:r w:rsidRPr="00FF2943">
        <w:rPr>
          <w:rtl/>
        </w:rPr>
        <w:t xml:space="preserve">". החזרה על הביטוי מדגישה את רצונה של </w:t>
      </w:r>
      <w:proofErr w:type="spellStart"/>
      <w:r w:rsidRPr="00FF2943">
        <w:rPr>
          <w:rtl/>
        </w:rPr>
        <w:t>הרעיה</w:t>
      </w:r>
      <w:proofErr w:type="spellEnd"/>
      <w:r w:rsidRPr="00FF2943">
        <w:rPr>
          <w:rtl/>
        </w:rPr>
        <w:t xml:space="preserve"> למצוא את אהובה, ואת כישלונה.</w:t>
      </w:r>
    </w:p>
    <w:p w14:paraId="1492BCEC" w14:textId="77777777" w:rsidR="00FF2943" w:rsidRPr="00FF2943" w:rsidRDefault="00FF2943">
      <w:pPr>
        <w:numPr>
          <w:ilvl w:val="0"/>
          <w:numId w:val="127"/>
        </w:numPr>
        <w:rPr>
          <w:rtl/>
        </w:rPr>
      </w:pPr>
      <w:r w:rsidRPr="00FF2943">
        <w:rPr>
          <w:b/>
          <w:bCs/>
          <w:rtl/>
        </w:rPr>
        <w:t>דגם המספר העולה</w:t>
      </w:r>
      <w:r w:rsidRPr="00FF2943">
        <w:rPr>
          <w:rtl/>
        </w:rPr>
        <w:t xml:space="preserve"> – שלושה וארבעה. שלוש פעמים חוזרת </w:t>
      </w:r>
      <w:proofErr w:type="spellStart"/>
      <w:r w:rsidRPr="00FF2943">
        <w:rPr>
          <w:rtl/>
        </w:rPr>
        <w:t>הרעיה</w:t>
      </w:r>
      <w:proofErr w:type="spellEnd"/>
      <w:r w:rsidRPr="00FF2943">
        <w:rPr>
          <w:rtl/>
        </w:rPr>
        <w:t xml:space="preserve"> ומציינת שלא מצאה את אהובה, אותו היא מחפשת. בפעם הרביעית, </w:t>
      </w:r>
      <w:proofErr w:type="spellStart"/>
      <w:r w:rsidRPr="00FF2943">
        <w:rPr>
          <w:rtl/>
        </w:rPr>
        <w:t>הרעיה</w:t>
      </w:r>
      <w:proofErr w:type="spellEnd"/>
      <w:r w:rsidRPr="00FF2943">
        <w:rPr>
          <w:rtl/>
        </w:rPr>
        <w:t xml:space="preserve"> מוצאת את אהובה. דגם זה מעיד על חיפושיה הקדחתניים אחר אהובה, היא אינה מוותרת עד שהיא מוצאת אותו. הדגם ממחיש את ההיפוך בין החיפושים הממושכים לבין מציאת אהובה.</w:t>
      </w:r>
    </w:p>
    <w:p w14:paraId="5C667795" w14:textId="77777777" w:rsidR="00FF2943" w:rsidRPr="00FF2943" w:rsidRDefault="00FF2943">
      <w:pPr>
        <w:numPr>
          <w:ilvl w:val="0"/>
          <w:numId w:val="127"/>
        </w:numPr>
        <w:rPr>
          <w:rtl/>
        </w:rPr>
      </w:pPr>
      <w:r w:rsidRPr="00FF2943">
        <w:rPr>
          <w:b/>
          <w:bCs/>
          <w:rtl/>
        </w:rPr>
        <w:t>תקבולת</w:t>
      </w:r>
      <w:r w:rsidRPr="00FF2943">
        <w:rPr>
          <w:rtl/>
        </w:rPr>
        <w:t xml:space="preserve"> – "...אל בית אמי ואל חדר הורתי" – באמצעות התקבולת, מדגישה </w:t>
      </w:r>
      <w:proofErr w:type="spellStart"/>
      <w:r w:rsidRPr="00FF2943">
        <w:rPr>
          <w:rtl/>
        </w:rPr>
        <w:t>הרעיה</w:t>
      </w:r>
      <w:proofErr w:type="spellEnd"/>
      <w:r w:rsidRPr="00FF2943">
        <w:rPr>
          <w:rtl/>
        </w:rPr>
        <w:t xml:space="preserve"> את רצונה למצוא את אהובה ולהביא אותו אל בית אמה, שם תוכל להתייחד עימו.</w:t>
      </w:r>
    </w:p>
    <w:p w14:paraId="620684C4" w14:textId="77777777" w:rsidR="00FF2943" w:rsidRPr="00FF2943" w:rsidRDefault="00000000" w:rsidP="00FF2943">
      <w:pPr>
        <w:rPr>
          <w:rtl/>
        </w:rPr>
      </w:pPr>
      <w:r>
        <w:pict w14:anchorId="5918CEC7">
          <v:rect id="_x0000_i1277" style="width:0;height:1.5pt" o:hralign="center" o:hrstd="t" o:hrnoshade="t" o:hr="t" fillcolor="gray" stroked="f"/>
        </w:pict>
      </w:r>
    </w:p>
    <w:p w14:paraId="2F2033C9" w14:textId="77777777" w:rsidR="00FF2943" w:rsidRPr="00FF2943" w:rsidRDefault="00FF2943" w:rsidP="00FF2943">
      <w:pPr>
        <w:rPr>
          <w:b/>
          <w:bCs/>
          <w:rtl/>
        </w:rPr>
      </w:pPr>
      <w:r w:rsidRPr="00FF2943">
        <w:rPr>
          <w:b/>
          <w:bCs/>
          <w:rtl/>
        </w:rPr>
        <w:t>סעיף ב'</w:t>
      </w:r>
    </w:p>
    <w:p w14:paraId="016F8508" w14:textId="77777777" w:rsidR="00FF2943" w:rsidRPr="00FF2943" w:rsidRDefault="00FF2943" w:rsidP="00FF2943">
      <w:pPr>
        <w:rPr>
          <w:rtl/>
        </w:rPr>
      </w:pPr>
      <w:r w:rsidRPr="00FF2943">
        <w:rPr>
          <w:b/>
          <w:bCs/>
          <w:rtl/>
        </w:rPr>
        <w:t>השיטה הפרשנית בה נוקט עמוס חכם היא: פרשנות אלגורית.</w:t>
      </w:r>
      <w:r w:rsidRPr="00FF2943">
        <w:rPr>
          <w:rtl/>
        </w:rPr>
        <w:t xml:space="preserve"> על פי פרשנות זו, המגילה עוסקת במערכת היחסים שבין כנסת ישראל לה'. מדובר במשל מורחב, בו הדוד הוא ה' </w:t>
      </w:r>
      <w:proofErr w:type="spellStart"/>
      <w:r w:rsidRPr="00FF2943">
        <w:rPr>
          <w:rtl/>
        </w:rPr>
        <w:t>והרעיה</w:t>
      </w:r>
      <w:proofErr w:type="spellEnd"/>
      <w:r w:rsidRPr="00FF2943">
        <w:rPr>
          <w:rtl/>
        </w:rPr>
        <w:t xml:space="preserve"> היא כנסת ישראל.</w:t>
      </w:r>
    </w:p>
    <w:p w14:paraId="2E4F43AC" w14:textId="77777777" w:rsidR="00FF2943" w:rsidRPr="00FF2943" w:rsidRDefault="00FF2943" w:rsidP="00FF2943">
      <w:pPr>
        <w:rPr>
          <w:rtl/>
        </w:rPr>
      </w:pPr>
      <w:r w:rsidRPr="00FF2943">
        <w:rPr>
          <w:b/>
          <w:bCs/>
          <w:rtl/>
        </w:rPr>
        <w:t>על פי פירושו, הלילה מסמל את תקופת הגלות של עם ישראל</w:t>
      </w:r>
      <w:r w:rsidRPr="00FF2943">
        <w:rPr>
          <w:rtl/>
        </w:rPr>
        <w:t xml:space="preserve">, תקופה בה נהג ה' כלפי העם בהסתר פנים, משמע נתן את העם בידי עמים זרים, מבלי לשמור עליו. כמו כן, </w:t>
      </w:r>
      <w:proofErr w:type="spellStart"/>
      <w:r w:rsidRPr="00FF2943">
        <w:rPr>
          <w:rtl/>
        </w:rPr>
        <w:t>הרעיה</w:t>
      </w:r>
      <w:proofErr w:type="spellEnd"/>
      <w:r w:rsidRPr="00FF2943">
        <w:rPr>
          <w:rtl/>
        </w:rPr>
        <w:t xml:space="preserve"> המסתובבת ברחובות העיר, מסמלת את כנסת ישראל, הנודדת בין העמים השונים, בתקופת הגלות.</w:t>
      </w:r>
    </w:p>
    <w:p w14:paraId="4747A62F" w14:textId="77777777" w:rsidR="00FF2943" w:rsidRPr="007D5189" w:rsidRDefault="00FF2943" w:rsidP="007D5189">
      <w:pPr>
        <w:rPr>
          <w:rtl/>
        </w:rPr>
      </w:pPr>
    </w:p>
    <w:p w14:paraId="2526ADF4" w14:textId="77777777" w:rsidR="007D5189" w:rsidRPr="007D5189" w:rsidRDefault="00000000" w:rsidP="007D5189">
      <w:pPr>
        <w:rPr>
          <w:rtl/>
        </w:rPr>
      </w:pPr>
      <w:r>
        <w:pict w14:anchorId="689840A3">
          <v:rect id="_x0000_i1278" style="width:0;height:1.5pt" o:hralign="center" o:hrstd="t" o:hrnoshade="t" o:hr="t" fillcolor="gray" stroked="f"/>
        </w:pict>
      </w:r>
    </w:p>
    <w:p w14:paraId="57EC2C07" w14:textId="373B655D" w:rsidR="007D5189" w:rsidRPr="007D5189" w:rsidRDefault="007D5189" w:rsidP="007D5189">
      <w:pPr>
        <w:rPr>
          <w:b/>
          <w:bCs/>
          <w:rtl/>
        </w:rPr>
      </w:pPr>
      <w:r w:rsidRPr="007D5189">
        <w:rPr>
          <w:b/>
          <w:bCs/>
          <w:rtl/>
        </w:rPr>
        <w:t>קיץ תשע"ו, 110</w:t>
      </w:r>
      <w:r w:rsidR="00FF2943">
        <w:rPr>
          <w:rFonts w:hint="cs"/>
          <w:b/>
          <w:bCs/>
          <w:rtl/>
        </w:rPr>
        <w:t>7</w:t>
      </w:r>
    </w:p>
    <w:p w14:paraId="1A61DFD6" w14:textId="77777777" w:rsidR="007D5189" w:rsidRPr="007D5189" w:rsidRDefault="007D5189" w:rsidP="007D5189">
      <w:pPr>
        <w:rPr>
          <w:rtl/>
        </w:rPr>
      </w:pPr>
      <w:r w:rsidRPr="007D5189">
        <w:rPr>
          <w:b/>
          <w:bCs/>
          <w:rtl/>
        </w:rPr>
        <w:t>א.</w:t>
      </w:r>
      <w:r w:rsidRPr="007D5189">
        <w:rPr>
          <w:rtl/>
        </w:rPr>
        <w:t xml:space="preserve"> על פי </w:t>
      </w:r>
      <w:r w:rsidRPr="007D5189">
        <w:rPr>
          <w:b/>
          <w:bCs/>
          <w:rtl/>
        </w:rPr>
        <w:t>המוסכמות החברתיות</w:t>
      </w:r>
      <w:r w:rsidRPr="007D5189">
        <w:rPr>
          <w:rtl/>
        </w:rPr>
        <w:t xml:space="preserve"> של תקופת חיבור המגילה, יש המפרשים שהאירועים שבקטע זה הם תיאור של חלום ולא של מציאות. הסבר קביעה זו. בסס את דבריך על הכתוב. (12 נקודות)</w:t>
      </w:r>
    </w:p>
    <w:p w14:paraId="37D4DFAC" w14:textId="77777777" w:rsidR="007D5189" w:rsidRPr="007D5189" w:rsidRDefault="007D5189" w:rsidP="007D5189">
      <w:pPr>
        <w:rPr>
          <w:rtl/>
        </w:rPr>
      </w:pPr>
      <w:r w:rsidRPr="007D5189">
        <w:rPr>
          <w:b/>
          <w:bCs/>
          <w:rtl/>
        </w:rPr>
        <w:t>ב.</w:t>
      </w:r>
      <w:r w:rsidRPr="007D5189">
        <w:rPr>
          <w:rtl/>
        </w:rPr>
        <w:t xml:space="preserve"> קרא את דברי י' </w:t>
      </w:r>
      <w:proofErr w:type="spellStart"/>
      <w:r w:rsidRPr="007D5189">
        <w:rPr>
          <w:rtl/>
        </w:rPr>
        <w:t>זקוביץ</w:t>
      </w:r>
      <w:proofErr w:type="spellEnd"/>
      <w:r w:rsidRPr="007D5189">
        <w:rPr>
          <w:rtl/>
        </w:rPr>
        <w:t xml:space="preserve"> שלפניך.</w:t>
      </w:r>
    </w:p>
    <w:p w14:paraId="7C959589" w14:textId="77777777" w:rsidR="007D5189" w:rsidRPr="007D5189" w:rsidRDefault="007D5189" w:rsidP="007D5189">
      <w:pPr>
        <w:rPr>
          <w:rtl/>
        </w:rPr>
      </w:pPr>
      <w:r w:rsidRPr="007D5189">
        <w:rPr>
          <w:b/>
          <w:bCs/>
          <w:rtl/>
        </w:rPr>
        <w:t>שיר השירים אינו יצירה אלגורית אלא יצירה שפרושה כפי עליה פשטות אנושית.</w:t>
      </w:r>
    </w:p>
    <w:p w14:paraId="119690A0" w14:textId="77777777" w:rsidR="007D5189" w:rsidRPr="007D5189" w:rsidRDefault="007D5189" w:rsidP="007D5189">
      <w:pPr>
        <w:rPr>
          <w:rtl/>
        </w:rPr>
      </w:pPr>
      <w:r w:rsidRPr="007D5189">
        <w:rPr>
          <w:rtl/>
        </w:rPr>
        <w:t xml:space="preserve">(י' </w:t>
      </w:r>
      <w:proofErr w:type="spellStart"/>
      <w:r w:rsidRPr="007D5189">
        <w:rPr>
          <w:rtl/>
        </w:rPr>
        <w:t>זקוביץ</w:t>
      </w:r>
      <w:proofErr w:type="spellEnd"/>
      <w:r w:rsidRPr="007D5189">
        <w:rPr>
          <w:rtl/>
        </w:rPr>
        <w:t xml:space="preserve">, </w:t>
      </w:r>
      <w:r w:rsidRPr="007D5189">
        <w:rPr>
          <w:b/>
          <w:bCs/>
          <w:rtl/>
        </w:rPr>
        <w:t>מקרא לישראל: שיר השירים</w:t>
      </w:r>
      <w:r w:rsidRPr="007D5189">
        <w:rPr>
          <w:rtl/>
        </w:rPr>
        <w:t>)</w:t>
      </w:r>
    </w:p>
    <w:p w14:paraId="5836F44F" w14:textId="77777777" w:rsidR="007D5189" w:rsidRDefault="007D5189" w:rsidP="007D5189">
      <w:pPr>
        <w:rPr>
          <w:rtl/>
        </w:rPr>
      </w:pPr>
      <w:r w:rsidRPr="007D5189">
        <w:rPr>
          <w:rtl/>
        </w:rPr>
        <w:lastRenderedPageBreak/>
        <w:t xml:space="preserve">הסבר את הקושי של המפרשים לפרש את מגילת </w:t>
      </w:r>
      <w:r w:rsidRPr="007D5189">
        <w:rPr>
          <w:b/>
          <w:bCs/>
          <w:rtl/>
        </w:rPr>
        <w:t>שיר השירים</w:t>
      </w:r>
      <w:r w:rsidRPr="007D5189">
        <w:rPr>
          <w:rtl/>
        </w:rPr>
        <w:t>, ואת הפתרון של הפירוש האלגורי לקושי זה. (8 נקודות)</w:t>
      </w:r>
    </w:p>
    <w:p w14:paraId="264D6922" w14:textId="77777777" w:rsidR="00FF2943" w:rsidRDefault="00FF2943" w:rsidP="007D5189">
      <w:pPr>
        <w:rPr>
          <w:rtl/>
        </w:rPr>
      </w:pPr>
    </w:p>
    <w:p w14:paraId="2930B73A" w14:textId="0A5753C2" w:rsidR="00FF2943" w:rsidRDefault="00FF2943" w:rsidP="007D5189">
      <w:pPr>
        <w:rPr>
          <w:rtl/>
        </w:rPr>
      </w:pPr>
      <w:r>
        <w:rPr>
          <w:rFonts w:hint="cs"/>
          <w:rtl/>
        </w:rPr>
        <w:t>פתרון</w:t>
      </w:r>
    </w:p>
    <w:p w14:paraId="1C17E5E9" w14:textId="77777777" w:rsidR="00FF2943" w:rsidRPr="00FF2943" w:rsidRDefault="00FF2943" w:rsidP="00FF2943">
      <w:r w:rsidRPr="00FF2943">
        <w:rPr>
          <w:rtl/>
        </w:rPr>
        <w:t>להלן תמלול הטקסט מהתמונה (המהווה פתרון לשאלה 2 בבחינת הבגרות בתנ"ך, העוסקת במוסכמות חברתיות ובפירוש האלגורי לשיר השירים):</w:t>
      </w:r>
    </w:p>
    <w:p w14:paraId="5BDBE393" w14:textId="77777777" w:rsidR="00FF2943" w:rsidRPr="00FF2943" w:rsidRDefault="00000000" w:rsidP="00FF2943">
      <w:pPr>
        <w:rPr>
          <w:rtl/>
        </w:rPr>
      </w:pPr>
      <w:r>
        <w:pict w14:anchorId="1F83BDDF">
          <v:rect id="_x0000_i1279" style="width:0;height:1.5pt" o:hralign="center" o:hrstd="t" o:hrnoshade="t" o:hr="t" fillcolor="gray" stroked="f"/>
        </w:pict>
      </w:r>
    </w:p>
    <w:p w14:paraId="1DB666A1" w14:textId="77777777" w:rsidR="00FF2943" w:rsidRPr="00FF2943" w:rsidRDefault="00FF2943" w:rsidP="00FF2943">
      <w:pPr>
        <w:rPr>
          <w:b/>
          <w:bCs/>
          <w:rtl/>
        </w:rPr>
      </w:pPr>
      <w:r w:rsidRPr="00FF2943">
        <w:rPr>
          <w:b/>
          <w:bCs/>
          <w:rtl/>
        </w:rPr>
        <w:t>שאלה מספר 2</w:t>
      </w:r>
    </w:p>
    <w:p w14:paraId="798BFB5D" w14:textId="77777777" w:rsidR="00FF2943" w:rsidRPr="00FF2943" w:rsidRDefault="00FF2943" w:rsidP="00FF2943">
      <w:pPr>
        <w:rPr>
          <w:b/>
          <w:bCs/>
          <w:rtl/>
        </w:rPr>
      </w:pPr>
      <w:r w:rsidRPr="00FF2943">
        <w:rPr>
          <w:b/>
          <w:bCs/>
          <w:rtl/>
        </w:rPr>
        <w:t>סעיף א'</w:t>
      </w:r>
    </w:p>
    <w:p w14:paraId="0A370691" w14:textId="77777777" w:rsidR="00FF2943" w:rsidRPr="00FF2943" w:rsidRDefault="00FF2943" w:rsidP="00FF2943">
      <w:pPr>
        <w:rPr>
          <w:rtl/>
        </w:rPr>
      </w:pPr>
      <w:r w:rsidRPr="00FF2943">
        <w:rPr>
          <w:rtl/>
        </w:rPr>
        <w:t>בתקופת חיבור המגילה, המוסכמות החברתיות לא אפשרו לנערות להסתובב לבדן ברחובות, על אחת כמה וכמה בלילה, אלא עליהן היה להישאר בביתן. הסתובבות לבד בלילה נחשבה לפריצות מינית. כמו כן, מפגש עם שומרי העיר לא היה מסתיים כפי המתואר בשיר, אלא בהכאה של הנערה על פריצותה. לאור מוסכמות חברתיות אלה, יש המפרשים שהקטע מתאר חלום ולא מציאות. פרשנות זו מסתמכת על המילים: "</w:t>
      </w:r>
      <w:r w:rsidRPr="00FF2943">
        <w:rPr>
          <w:b/>
          <w:bCs/>
          <w:rtl/>
        </w:rPr>
        <w:t>עַל-מִשְׁכָּבִי בַּלֵּילוֹת בִּקַּשְׁתִּי אֵת שֶׁאָהֲבָה נַפְשִׁי</w:t>
      </w:r>
      <w:r w:rsidRPr="00FF2943">
        <w:rPr>
          <w:rtl/>
        </w:rPr>
        <w:t>" – כלומר, בזמן שהנערה שוכבת בלילה במיטתה, היא חולמת איך היא מחפשת אחר אהובה.</w:t>
      </w:r>
    </w:p>
    <w:p w14:paraId="7C038BD0" w14:textId="77777777" w:rsidR="00FF2943" w:rsidRPr="00FF2943" w:rsidRDefault="00FF2943" w:rsidP="00FF2943">
      <w:pPr>
        <w:rPr>
          <w:b/>
          <w:bCs/>
          <w:rtl/>
        </w:rPr>
      </w:pPr>
      <w:r w:rsidRPr="00FF2943">
        <w:rPr>
          <w:b/>
          <w:bCs/>
          <w:rtl/>
        </w:rPr>
        <w:t>סעיף ב'</w:t>
      </w:r>
    </w:p>
    <w:p w14:paraId="2F17B209" w14:textId="77777777" w:rsidR="00FF2943" w:rsidRPr="00FF2943" w:rsidRDefault="00FF2943" w:rsidP="00FF2943">
      <w:pPr>
        <w:rPr>
          <w:rtl/>
        </w:rPr>
      </w:pPr>
      <w:r w:rsidRPr="00FF2943">
        <w:rPr>
          <w:rtl/>
        </w:rPr>
        <w:t>הקושי לפרש את שיר השירים טמון בפשט הכתוב. זוהי מגילה חילונית, המתארת מערכת יחסים בין גבר (הדוד) ואישה (</w:t>
      </w:r>
      <w:proofErr w:type="spellStart"/>
      <w:r w:rsidRPr="00FF2943">
        <w:rPr>
          <w:rtl/>
        </w:rPr>
        <w:t>הרעיה</w:t>
      </w:r>
      <w:proofErr w:type="spellEnd"/>
      <w:r w:rsidRPr="00FF2943">
        <w:rPr>
          <w:rtl/>
        </w:rPr>
        <w:t>) לא נשואים, וכן שם ה' לא נזכר במגילה זו.</w:t>
      </w:r>
    </w:p>
    <w:p w14:paraId="3B15C655" w14:textId="77777777" w:rsidR="00FF2943" w:rsidRPr="00FF2943" w:rsidRDefault="00FF2943" w:rsidP="00FF2943">
      <w:pPr>
        <w:rPr>
          <w:rtl/>
        </w:rPr>
      </w:pPr>
      <w:r w:rsidRPr="00FF2943">
        <w:rPr>
          <w:rtl/>
        </w:rPr>
        <w:t xml:space="preserve">הפירוש האלגורי פותר קושי זה, משום שעל פי הפרשנות האלגורית שיר השירים הוא משל מורחב למערכת היחסים בין ה' לעם ישראל, לאורך הדורות, והאירועים השונים בהיסטוריה של עם ישראל. במשל זה, הדוד הוא דימוי לה', </w:t>
      </w:r>
      <w:proofErr w:type="spellStart"/>
      <w:r w:rsidRPr="00FF2943">
        <w:rPr>
          <w:rtl/>
        </w:rPr>
        <w:t>והרעיה</w:t>
      </w:r>
      <w:proofErr w:type="spellEnd"/>
      <w:r w:rsidRPr="00FF2943">
        <w:rPr>
          <w:rtl/>
        </w:rPr>
        <w:t xml:space="preserve"> היא דימוי לכנסת ישראל. באמצעות פרשנות זו מקבלת המגילה נופך דתי.</w:t>
      </w:r>
    </w:p>
    <w:p w14:paraId="312B1609" w14:textId="77777777" w:rsidR="00FF2943" w:rsidRPr="007D5189" w:rsidRDefault="00FF2943" w:rsidP="007D5189">
      <w:pPr>
        <w:rPr>
          <w:rtl/>
        </w:rPr>
      </w:pPr>
    </w:p>
    <w:p w14:paraId="4F475EA7" w14:textId="77777777" w:rsidR="007D5189" w:rsidRPr="007D5189" w:rsidRDefault="00000000" w:rsidP="007D5189">
      <w:pPr>
        <w:rPr>
          <w:rtl/>
        </w:rPr>
      </w:pPr>
      <w:r>
        <w:pict w14:anchorId="33F4A879">
          <v:rect id="_x0000_i1280" style="width:0;height:1.5pt" o:hralign="center" o:hrstd="t" o:hrnoshade="t" o:hr="t" fillcolor="gray" stroked="f"/>
        </w:pict>
      </w:r>
    </w:p>
    <w:p w14:paraId="0007125A" w14:textId="0144EE27" w:rsidR="007D5189" w:rsidRPr="007D5189" w:rsidRDefault="007D5189" w:rsidP="007D5189">
      <w:pPr>
        <w:rPr>
          <w:b/>
          <w:bCs/>
          <w:rtl/>
        </w:rPr>
      </w:pPr>
      <w:r w:rsidRPr="007D5189">
        <w:rPr>
          <w:b/>
          <w:bCs/>
          <w:rtl/>
        </w:rPr>
        <w:t>קיץ תשע"ד, 110</w:t>
      </w:r>
      <w:r w:rsidR="00FF2943">
        <w:rPr>
          <w:rFonts w:hint="cs"/>
          <w:b/>
          <w:bCs/>
          <w:rtl/>
        </w:rPr>
        <w:t>7</w:t>
      </w:r>
    </w:p>
    <w:p w14:paraId="2A57A677" w14:textId="77777777" w:rsidR="007D5189" w:rsidRPr="007D5189" w:rsidRDefault="007D5189" w:rsidP="007D5189">
      <w:pPr>
        <w:rPr>
          <w:rtl/>
        </w:rPr>
      </w:pPr>
      <w:r w:rsidRPr="007D5189">
        <w:rPr>
          <w:b/>
          <w:bCs/>
          <w:rtl/>
        </w:rPr>
        <w:t>א.</w:t>
      </w:r>
      <w:r w:rsidRPr="007D5189">
        <w:rPr>
          <w:rtl/>
        </w:rPr>
        <w:t xml:space="preserve"> בפסוקים 1–5 מתוארת הנערה, ובפסוקים 7–11 מתואר שלמה.</w:t>
      </w:r>
    </w:p>
    <w:p w14:paraId="7F99FDAB" w14:textId="77777777" w:rsidR="007D5189" w:rsidRPr="007D5189" w:rsidRDefault="007D5189" w:rsidP="007D5189">
      <w:pPr>
        <w:rPr>
          <w:rtl/>
        </w:rPr>
      </w:pPr>
      <w:r w:rsidRPr="007D5189">
        <w:rPr>
          <w:rtl/>
        </w:rPr>
        <w:t>בין הדמות של הנערה ובין הדמות של שלמה יש ניגוד.</w:t>
      </w:r>
    </w:p>
    <w:p w14:paraId="51A579D0" w14:textId="77777777" w:rsidR="007D5189" w:rsidRPr="007D5189" w:rsidRDefault="007D5189" w:rsidP="007D5189">
      <w:pPr>
        <w:rPr>
          <w:rtl/>
        </w:rPr>
      </w:pPr>
      <w:r w:rsidRPr="007D5189">
        <w:rPr>
          <w:rtl/>
        </w:rPr>
        <w:t xml:space="preserve">ציין מהו הניגוד. הבא מן הכתובים </w:t>
      </w:r>
      <w:r w:rsidRPr="007D5189">
        <w:rPr>
          <w:b/>
          <w:bCs/>
          <w:rtl/>
        </w:rPr>
        <w:t>שתי</w:t>
      </w:r>
      <w:r w:rsidRPr="007D5189">
        <w:rPr>
          <w:rtl/>
        </w:rPr>
        <w:t xml:space="preserve"> דוגמאות לניגוד זה, והסבר אותן. (8 נקודות)</w:t>
      </w:r>
    </w:p>
    <w:p w14:paraId="543F0198" w14:textId="77777777" w:rsidR="007D5189" w:rsidRPr="007D5189" w:rsidRDefault="007D5189" w:rsidP="007D5189">
      <w:pPr>
        <w:rPr>
          <w:rtl/>
        </w:rPr>
      </w:pPr>
      <w:r w:rsidRPr="007D5189">
        <w:rPr>
          <w:b/>
          <w:bCs/>
          <w:rtl/>
        </w:rPr>
        <w:t>ב.</w:t>
      </w:r>
      <w:r w:rsidRPr="007D5189">
        <w:rPr>
          <w:rtl/>
        </w:rPr>
        <w:t xml:space="preserve"> קרא פסוקים 7–11 שלפניך.</w:t>
      </w:r>
    </w:p>
    <w:p w14:paraId="102D06AE" w14:textId="77777777" w:rsidR="007D5189" w:rsidRPr="007D5189" w:rsidRDefault="007D5189" w:rsidP="007D5189">
      <w:pPr>
        <w:rPr>
          <w:rtl/>
        </w:rPr>
      </w:pPr>
      <w:r w:rsidRPr="007D5189">
        <w:rPr>
          <w:rtl/>
        </w:rPr>
        <w:t>על פי המסורת, המלך שלמה הוא שחיבר את מגילת שיר השירים.</w:t>
      </w:r>
    </w:p>
    <w:p w14:paraId="2A65E840" w14:textId="77777777" w:rsidR="007D5189" w:rsidRPr="007D5189" w:rsidRDefault="007D5189" w:rsidP="007D5189">
      <w:pPr>
        <w:rPr>
          <w:rtl/>
        </w:rPr>
      </w:pPr>
      <w:r w:rsidRPr="007D5189">
        <w:rPr>
          <w:rtl/>
        </w:rPr>
        <w:t xml:space="preserve">הבא מן הפסוקים 7–11 שלפניך ראיה </w:t>
      </w:r>
      <w:r w:rsidRPr="007D5189">
        <w:rPr>
          <w:b/>
          <w:bCs/>
          <w:rtl/>
        </w:rPr>
        <w:t>התומכת</w:t>
      </w:r>
      <w:r w:rsidRPr="007D5189">
        <w:rPr>
          <w:rtl/>
        </w:rPr>
        <w:t xml:space="preserve"> בדעה זו וראיה </w:t>
      </w:r>
      <w:r w:rsidRPr="007D5189">
        <w:rPr>
          <w:b/>
          <w:bCs/>
          <w:rtl/>
        </w:rPr>
        <w:t>המסתייגת</w:t>
      </w:r>
      <w:r w:rsidRPr="007D5189">
        <w:rPr>
          <w:rtl/>
        </w:rPr>
        <w:t xml:space="preserve"> מדעה זו, והסבר </w:t>
      </w:r>
      <w:r w:rsidRPr="007D5189">
        <w:rPr>
          <w:b/>
          <w:bCs/>
          <w:rtl/>
        </w:rPr>
        <w:t>כל אחת</w:t>
      </w:r>
      <w:r w:rsidRPr="007D5189">
        <w:rPr>
          <w:rtl/>
        </w:rPr>
        <w:t xml:space="preserve"> מהן. (8 נקודות)</w:t>
      </w:r>
    </w:p>
    <w:p w14:paraId="171710F6" w14:textId="77777777" w:rsidR="007D5189" w:rsidRDefault="007D5189" w:rsidP="007D5189">
      <w:pPr>
        <w:rPr>
          <w:rtl/>
        </w:rPr>
      </w:pPr>
    </w:p>
    <w:p w14:paraId="0ABC6074" w14:textId="51A942FD" w:rsidR="00FF2943" w:rsidRDefault="00FF2943" w:rsidP="007D5189">
      <w:pPr>
        <w:rPr>
          <w:rtl/>
        </w:rPr>
      </w:pPr>
      <w:r>
        <w:rPr>
          <w:rFonts w:hint="cs"/>
          <w:rtl/>
        </w:rPr>
        <w:t>פתרון</w:t>
      </w:r>
    </w:p>
    <w:p w14:paraId="717AC86D" w14:textId="77777777" w:rsidR="00FF2943" w:rsidRPr="00FF2943" w:rsidRDefault="00FF2943" w:rsidP="00FF2943">
      <w:r w:rsidRPr="00FF2943">
        <w:rPr>
          <w:rtl/>
        </w:rPr>
        <w:t>להלן תמלול הטקסט מהתמונה (המהווה פתרון לשאלה 5 בבחינת הבגרות בתנ"ך, העוסקת בניגוד בין דמות הנערה לשלמה ובשאלת מחבר המגילה):</w:t>
      </w:r>
    </w:p>
    <w:p w14:paraId="0E67E2D4" w14:textId="77777777" w:rsidR="00FF2943" w:rsidRPr="00FF2943" w:rsidRDefault="00000000" w:rsidP="00FF2943">
      <w:pPr>
        <w:rPr>
          <w:rtl/>
        </w:rPr>
      </w:pPr>
      <w:r>
        <w:pict w14:anchorId="372CC670">
          <v:rect id="_x0000_i1281" style="width:0;height:1.5pt" o:hralign="center" o:hrstd="t" o:hrnoshade="t" o:hr="t" fillcolor="gray" stroked="f"/>
        </w:pict>
      </w:r>
    </w:p>
    <w:p w14:paraId="4275A1C7" w14:textId="77777777" w:rsidR="00FF2943" w:rsidRPr="00FF2943" w:rsidRDefault="00FF2943" w:rsidP="00FF2943">
      <w:pPr>
        <w:rPr>
          <w:b/>
          <w:bCs/>
          <w:rtl/>
        </w:rPr>
      </w:pPr>
      <w:r w:rsidRPr="00FF2943">
        <w:rPr>
          <w:b/>
          <w:bCs/>
          <w:rtl/>
        </w:rPr>
        <w:t>שאלה מספר 5</w:t>
      </w:r>
    </w:p>
    <w:p w14:paraId="35CC2310" w14:textId="77777777" w:rsidR="00FF2943" w:rsidRPr="00FF2943" w:rsidRDefault="00FF2943" w:rsidP="00FF2943">
      <w:pPr>
        <w:rPr>
          <w:b/>
          <w:bCs/>
          <w:rtl/>
        </w:rPr>
      </w:pPr>
      <w:r w:rsidRPr="00FF2943">
        <w:rPr>
          <w:b/>
          <w:bCs/>
          <w:rtl/>
        </w:rPr>
        <w:t>סעיף א'</w:t>
      </w:r>
    </w:p>
    <w:p w14:paraId="7369F97F" w14:textId="77777777" w:rsidR="00FF2943" w:rsidRPr="00FF2943" w:rsidRDefault="00FF2943" w:rsidP="00FF2943">
      <w:pPr>
        <w:rPr>
          <w:rtl/>
        </w:rPr>
      </w:pPr>
      <w:r w:rsidRPr="00FF2943">
        <w:rPr>
          <w:b/>
          <w:bCs/>
          <w:rtl/>
        </w:rPr>
        <w:t>הניגוד בין דמותה של הנערה ודמותו של שלמה (על הנבחן לציין אחד):</w:t>
      </w:r>
    </w:p>
    <w:p w14:paraId="4395716D" w14:textId="77777777" w:rsidR="00FF2943" w:rsidRPr="00FF2943" w:rsidRDefault="00FF2943">
      <w:pPr>
        <w:numPr>
          <w:ilvl w:val="0"/>
          <w:numId w:val="128"/>
        </w:numPr>
        <w:rPr>
          <w:rtl/>
        </w:rPr>
      </w:pPr>
      <w:r w:rsidRPr="00FF2943">
        <w:rPr>
          <w:rtl/>
        </w:rPr>
        <w:t>הנערה לא פוחדת ואילו שלמה מפחד.</w:t>
      </w:r>
    </w:p>
    <w:p w14:paraId="572D38D7" w14:textId="77777777" w:rsidR="00FF2943" w:rsidRPr="00FF2943" w:rsidRDefault="00FF2943">
      <w:pPr>
        <w:numPr>
          <w:ilvl w:val="0"/>
          <w:numId w:val="128"/>
        </w:numPr>
        <w:rPr>
          <w:rtl/>
        </w:rPr>
      </w:pPr>
      <w:r w:rsidRPr="00FF2943">
        <w:rPr>
          <w:b/>
          <w:bCs/>
          <w:rtl/>
        </w:rPr>
        <w:t>או:</w:t>
      </w:r>
      <w:r w:rsidRPr="00FF2943">
        <w:rPr>
          <w:rtl/>
        </w:rPr>
        <w:t xml:space="preserve"> הנערה אמיצה ושלמה פחדן.</w:t>
      </w:r>
    </w:p>
    <w:p w14:paraId="7CEA6C90" w14:textId="77777777" w:rsidR="00FF2943" w:rsidRPr="00FF2943" w:rsidRDefault="00FF2943" w:rsidP="00FF2943">
      <w:pPr>
        <w:rPr>
          <w:rtl/>
        </w:rPr>
      </w:pPr>
      <w:r w:rsidRPr="00FF2943">
        <w:rPr>
          <w:b/>
          <w:bCs/>
          <w:rtl/>
        </w:rPr>
        <w:t>דוגמאות לניגוד (על הנבחן לציין שתיים):</w:t>
      </w:r>
    </w:p>
    <w:p w14:paraId="4853D60F" w14:textId="77777777" w:rsidR="00FF2943" w:rsidRPr="00FF2943" w:rsidRDefault="00FF2943">
      <w:pPr>
        <w:numPr>
          <w:ilvl w:val="0"/>
          <w:numId w:val="129"/>
        </w:numPr>
        <w:rPr>
          <w:rtl/>
        </w:rPr>
      </w:pPr>
      <w:r w:rsidRPr="00FF2943">
        <w:rPr>
          <w:rtl/>
        </w:rPr>
        <w:t>הנערה לא מפחדת להסתובב בלילה לבדה: "</w:t>
      </w:r>
      <w:r w:rsidRPr="00FF2943">
        <w:rPr>
          <w:b/>
          <w:bCs/>
          <w:rtl/>
        </w:rPr>
        <w:t xml:space="preserve">על משכבי בלילות... </w:t>
      </w:r>
      <w:proofErr w:type="spellStart"/>
      <w:r w:rsidRPr="00FF2943">
        <w:rPr>
          <w:b/>
          <w:bCs/>
          <w:rtl/>
        </w:rPr>
        <w:t>אקומה</w:t>
      </w:r>
      <w:proofErr w:type="spellEnd"/>
      <w:r w:rsidRPr="00FF2943">
        <w:rPr>
          <w:b/>
          <w:bCs/>
          <w:rtl/>
        </w:rPr>
        <w:t xml:space="preserve"> נא ואסובבה בעיר...</w:t>
      </w:r>
      <w:r w:rsidRPr="00FF2943">
        <w:rPr>
          <w:rtl/>
        </w:rPr>
        <w:t>" (פסוקים 1–2); לעומתה, שלמה מפחד: "</w:t>
      </w:r>
      <w:r w:rsidRPr="00FF2943">
        <w:rPr>
          <w:b/>
          <w:bCs/>
          <w:rtl/>
        </w:rPr>
        <w:t>...מפחד בלילות...</w:t>
      </w:r>
      <w:r w:rsidRPr="00FF2943">
        <w:rPr>
          <w:rtl/>
        </w:rPr>
        <w:t>" (פסוקים 7–8).</w:t>
      </w:r>
    </w:p>
    <w:p w14:paraId="5347E021" w14:textId="77777777" w:rsidR="00FF2943" w:rsidRPr="00FF2943" w:rsidRDefault="00FF2943">
      <w:pPr>
        <w:numPr>
          <w:ilvl w:val="0"/>
          <w:numId w:val="129"/>
        </w:numPr>
        <w:rPr>
          <w:rtl/>
        </w:rPr>
      </w:pPr>
      <w:r w:rsidRPr="00FF2943">
        <w:rPr>
          <w:rtl/>
        </w:rPr>
        <w:t>הנערה לא מפחדת לפגוש בשומרי העיר, ולשאול אותם היכן אהובה: "</w:t>
      </w:r>
      <w:r w:rsidRPr="00FF2943">
        <w:rPr>
          <w:b/>
          <w:bCs/>
          <w:rtl/>
        </w:rPr>
        <w:t>מצאוני השומרים הסבבים בעיר...</w:t>
      </w:r>
      <w:r w:rsidRPr="00FF2943">
        <w:rPr>
          <w:rtl/>
        </w:rPr>
        <w:t>" (פסוק 3); לעומתה, שלמה זקוק לשומרי ראש: "</w:t>
      </w:r>
      <w:r w:rsidRPr="00FF2943">
        <w:rPr>
          <w:b/>
          <w:bCs/>
          <w:rtl/>
        </w:rPr>
        <w:t>...</w:t>
      </w:r>
      <w:proofErr w:type="spellStart"/>
      <w:r w:rsidRPr="00FF2943">
        <w:rPr>
          <w:b/>
          <w:bCs/>
          <w:rtl/>
        </w:rPr>
        <w:t>מגבורי</w:t>
      </w:r>
      <w:proofErr w:type="spellEnd"/>
      <w:r w:rsidRPr="00FF2943">
        <w:rPr>
          <w:b/>
          <w:bCs/>
          <w:rtl/>
        </w:rPr>
        <w:t xml:space="preserve"> ישראל כלם אחזי חרב מלמדי מלחמה...</w:t>
      </w:r>
      <w:r w:rsidRPr="00FF2943">
        <w:rPr>
          <w:rtl/>
        </w:rPr>
        <w:t>" (פסוק 8).</w:t>
      </w:r>
    </w:p>
    <w:p w14:paraId="076E344C" w14:textId="77777777" w:rsidR="00FF2943" w:rsidRPr="00FF2943" w:rsidRDefault="00FF2943" w:rsidP="00FF2943">
      <w:pPr>
        <w:rPr>
          <w:rtl/>
        </w:rPr>
      </w:pPr>
      <w:r w:rsidRPr="00FF2943">
        <w:rPr>
          <w:b/>
          <w:bCs/>
          <w:rtl/>
        </w:rPr>
        <w:t>או:</w:t>
      </w:r>
    </w:p>
    <w:p w14:paraId="29D90713" w14:textId="77777777" w:rsidR="00FF2943" w:rsidRPr="00FF2943" w:rsidRDefault="00FF2943" w:rsidP="00FF2943">
      <w:pPr>
        <w:rPr>
          <w:rtl/>
        </w:rPr>
      </w:pPr>
      <w:r w:rsidRPr="00FF2943">
        <w:rPr>
          <w:b/>
          <w:bCs/>
          <w:rtl/>
        </w:rPr>
        <w:t>שלמה פסיבי והנערה אקטיבית</w:t>
      </w:r>
    </w:p>
    <w:p w14:paraId="05F137FA" w14:textId="77777777" w:rsidR="00FF2943" w:rsidRPr="00FF2943" w:rsidRDefault="00FF2943">
      <w:pPr>
        <w:numPr>
          <w:ilvl w:val="0"/>
          <w:numId w:val="130"/>
        </w:numPr>
        <w:rPr>
          <w:rtl/>
        </w:rPr>
      </w:pPr>
      <w:r w:rsidRPr="00FF2943">
        <w:rPr>
          <w:rtl/>
        </w:rPr>
        <w:t>הנערה יוצאת לחפש את אהובה ולא מוותרת עד שמוצאת אותו, ועד שמביאה אותו לבית אמה (יתקבל כל ביסוס מפסוקים 2–4); לעומתה שלמה לא עושה דבר, יש לו שומרים (פסוקים 7–8).</w:t>
      </w:r>
    </w:p>
    <w:p w14:paraId="11FD1DA8" w14:textId="77777777" w:rsidR="00FF2943" w:rsidRPr="00FF2943" w:rsidRDefault="00FF2943" w:rsidP="00FF2943">
      <w:pPr>
        <w:rPr>
          <w:rtl/>
        </w:rPr>
      </w:pPr>
      <w:r w:rsidRPr="00FF2943">
        <w:rPr>
          <w:b/>
          <w:bCs/>
          <w:rtl/>
        </w:rPr>
        <w:t>או:</w:t>
      </w:r>
    </w:p>
    <w:p w14:paraId="36677379" w14:textId="77777777" w:rsidR="00FF2943" w:rsidRPr="00FF2943" w:rsidRDefault="00FF2943" w:rsidP="00FF2943">
      <w:pPr>
        <w:rPr>
          <w:rtl/>
        </w:rPr>
      </w:pPr>
      <w:r w:rsidRPr="00FF2943">
        <w:rPr>
          <w:b/>
          <w:bCs/>
          <w:rtl/>
        </w:rPr>
        <w:t>הנערה לא ממסדת את יחסיה עם הנער:</w:t>
      </w:r>
      <w:r w:rsidRPr="00FF2943">
        <w:rPr>
          <w:rtl/>
        </w:rPr>
        <w:t xml:space="preserve"> "</w:t>
      </w:r>
      <w:r w:rsidRPr="00FF2943">
        <w:rPr>
          <w:b/>
          <w:bCs/>
          <w:rtl/>
        </w:rPr>
        <w:t xml:space="preserve">אחזתיו ולא </w:t>
      </w:r>
      <w:proofErr w:type="spellStart"/>
      <w:r w:rsidRPr="00FF2943">
        <w:rPr>
          <w:b/>
          <w:bCs/>
          <w:rtl/>
        </w:rPr>
        <w:t>ארפנו</w:t>
      </w:r>
      <w:proofErr w:type="spellEnd"/>
      <w:r w:rsidRPr="00FF2943">
        <w:rPr>
          <w:rtl/>
        </w:rPr>
        <w:t>" (פסוק 4). היא רוצה בו אך לא מדברת על נישואין; לעומתה שלמה ממסד את יחסיו בנישואין: "</w:t>
      </w:r>
      <w:r w:rsidRPr="00FF2943">
        <w:rPr>
          <w:b/>
          <w:bCs/>
          <w:rtl/>
        </w:rPr>
        <w:t xml:space="preserve">...ביום </w:t>
      </w:r>
      <w:proofErr w:type="spellStart"/>
      <w:r w:rsidRPr="00FF2943">
        <w:rPr>
          <w:b/>
          <w:bCs/>
          <w:rtl/>
        </w:rPr>
        <w:t>חתנתו</w:t>
      </w:r>
      <w:proofErr w:type="spellEnd"/>
      <w:r w:rsidRPr="00FF2943">
        <w:rPr>
          <w:b/>
          <w:bCs/>
          <w:rtl/>
        </w:rPr>
        <w:t>...</w:t>
      </w:r>
      <w:r w:rsidRPr="00FF2943">
        <w:rPr>
          <w:rtl/>
        </w:rPr>
        <w:t>" (פסוק 11).</w:t>
      </w:r>
    </w:p>
    <w:p w14:paraId="39C5C0B3" w14:textId="77777777" w:rsidR="00FF2943" w:rsidRPr="00FF2943" w:rsidRDefault="00FF2943" w:rsidP="00FF2943">
      <w:pPr>
        <w:rPr>
          <w:rtl/>
        </w:rPr>
      </w:pPr>
      <w:r w:rsidRPr="00FF2943">
        <w:rPr>
          <w:i/>
          <w:iCs/>
          <w:rtl/>
        </w:rPr>
        <w:t>תתקבלנה תשובות נוספות, המבוססות על הכתובים.</w:t>
      </w:r>
    </w:p>
    <w:p w14:paraId="727E6166" w14:textId="77777777" w:rsidR="00FF2943" w:rsidRPr="00FF2943" w:rsidRDefault="00000000" w:rsidP="00FF2943">
      <w:pPr>
        <w:rPr>
          <w:rtl/>
        </w:rPr>
      </w:pPr>
      <w:r>
        <w:pict w14:anchorId="4BC57733">
          <v:rect id="_x0000_i1282" style="width:0;height:1.5pt" o:hralign="center" o:hrstd="t" o:hrnoshade="t" o:hr="t" fillcolor="gray" stroked="f"/>
        </w:pict>
      </w:r>
    </w:p>
    <w:p w14:paraId="756B861B" w14:textId="77777777" w:rsidR="00FF2943" w:rsidRPr="00FF2943" w:rsidRDefault="00FF2943" w:rsidP="00FF2943">
      <w:pPr>
        <w:rPr>
          <w:b/>
          <w:bCs/>
          <w:rtl/>
        </w:rPr>
      </w:pPr>
      <w:r w:rsidRPr="00FF2943">
        <w:rPr>
          <w:b/>
          <w:bCs/>
          <w:rtl/>
        </w:rPr>
        <w:t>סעיף ב'</w:t>
      </w:r>
    </w:p>
    <w:p w14:paraId="3904A3FC" w14:textId="77777777" w:rsidR="00FF2943" w:rsidRPr="00FF2943" w:rsidRDefault="00FF2943" w:rsidP="00FF2943">
      <w:pPr>
        <w:rPr>
          <w:rtl/>
        </w:rPr>
      </w:pPr>
      <w:r w:rsidRPr="00FF2943">
        <w:rPr>
          <w:b/>
          <w:bCs/>
          <w:rtl/>
        </w:rPr>
        <w:t>ראיה לחיזוק הסברה לפיה שלמה חיבר את מגילת שיר השירים (על הנבחן לציין אחת):</w:t>
      </w:r>
    </w:p>
    <w:p w14:paraId="0213BCDD" w14:textId="77777777" w:rsidR="00FF2943" w:rsidRPr="00FF2943" w:rsidRDefault="00FF2943">
      <w:pPr>
        <w:numPr>
          <w:ilvl w:val="0"/>
          <w:numId w:val="131"/>
        </w:numPr>
        <w:rPr>
          <w:rtl/>
        </w:rPr>
      </w:pPr>
      <w:r w:rsidRPr="00FF2943">
        <w:rPr>
          <w:rtl/>
        </w:rPr>
        <w:t>בקטע מתוארת חתונת שלמה, דבר המחזק את הטענה שהמגילה חוברה על ידי שלמה, שכן היא מתארת את מהלך חייו: "</w:t>
      </w:r>
      <w:r w:rsidRPr="00FF2943">
        <w:rPr>
          <w:b/>
          <w:bCs/>
          <w:rtl/>
        </w:rPr>
        <w:t xml:space="preserve">...ביום </w:t>
      </w:r>
      <w:proofErr w:type="spellStart"/>
      <w:r w:rsidRPr="00FF2943">
        <w:rPr>
          <w:b/>
          <w:bCs/>
          <w:rtl/>
        </w:rPr>
        <w:t>חתנתו</w:t>
      </w:r>
      <w:proofErr w:type="spellEnd"/>
      <w:r w:rsidRPr="00FF2943">
        <w:rPr>
          <w:b/>
          <w:bCs/>
          <w:rtl/>
        </w:rPr>
        <w:t>...</w:t>
      </w:r>
      <w:r w:rsidRPr="00FF2943">
        <w:rPr>
          <w:rtl/>
        </w:rPr>
        <w:t xml:space="preserve">" (פסוק 11) </w:t>
      </w:r>
      <w:r w:rsidRPr="00FF2943">
        <w:rPr>
          <w:b/>
          <w:bCs/>
          <w:rtl/>
        </w:rPr>
        <w:t>או:</w:t>
      </w:r>
      <w:r w:rsidRPr="00FF2943">
        <w:rPr>
          <w:rtl/>
        </w:rPr>
        <w:t xml:space="preserve"> כל ציטוט אחר, המצביע על החתונה.</w:t>
      </w:r>
    </w:p>
    <w:p w14:paraId="4A41143F" w14:textId="77777777" w:rsidR="00FF2943" w:rsidRPr="00FF2943" w:rsidRDefault="00FF2943">
      <w:pPr>
        <w:numPr>
          <w:ilvl w:val="0"/>
          <w:numId w:val="131"/>
        </w:numPr>
        <w:rPr>
          <w:rtl/>
        </w:rPr>
      </w:pPr>
      <w:r w:rsidRPr="00FF2943">
        <w:rPr>
          <w:rtl/>
        </w:rPr>
        <w:lastRenderedPageBreak/>
        <w:t xml:space="preserve">בקטע נזכרת </w:t>
      </w:r>
      <w:proofErr w:type="spellStart"/>
      <w:r w:rsidRPr="00FF2943">
        <w:rPr>
          <w:rtl/>
        </w:rPr>
        <w:t>אמו</w:t>
      </w:r>
      <w:proofErr w:type="spellEnd"/>
      <w:r w:rsidRPr="00FF2943">
        <w:rPr>
          <w:rtl/>
        </w:rPr>
        <w:t xml:space="preserve"> של שלמה, בת שבע, שהייתה משמעותית ואקטיבית בחייו (הביאה להמלכתו), דבר המחזק את העובדה ששלמה חיבר את המגילה, ושילב בה את </w:t>
      </w:r>
      <w:proofErr w:type="spellStart"/>
      <w:r w:rsidRPr="00FF2943">
        <w:rPr>
          <w:rtl/>
        </w:rPr>
        <w:t>אמו</w:t>
      </w:r>
      <w:proofErr w:type="spellEnd"/>
      <w:r w:rsidRPr="00FF2943">
        <w:rPr>
          <w:rtl/>
        </w:rPr>
        <w:t>: "</w:t>
      </w:r>
      <w:r w:rsidRPr="00FF2943">
        <w:rPr>
          <w:b/>
          <w:bCs/>
          <w:rtl/>
        </w:rPr>
        <w:t xml:space="preserve">בעטרה שעטרה לו </w:t>
      </w:r>
      <w:proofErr w:type="spellStart"/>
      <w:r w:rsidRPr="00FF2943">
        <w:rPr>
          <w:b/>
          <w:bCs/>
          <w:rtl/>
        </w:rPr>
        <w:t>אמו</w:t>
      </w:r>
      <w:proofErr w:type="spellEnd"/>
      <w:r w:rsidRPr="00FF2943">
        <w:rPr>
          <w:b/>
          <w:bCs/>
          <w:rtl/>
        </w:rPr>
        <w:t xml:space="preserve"> ביום </w:t>
      </w:r>
      <w:proofErr w:type="spellStart"/>
      <w:r w:rsidRPr="00FF2943">
        <w:rPr>
          <w:b/>
          <w:bCs/>
          <w:rtl/>
        </w:rPr>
        <w:t>חתנתו</w:t>
      </w:r>
      <w:proofErr w:type="spellEnd"/>
      <w:r w:rsidRPr="00FF2943">
        <w:rPr>
          <w:b/>
          <w:bCs/>
          <w:rtl/>
        </w:rPr>
        <w:t>...</w:t>
      </w:r>
      <w:r w:rsidRPr="00FF2943">
        <w:rPr>
          <w:rtl/>
        </w:rPr>
        <w:t>" (פסוק 11).</w:t>
      </w:r>
    </w:p>
    <w:p w14:paraId="3DB283F0" w14:textId="77777777" w:rsidR="00FF2943" w:rsidRPr="00FF2943" w:rsidRDefault="00FF2943">
      <w:pPr>
        <w:numPr>
          <w:ilvl w:val="0"/>
          <w:numId w:val="131"/>
        </w:numPr>
        <w:rPr>
          <w:rtl/>
        </w:rPr>
      </w:pPr>
      <w:r w:rsidRPr="00FF2943">
        <w:rPr>
          <w:rtl/>
        </w:rPr>
        <w:t>בקטע מתוארת אהבת נשים כלפי שלמה, דבר המחזק את העובדה ששלמה חיבר את המגילה, שכן הוא היה ידוע ביחסיו עם נשים רבות: "</w:t>
      </w:r>
      <w:r w:rsidRPr="00FF2943">
        <w:rPr>
          <w:b/>
          <w:bCs/>
          <w:rtl/>
        </w:rPr>
        <w:t>...תוכו רצוף אהבה מבנות ירושלם...</w:t>
      </w:r>
      <w:r w:rsidRPr="00FF2943">
        <w:rPr>
          <w:rtl/>
        </w:rPr>
        <w:t>" (פסוק 10).</w:t>
      </w:r>
    </w:p>
    <w:p w14:paraId="047C70DF" w14:textId="77777777" w:rsidR="00FF2943" w:rsidRPr="00FF2943" w:rsidRDefault="00FF2943">
      <w:pPr>
        <w:numPr>
          <w:ilvl w:val="0"/>
          <w:numId w:val="131"/>
        </w:numPr>
        <w:rPr>
          <w:rtl/>
        </w:rPr>
      </w:pPr>
      <w:r w:rsidRPr="00FF2943">
        <w:rPr>
          <w:rtl/>
        </w:rPr>
        <w:t>וכן תתקבלנה כל ראיה נכונה נוספת, הנסמכת על הכתוב.</w:t>
      </w:r>
    </w:p>
    <w:p w14:paraId="3502D6F5" w14:textId="77777777" w:rsidR="00FF2943" w:rsidRPr="00FF2943" w:rsidRDefault="00FF2943" w:rsidP="00FF2943">
      <w:pPr>
        <w:rPr>
          <w:rtl/>
        </w:rPr>
      </w:pPr>
      <w:r w:rsidRPr="00FF2943">
        <w:rPr>
          <w:b/>
          <w:bCs/>
          <w:rtl/>
        </w:rPr>
        <w:t>ראיה לחיזוק הסברה לפיה שלמה לא חיבר את מגילת שיר השירים (על הנבחן לציין אחת):</w:t>
      </w:r>
    </w:p>
    <w:p w14:paraId="48FD3478" w14:textId="77777777" w:rsidR="00FF2943" w:rsidRPr="00FF2943" w:rsidRDefault="00FF2943">
      <w:pPr>
        <w:numPr>
          <w:ilvl w:val="0"/>
          <w:numId w:val="132"/>
        </w:numPr>
        <w:rPr>
          <w:rtl/>
        </w:rPr>
      </w:pPr>
      <w:r w:rsidRPr="00FF2943">
        <w:rPr>
          <w:rtl/>
        </w:rPr>
        <w:t>הקטע מכיל לעג לשלמה, הוא מוצג כפחדן: "</w:t>
      </w:r>
      <w:r w:rsidRPr="00FF2943">
        <w:rPr>
          <w:b/>
          <w:bCs/>
          <w:rtl/>
        </w:rPr>
        <w:t>ששים גברים סביב לה... מלמדי מלחמה... מפחד בלילות</w:t>
      </w:r>
      <w:r w:rsidRPr="00FF2943">
        <w:rPr>
          <w:rtl/>
        </w:rPr>
        <w:t>" (פסוקים 7–8), ולכן לא סביר ששלמה חיבר את המגילה.</w:t>
      </w:r>
    </w:p>
    <w:p w14:paraId="34D2B3AA" w14:textId="77777777" w:rsidR="00FF2943" w:rsidRPr="00FF2943" w:rsidRDefault="00FF2943">
      <w:pPr>
        <w:numPr>
          <w:ilvl w:val="0"/>
          <w:numId w:val="132"/>
        </w:numPr>
        <w:rPr>
          <w:rtl/>
        </w:rPr>
      </w:pPr>
      <w:r w:rsidRPr="00FF2943">
        <w:rPr>
          <w:rtl/>
        </w:rPr>
        <w:t>"</w:t>
      </w:r>
      <w:r w:rsidRPr="00FF2943">
        <w:rPr>
          <w:b/>
          <w:bCs/>
          <w:rtl/>
        </w:rPr>
        <w:t>אפריון עשה לו המלך שלמה...</w:t>
      </w:r>
      <w:r w:rsidRPr="00FF2943">
        <w:rPr>
          <w:rtl/>
        </w:rPr>
        <w:t>" (פסוק 9) – מדובר במילה מאוחרת (מן השפה היוונית), מתקופת בית שני, ולכן לא סביר שהמגילה נתחברה על ידי שלמה.</w:t>
      </w:r>
    </w:p>
    <w:p w14:paraId="124352F5" w14:textId="77777777" w:rsidR="00FF2943" w:rsidRPr="00FF2943" w:rsidRDefault="00FF2943">
      <w:pPr>
        <w:numPr>
          <w:ilvl w:val="0"/>
          <w:numId w:val="132"/>
        </w:numPr>
        <w:rPr>
          <w:rtl/>
        </w:rPr>
      </w:pPr>
      <w:r w:rsidRPr="00FF2943">
        <w:rPr>
          <w:rtl/>
        </w:rPr>
        <w:t>הכתוב מדבר על שלמה בגוף שלישי, שלמה עצמו לא מדבר בגוף ראשון, דבר המחזק את הסברה ששלמה לא חיבר את המגילה: "</w:t>
      </w:r>
      <w:r w:rsidRPr="00FF2943">
        <w:rPr>
          <w:b/>
          <w:bCs/>
          <w:rtl/>
        </w:rPr>
        <w:t>אפריון עשה לו המלך שלמה...</w:t>
      </w:r>
      <w:r w:rsidRPr="00FF2943">
        <w:rPr>
          <w:rtl/>
        </w:rPr>
        <w:t>" (פסוק 9) – יתקבל כל ציטוט אחר, המוכיח כי מתארים את שלמה, והוא לא מדבר בשם עצמו.</w:t>
      </w:r>
    </w:p>
    <w:p w14:paraId="3BD23E72" w14:textId="77777777" w:rsidR="00FF2943" w:rsidRPr="00FF2943" w:rsidRDefault="00FF2943">
      <w:pPr>
        <w:numPr>
          <w:ilvl w:val="0"/>
          <w:numId w:val="132"/>
        </w:numPr>
        <w:rPr>
          <w:rtl/>
        </w:rPr>
      </w:pPr>
      <w:r w:rsidRPr="00FF2943">
        <w:rPr>
          <w:rtl/>
        </w:rPr>
        <w:t>וכן תתקבלנה כל ראיה נכונה נוספת, הנסמכת על הכתוב.</w:t>
      </w:r>
    </w:p>
    <w:p w14:paraId="582B14E9" w14:textId="77777777" w:rsidR="00FF2943" w:rsidRPr="00E2414A" w:rsidRDefault="00FF2943" w:rsidP="007D5189">
      <w:pPr>
        <w:rPr>
          <w:rtl/>
        </w:rPr>
      </w:pPr>
    </w:p>
    <w:p w14:paraId="03DCBFE7" w14:textId="3BD6D03B" w:rsidR="00525171" w:rsidRDefault="00525171" w:rsidP="00525171">
      <w:pPr>
        <w:pStyle w:val="1"/>
        <w:rPr>
          <w:rtl/>
        </w:rPr>
      </w:pPr>
      <w:bookmarkStart w:id="42" w:name="_Toc227101923"/>
      <w:r>
        <w:rPr>
          <w:rFonts w:hint="cs"/>
          <w:rtl/>
        </w:rPr>
        <w:t>פרק ח'</w:t>
      </w:r>
      <w:bookmarkEnd w:id="42"/>
    </w:p>
    <w:p w14:paraId="6A1F52A3" w14:textId="1F2A55D1" w:rsidR="00525171" w:rsidRDefault="00525171" w:rsidP="00525171">
      <w:pPr>
        <w:pStyle w:val="1"/>
        <w:rPr>
          <w:rtl/>
        </w:rPr>
      </w:pPr>
      <w:bookmarkStart w:id="43" w:name="_Toc227101924"/>
      <w:r>
        <w:rPr>
          <w:rFonts w:hint="cs"/>
          <w:rtl/>
        </w:rPr>
        <w:t>כ'. מאמרים</w:t>
      </w:r>
      <w:bookmarkEnd w:id="43"/>
    </w:p>
    <w:p w14:paraId="1A75939C" w14:textId="71A94943" w:rsidR="00525171" w:rsidRDefault="00525171" w:rsidP="00525171">
      <w:pPr>
        <w:pStyle w:val="1"/>
        <w:rPr>
          <w:rtl/>
        </w:rPr>
      </w:pPr>
      <w:bookmarkStart w:id="44" w:name="_Toc227101925"/>
      <w:proofErr w:type="spellStart"/>
      <w:r w:rsidRPr="00525171">
        <w:rPr>
          <w:rFonts w:hint="cs"/>
          <w:rtl/>
        </w:rPr>
        <w:t>מגידוב</w:t>
      </w:r>
      <w:proofErr w:type="spellEnd"/>
      <w:r w:rsidRPr="00525171">
        <w:rPr>
          <w:rtl/>
        </w:rPr>
        <w:t xml:space="preserve"> </w:t>
      </w:r>
      <w:r w:rsidRPr="00525171">
        <w:rPr>
          <w:rFonts w:hint="cs"/>
          <w:rtl/>
        </w:rPr>
        <w:t>רוני</w:t>
      </w:r>
      <w:r w:rsidRPr="00525171">
        <w:rPr>
          <w:rtl/>
        </w:rPr>
        <w:t xml:space="preserve">, </w:t>
      </w:r>
      <w:r w:rsidRPr="00525171">
        <w:rPr>
          <w:rFonts w:hint="cs"/>
          <w:rtl/>
        </w:rPr>
        <w:t>שמ</w:t>
      </w:r>
      <w:r w:rsidRPr="00525171">
        <w:rPr>
          <w:rtl/>
        </w:rPr>
        <w:t>"</w:t>
      </w:r>
      <w:r w:rsidRPr="00525171">
        <w:rPr>
          <w:rFonts w:hint="cs"/>
          <w:rtl/>
        </w:rPr>
        <w:t>ב</w:t>
      </w:r>
      <w:r w:rsidRPr="00525171">
        <w:rPr>
          <w:rtl/>
        </w:rPr>
        <w:t xml:space="preserve"> </w:t>
      </w:r>
      <w:proofErr w:type="spellStart"/>
      <w:r w:rsidRPr="00525171">
        <w:rPr>
          <w:rFonts w:hint="cs"/>
          <w:rtl/>
        </w:rPr>
        <w:t>כא</w:t>
      </w:r>
      <w:proofErr w:type="spellEnd"/>
      <w:r w:rsidRPr="00525171">
        <w:rPr>
          <w:rtl/>
        </w:rPr>
        <w:t xml:space="preserve">: </w:t>
      </w:r>
      <w:r w:rsidRPr="00525171">
        <w:rPr>
          <w:rFonts w:hint="cs"/>
          <w:rtl/>
        </w:rPr>
        <w:t>רצפה</w:t>
      </w:r>
      <w:r w:rsidRPr="00525171">
        <w:rPr>
          <w:rtl/>
        </w:rPr>
        <w:t xml:space="preserve"> </w:t>
      </w:r>
      <w:r w:rsidRPr="00525171">
        <w:rPr>
          <w:rFonts w:hint="cs"/>
          <w:rtl/>
        </w:rPr>
        <w:t>בת</w:t>
      </w:r>
      <w:r w:rsidRPr="00525171">
        <w:rPr>
          <w:rtl/>
        </w:rPr>
        <w:t xml:space="preserve"> </w:t>
      </w:r>
      <w:r w:rsidRPr="00525171">
        <w:rPr>
          <w:rFonts w:hint="cs"/>
          <w:rtl/>
        </w:rPr>
        <w:t>איה</w:t>
      </w:r>
      <w:r w:rsidRPr="00525171">
        <w:rPr>
          <w:rtl/>
        </w:rPr>
        <w:t xml:space="preserve">, </w:t>
      </w:r>
      <w:r w:rsidRPr="00525171">
        <w:rPr>
          <w:rFonts w:hint="cs"/>
          <w:rtl/>
        </w:rPr>
        <w:t>מאמרים</w:t>
      </w:r>
      <w:r w:rsidRPr="00525171">
        <w:rPr>
          <w:rtl/>
        </w:rPr>
        <w:t xml:space="preserve"> </w:t>
      </w:r>
      <w:r w:rsidRPr="00525171">
        <w:rPr>
          <w:rFonts w:hint="cs"/>
          <w:rtl/>
        </w:rPr>
        <w:t>דידקטיים</w:t>
      </w:r>
      <w:r w:rsidRPr="00525171">
        <w:rPr>
          <w:rtl/>
        </w:rPr>
        <w:t xml:space="preserve"> </w:t>
      </w:r>
      <w:r w:rsidRPr="00525171">
        <w:rPr>
          <w:rFonts w:hint="cs"/>
          <w:rtl/>
        </w:rPr>
        <w:t>על</w:t>
      </w:r>
      <w:r w:rsidRPr="00525171">
        <w:rPr>
          <w:rtl/>
        </w:rPr>
        <w:t xml:space="preserve"> </w:t>
      </w:r>
      <w:r w:rsidRPr="00525171">
        <w:rPr>
          <w:rFonts w:hint="cs"/>
          <w:rtl/>
        </w:rPr>
        <w:t>פי</w:t>
      </w:r>
      <w:r w:rsidRPr="00525171">
        <w:rPr>
          <w:rtl/>
        </w:rPr>
        <w:t xml:space="preserve"> </w:t>
      </w:r>
      <w:r w:rsidRPr="00525171">
        <w:rPr>
          <w:rFonts w:hint="cs"/>
          <w:rtl/>
        </w:rPr>
        <w:t>תוכנית</w:t>
      </w:r>
      <w:r w:rsidRPr="00525171">
        <w:rPr>
          <w:rtl/>
        </w:rPr>
        <w:t xml:space="preserve"> </w:t>
      </w:r>
      <w:r w:rsidRPr="00525171">
        <w:rPr>
          <w:rFonts w:hint="cs"/>
          <w:rtl/>
        </w:rPr>
        <w:t>הלימודים</w:t>
      </w:r>
      <w:r w:rsidRPr="00525171">
        <w:rPr>
          <w:rtl/>
        </w:rPr>
        <w:t xml:space="preserve"> </w:t>
      </w:r>
      <w:r w:rsidRPr="00525171">
        <w:rPr>
          <w:rFonts w:hint="cs"/>
          <w:rtl/>
        </w:rPr>
        <w:t>במקרא</w:t>
      </w:r>
      <w:r w:rsidRPr="00525171">
        <w:rPr>
          <w:rtl/>
        </w:rPr>
        <w:t xml:space="preserve">, </w:t>
      </w:r>
      <w:r w:rsidRPr="00525171">
        <w:rPr>
          <w:rFonts w:hint="cs"/>
          <w:rtl/>
        </w:rPr>
        <w:t>אגף</w:t>
      </w:r>
      <w:r>
        <w:rPr>
          <w:rFonts w:hint="cs"/>
          <w:rtl/>
        </w:rPr>
        <w:t xml:space="preserve"> </w:t>
      </w:r>
      <w:r w:rsidRPr="00525171">
        <w:rPr>
          <w:rFonts w:hint="cs"/>
          <w:rtl/>
        </w:rPr>
        <w:t>מורשת</w:t>
      </w:r>
      <w:r w:rsidRPr="00525171">
        <w:rPr>
          <w:rtl/>
        </w:rPr>
        <w:t xml:space="preserve">, </w:t>
      </w:r>
      <w:r w:rsidRPr="00525171">
        <w:rPr>
          <w:rFonts w:hint="cs"/>
          <w:rtl/>
        </w:rPr>
        <w:t>משרד</w:t>
      </w:r>
      <w:r w:rsidRPr="00525171">
        <w:rPr>
          <w:rtl/>
        </w:rPr>
        <w:t xml:space="preserve"> </w:t>
      </w:r>
      <w:r w:rsidRPr="00525171">
        <w:rPr>
          <w:rFonts w:hint="cs"/>
          <w:rtl/>
        </w:rPr>
        <w:t>החינוך</w:t>
      </w:r>
      <w:r w:rsidRPr="00525171">
        <w:rPr>
          <w:rtl/>
        </w:rPr>
        <w:t xml:space="preserve"> 2012 </w:t>
      </w:r>
      <w:r w:rsidRPr="00525171">
        <w:rPr>
          <w:rFonts w:hint="cs"/>
          <w:rtl/>
        </w:rPr>
        <w:t>(אתר</w:t>
      </w:r>
      <w:r w:rsidRPr="00525171">
        <w:rPr>
          <w:rtl/>
        </w:rPr>
        <w:t xml:space="preserve"> </w:t>
      </w:r>
      <w:proofErr w:type="spellStart"/>
      <w:r w:rsidRPr="00525171">
        <w:rPr>
          <w:rFonts w:hint="cs"/>
          <w:rtl/>
        </w:rPr>
        <w:t>מקראנט</w:t>
      </w:r>
      <w:proofErr w:type="spellEnd"/>
      <w:r w:rsidRPr="00525171">
        <w:rPr>
          <w:rFonts w:hint="cs"/>
          <w:rtl/>
        </w:rPr>
        <w:t>)</w:t>
      </w:r>
      <w:bookmarkEnd w:id="44"/>
    </w:p>
    <w:p w14:paraId="729956C3" w14:textId="77777777" w:rsidR="00FF2943" w:rsidRDefault="00FF2943" w:rsidP="00FF2943">
      <w:pPr>
        <w:rPr>
          <w:rtl/>
        </w:rPr>
      </w:pPr>
    </w:p>
    <w:p w14:paraId="179828EB" w14:textId="48C9E178" w:rsidR="00FF2943" w:rsidRDefault="00FF2943" w:rsidP="00FF2943">
      <w:pPr>
        <w:rPr>
          <w:rtl/>
        </w:rPr>
      </w:pPr>
      <w:hyperlink r:id="rId8" w:history="1">
        <w:r w:rsidRPr="00A80AD0">
          <w:rPr>
            <w:rStyle w:val="Hyperlink"/>
          </w:rPr>
          <w:t>https://heb.hartman.org.il/didactic-articles-samuel-a-21</w:t>
        </w:r>
        <w:r w:rsidRPr="00A80AD0">
          <w:rPr>
            <w:rStyle w:val="Hyperlink"/>
            <w:rFonts w:cs="Arial"/>
            <w:rtl/>
          </w:rPr>
          <w:t>/</w:t>
        </w:r>
      </w:hyperlink>
    </w:p>
    <w:p w14:paraId="588743E6" w14:textId="77777777" w:rsidR="00FF2943" w:rsidRPr="00FF2943" w:rsidRDefault="00FF2943" w:rsidP="00FF2943">
      <w:pPr>
        <w:rPr>
          <w:rtl/>
        </w:rPr>
      </w:pPr>
    </w:p>
    <w:p w14:paraId="26E9EE30" w14:textId="03D58DB9" w:rsidR="00525171" w:rsidRDefault="00525171" w:rsidP="00FF2943">
      <w:pPr>
        <w:pStyle w:val="1"/>
        <w:rPr>
          <w:rtl/>
        </w:rPr>
      </w:pPr>
      <w:bookmarkStart w:id="45" w:name="_Toc227101926"/>
      <w:r w:rsidRPr="00525171">
        <w:rPr>
          <w:rFonts w:hint="cs"/>
          <w:rtl/>
        </w:rPr>
        <w:lastRenderedPageBreak/>
        <w:t>רמון</w:t>
      </w:r>
      <w:r w:rsidRPr="00525171">
        <w:rPr>
          <w:rtl/>
        </w:rPr>
        <w:t xml:space="preserve"> </w:t>
      </w:r>
      <w:r w:rsidRPr="00525171">
        <w:rPr>
          <w:rFonts w:hint="cs"/>
          <w:rtl/>
        </w:rPr>
        <w:t>עינת</w:t>
      </w:r>
      <w:r w:rsidRPr="00525171">
        <w:rPr>
          <w:rtl/>
        </w:rPr>
        <w:t>, "</w:t>
      </w:r>
      <w:r w:rsidRPr="00525171">
        <w:rPr>
          <w:rFonts w:hint="cs"/>
          <w:rtl/>
        </w:rPr>
        <w:t>לב</w:t>
      </w:r>
      <w:r w:rsidRPr="00525171">
        <w:rPr>
          <w:rtl/>
        </w:rPr>
        <w:t xml:space="preserve"> </w:t>
      </w:r>
      <w:r w:rsidRPr="00525171">
        <w:rPr>
          <w:rFonts w:hint="cs"/>
          <w:rtl/>
        </w:rPr>
        <w:t>הארי</w:t>
      </w:r>
      <w:r w:rsidRPr="00525171">
        <w:rPr>
          <w:rtl/>
        </w:rPr>
        <w:t xml:space="preserve"> </w:t>
      </w:r>
      <w:r w:rsidRPr="00525171">
        <w:rPr>
          <w:rFonts w:hint="cs"/>
          <w:rtl/>
        </w:rPr>
        <w:t>של</w:t>
      </w:r>
      <w:r w:rsidRPr="00525171">
        <w:rPr>
          <w:rtl/>
        </w:rPr>
        <w:t xml:space="preserve"> </w:t>
      </w:r>
      <w:r w:rsidRPr="00525171">
        <w:rPr>
          <w:rFonts w:hint="cs"/>
          <w:rtl/>
        </w:rPr>
        <w:t>תמר</w:t>
      </w:r>
      <w:r w:rsidRPr="00525171">
        <w:rPr>
          <w:rtl/>
        </w:rPr>
        <w:t xml:space="preserve">", </w:t>
      </w:r>
      <w:r w:rsidRPr="00525171">
        <w:rPr>
          <w:rFonts w:hint="cs"/>
          <w:rtl/>
        </w:rPr>
        <w:t>בתוך</w:t>
      </w:r>
      <w:r w:rsidRPr="00525171">
        <w:rPr>
          <w:rtl/>
        </w:rPr>
        <w:t xml:space="preserve">: </w:t>
      </w:r>
      <w:proofErr w:type="spellStart"/>
      <w:r w:rsidRPr="00525171">
        <w:rPr>
          <w:rFonts w:hint="cs"/>
          <w:rtl/>
        </w:rPr>
        <w:t>רביצקי</w:t>
      </w:r>
      <w:proofErr w:type="spellEnd"/>
      <w:r w:rsidRPr="00525171">
        <w:rPr>
          <w:rtl/>
        </w:rPr>
        <w:t xml:space="preserve"> </w:t>
      </w:r>
      <w:r w:rsidRPr="00525171">
        <w:rPr>
          <w:rFonts w:hint="cs"/>
          <w:rtl/>
        </w:rPr>
        <w:t>רות</w:t>
      </w:r>
      <w:r w:rsidRPr="00525171">
        <w:rPr>
          <w:rtl/>
        </w:rPr>
        <w:t xml:space="preserve"> )</w:t>
      </w:r>
      <w:r w:rsidRPr="00525171">
        <w:rPr>
          <w:rFonts w:hint="cs"/>
          <w:rtl/>
        </w:rPr>
        <w:t>עורכת</w:t>
      </w:r>
      <w:r w:rsidRPr="00525171">
        <w:rPr>
          <w:rtl/>
        </w:rPr>
        <w:t xml:space="preserve">(, </w:t>
      </w:r>
      <w:r w:rsidRPr="00525171">
        <w:rPr>
          <w:rFonts w:hint="cs"/>
          <w:rtl/>
        </w:rPr>
        <w:t>קוראות</w:t>
      </w:r>
      <w:r w:rsidRPr="00525171">
        <w:rPr>
          <w:rtl/>
        </w:rPr>
        <w:t xml:space="preserve"> </w:t>
      </w:r>
      <w:r w:rsidRPr="00525171">
        <w:rPr>
          <w:rFonts w:hint="cs"/>
          <w:rtl/>
        </w:rPr>
        <w:t>מבראשית</w:t>
      </w:r>
      <w:r w:rsidRPr="00525171">
        <w:rPr>
          <w:rtl/>
        </w:rPr>
        <w:t xml:space="preserve">, </w:t>
      </w:r>
      <w:r w:rsidRPr="00525171">
        <w:rPr>
          <w:rFonts w:hint="cs"/>
          <w:rtl/>
        </w:rPr>
        <w:t>משכל</w:t>
      </w:r>
      <w:r w:rsidRPr="00525171">
        <w:rPr>
          <w:rtl/>
        </w:rPr>
        <w:t xml:space="preserve">, </w:t>
      </w:r>
      <w:r w:rsidRPr="00525171">
        <w:rPr>
          <w:rFonts w:hint="cs"/>
          <w:rtl/>
        </w:rPr>
        <w:t>תל</w:t>
      </w:r>
      <w:r w:rsidRPr="00525171">
        <w:rPr>
          <w:rtl/>
        </w:rPr>
        <w:t xml:space="preserve"> </w:t>
      </w:r>
      <w:r w:rsidRPr="00525171">
        <w:rPr>
          <w:rFonts w:hint="cs"/>
          <w:rtl/>
        </w:rPr>
        <w:t>אביב</w:t>
      </w:r>
      <w:r w:rsidRPr="00525171">
        <w:rPr>
          <w:rtl/>
        </w:rPr>
        <w:t xml:space="preserve">,1999 </w:t>
      </w:r>
      <w:r w:rsidRPr="00525171">
        <w:rPr>
          <w:rFonts w:hint="cs"/>
          <w:rtl/>
        </w:rPr>
        <w:t>עמ</w:t>
      </w:r>
      <w:r w:rsidRPr="00525171">
        <w:rPr>
          <w:rtl/>
        </w:rPr>
        <w:t>' 293–.300</w:t>
      </w:r>
      <w:bookmarkEnd w:id="45"/>
    </w:p>
    <w:p w14:paraId="37E8196D" w14:textId="77777777" w:rsidR="00FF2943" w:rsidRDefault="00FF2943" w:rsidP="00FF2943">
      <w:pPr>
        <w:rPr>
          <w:rtl/>
        </w:rPr>
      </w:pPr>
    </w:p>
    <w:p w14:paraId="2EDB5FF3" w14:textId="0F6BF28A" w:rsidR="00FF2943" w:rsidRDefault="00FF2943" w:rsidP="00FF2943">
      <w:pPr>
        <w:rPr>
          <w:rtl/>
        </w:rPr>
      </w:pPr>
      <w:hyperlink r:id="rId9" w:history="1">
        <w:r w:rsidRPr="00A80AD0">
          <w:rPr>
            <w:rStyle w:val="Hyperlink"/>
          </w:rPr>
          <w:t>https://quizlet.com/il/801001459/%D7%A2%D7%99%D7%A0%D7%AA-%D7%A8%D7%9E%D7%95%D7%9F-%D7%9C%D7%91-%D7%94%D7%90%D7%A8%D7%99-%D7%A9%D7%9C-%D7%AA%D7%9E%D7%A8-flash-cards</w:t>
        </w:r>
        <w:r w:rsidRPr="00A80AD0">
          <w:rPr>
            <w:rStyle w:val="Hyperlink"/>
            <w:rFonts w:cs="Arial"/>
            <w:rtl/>
          </w:rPr>
          <w:t>/</w:t>
        </w:r>
      </w:hyperlink>
    </w:p>
    <w:p w14:paraId="45B263F0" w14:textId="77777777" w:rsidR="00FF2943" w:rsidRPr="00FF2943" w:rsidRDefault="00FF2943" w:rsidP="00FF2943"/>
    <w:sectPr w:rsidR="00FF2943" w:rsidRPr="00FF2943" w:rsidSect="006E6771">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2835" w14:textId="77777777" w:rsidR="00E57D96" w:rsidRDefault="00E57D96" w:rsidP="0036162B">
      <w:pPr>
        <w:spacing w:after="0" w:line="240" w:lineRule="auto"/>
      </w:pPr>
      <w:r>
        <w:separator/>
      </w:r>
    </w:p>
  </w:endnote>
  <w:endnote w:type="continuationSeparator" w:id="0">
    <w:p w14:paraId="2855F65D" w14:textId="77777777" w:rsidR="00E57D96" w:rsidRDefault="00E57D96" w:rsidP="00361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BEE55" w14:textId="77777777" w:rsidR="00E57D96" w:rsidRDefault="00E57D96" w:rsidP="0036162B">
      <w:pPr>
        <w:spacing w:after="0" w:line="240" w:lineRule="auto"/>
      </w:pPr>
      <w:r>
        <w:separator/>
      </w:r>
    </w:p>
  </w:footnote>
  <w:footnote w:type="continuationSeparator" w:id="0">
    <w:p w14:paraId="0326F549" w14:textId="77777777" w:rsidR="00E57D96" w:rsidRDefault="00E57D96" w:rsidP="00361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tl/>
      </w:rPr>
      <w:id w:val="687419188"/>
      <w:docPartObj>
        <w:docPartGallery w:val="Page Numbers (Top of Page)"/>
        <w:docPartUnique/>
      </w:docPartObj>
    </w:sdtPr>
    <w:sdtContent>
      <w:p w14:paraId="33A0E7F0" w14:textId="161D8A8F" w:rsidR="0036162B" w:rsidRPr="00BF4CAB" w:rsidRDefault="0036162B">
        <w:pPr>
          <w:pStyle w:val="af0"/>
          <w:rPr>
            <w:b/>
            <w:bCs/>
          </w:rPr>
        </w:pPr>
        <w:r w:rsidRPr="00BF4CAB">
          <w:rPr>
            <w:b/>
            <w:bCs/>
          </w:rPr>
          <w:fldChar w:fldCharType="begin"/>
        </w:r>
        <w:r w:rsidRPr="00BF4CAB">
          <w:rPr>
            <w:b/>
            <w:bCs/>
          </w:rPr>
          <w:instrText>PAGE   \* MERGEFORMAT</w:instrText>
        </w:r>
        <w:r w:rsidRPr="00BF4CAB">
          <w:rPr>
            <w:b/>
            <w:bCs/>
          </w:rPr>
          <w:fldChar w:fldCharType="separate"/>
        </w:r>
        <w:r w:rsidRPr="00BF4CAB">
          <w:rPr>
            <w:b/>
            <w:bCs/>
            <w:rtl/>
            <w:lang w:val="he-IL"/>
          </w:rPr>
          <w:t>2</w:t>
        </w:r>
        <w:r w:rsidRPr="00BF4CAB">
          <w:rPr>
            <w:b/>
            <w:bCs/>
          </w:rPr>
          <w:fldChar w:fldCharType="end"/>
        </w:r>
        <w:r w:rsidR="00BF4CAB" w:rsidRPr="00BF4CAB">
          <w:rPr>
            <w:rFonts w:hint="cs"/>
            <w:b/>
            <w:bCs/>
            <w:rtl/>
          </w:rPr>
          <w:t xml:space="preserve">                                                שאלון 1361</w:t>
        </w:r>
      </w:p>
    </w:sdtContent>
  </w:sdt>
  <w:p w14:paraId="7937819C" w14:textId="77777777" w:rsidR="0036162B" w:rsidRDefault="0036162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5DB"/>
    <w:multiLevelType w:val="multilevel"/>
    <w:tmpl w:val="C26E6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30F10"/>
    <w:multiLevelType w:val="multilevel"/>
    <w:tmpl w:val="2D1E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B26FF"/>
    <w:multiLevelType w:val="multilevel"/>
    <w:tmpl w:val="9EA0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669BD"/>
    <w:multiLevelType w:val="multilevel"/>
    <w:tmpl w:val="9E24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D72D09"/>
    <w:multiLevelType w:val="multilevel"/>
    <w:tmpl w:val="FB32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D70D72"/>
    <w:multiLevelType w:val="multilevel"/>
    <w:tmpl w:val="E682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222F3C"/>
    <w:multiLevelType w:val="multilevel"/>
    <w:tmpl w:val="AECC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884808"/>
    <w:multiLevelType w:val="multilevel"/>
    <w:tmpl w:val="32A8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E4667"/>
    <w:multiLevelType w:val="multilevel"/>
    <w:tmpl w:val="3EFA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C5295F"/>
    <w:multiLevelType w:val="multilevel"/>
    <w:tmpl w:val="CC2C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D80E50"/>
    <w:multiLevelType w:val="multilevel"/>
    <w:tmpl w:val="A558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E330A8"/>
    <w:multiLevelType w:val="multilevel"/>
    <w:tmpl w:val="9D04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02C9E"/>
    <w:multiLevelType w:val="multilevel"/>
    <w:tmpl w:val="D8446A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884F3C"/>
    <w:multiLevelType w:val="multilevel"/>
    <w:tmpl w:val="EE24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2F0015"/>
    <w:multiLevelType w:val="multilevel"/>
    <w:tmpl w:val="AB88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4A79EC"/>
    <w:multiLevelType w:val="multilevel"/>
    <w:tmpl w:val="574C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6B67A1"/>
    <w:multiLevelType w:val="multilevel"/>
    <w:tmpl w:val="9E00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501826"/>
    <w:multiLevelType w:val="multilevel"/>
    <w:tmpl w:val="2388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961A79"/>
    <w:multiLevelType w:val="multilevel"/>
    <w:tmpl w:val="8484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60500C"/>
    <w:multiLevelType w:val="multilevel"/>
    <w:tmpl w:val="678E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975E36"/>
    <w:multiLevelType w:val="multilevel"/>
    <w:tmpl w:val="332C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E97CB1"/>
    <w:multiLevelType w:val="multilevel"/>
    <w:tmpl w:val="F154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202912"/>
    <w:multiLevelType w:val="multilevel"/>
    <w:tmpl w:val="A47A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395F1E"/>
    <w:multiLevelType w:val="multilevel"/>
    <w:tmpl w:val="BF7E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8C55ED"/>
    <w:multiLevelType w:val="multilevel"/>
    <w:tmpl w:val="6D76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1716BD"/>
    <w:multiLevelType w:val="multilevel"/>
    <w:tmpl w:val="F15C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8508EA"/>
    <w:multiLevelType w:val="multilevel"/>
    <w:tmpl w:val="50A8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D30BE4"/>
    <w:multiLevelType w:val="multilevel"/>
    <w:tmpl w:val="A7E6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0E5484"/>
    <w:multiLevelType w:val="multilevel"/>
    <w:tmpl w:val="367A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2173DB"/>
    <w:multiLevelType w:val="multilevel"/>
    <w:tmpl w:val="CD40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C10D94"/>
    <w:multiLevelType w:val="multilevel"/>
    <w:tmpl w:val="53B4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C47125"/>
    <w:multiLevelType w:val="multilevel"/>
    <w:tmpl w:val="BE9C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0D5CC6"/>
    <w:multiLevelType w:val="multilevel"/>
    <w:tmpl w:val="DCC6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3466327"/>
    <w:multiLevelType w:val="multilevel"/>
    <w:tmpl w:val="39BE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550298"/>
    <w:multiLevelType w:val="multilevel"/>
    <w:tmpl w:val="5AF2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782533"/>
    <w:multiLevelType w:val="multilevel"/>
    <w:tmpl w:val="7FFE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7E6802"/>
    <w:multiLevelType w:val="multilevel"/>
    <w:tmpl w:val="B396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1205A9"/>
    <w:multiLevelType w:val="multilevel"/>
    <w:tmpl w:val="84F2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8AC0720"/>
    <w:multiLevelType w:val="multilevel"/>
    <w:tmpl w:val="042E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391D6B"/>
    <w:multiLevelType w:val="multilevel"/>
    <w:tmpl w:val="8574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AF3672E"/>
    <w:multiLevelType w:val="multilevel"/>
    <w:tmpl w:val="37C6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C30C59"/>
    <w:multiLevelType w:val="multilevel"/>
    <w:tmpl w:val="B29C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C5868CA"/>
    <w:multiLevelType w:val="multilevel"/>
    <w:tmpl w:val="BAEA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D31B8E"/>
    <w:multiLevelType w:val="multilevel"/>
    <w:tmpl w:val="82DE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AC0EE1"/>
    <w:multiLevelType w:val="multilevel"/>
    <w:tmpl w:val="F454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D12DE8"/>
    <w:multiLevelType w:val="multilevel"/>
    <w:tmpl w:val="A168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D86A44"/>
    <w:multiLevelType w:val="multilevel"/>
    <w:tmpl w:val="E24E4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2A2E94"/>
    <w:multiLevelType w:val="multilevel"/>
    <w:tmpl w:val="35B2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3D041F"/>
    <w:multiLevelType w:val="multilevel"/>
    <w:tmpl w:val="7EB6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7F61F8"/>
    <w:multiLevelType w:val="multilevel"/>
    <w:tmpl w:val="5EB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352482"/>
    <w:multiLevelType w:val="multilevel"/>
    <w:tmpl w:val="B4F2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3D53C7"/>
    <w:multiLevelType w:val="multilevel"/>
    <w:tmpl w:val="95EC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4D645B4"/>
    <w:multiLevelType w:val="multilevel"/>
    <w:tmpl w:val="BEE2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5CB5F69"/>
    <w:multiLevelType w:val="multilevel"/>
    <w:tmpl w:val="FD6004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5F94464"/>
    <w:multiLevelType w:val="multilevel"/>
    <w:tmpl w:val="0BA6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882954"/>
    <w:multiLevelType w:val="multilevel"/>
    <w:tmpl w:val="696C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D5451E"/>
    <w:multiLevelType w:val="multilevel"/>
    <w:tmpl w:val="9D24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C500ADE"/>
    <w:multiLevelType w:val="multilevel"/>
    <w:tmpl w:val="3F8C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C803A01"/>
    <w:multiLevelType w:val="multilevel"/>
    <w:tmpl w:val="E23E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D563A1E"/>
    <w:multiLevelType w:val="multilevel"/>
    <w:tmpl w:val="8362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E20219C"/>
    <w:multiLevelType w:val="multilevel"/>
    <w:tmpl w:val="4FB2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E3F351A"/>
    <w:multiLevelType w:val="multilevel"/>
    <w:tmpl w:val="EEBC6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F1537FD"/>
    <w:multiLevelType w:val="multilevel"/>
    <w:tmpl w:val="3600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1203201"/>
    <w:multiLevelType w:val="multilevel"/>
    <w:tmpl w:val="FDAE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AA258D"/>
    <w:multiLevelType w:val="multilevel"/>
    <w:tmpl w:val="A154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40D5E3E"/>
    <w:multiLevelType w:val="multilevel"/>
    <w:tmpl w:val="8456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4484EF1"/>
    <w:multiLevelType w:val="multilevel"/>
    <w:tmpl w:val="6B82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7E2BCE"/>
    <w:multiLevelType w:val="multilevel"/>
    <w:tmpl w:val="734C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B4056C"/>
    <w:multiLevelType w:val="multilevel"/>
    <w:tmpl w:val="7F382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7D44C7A"/>
    <w:multiLevelType w:val="multilevel"/>
    <w:tmpl w:val="54B2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7EC654B"/>
    <w:multiLevelType w:val="hybridMultilevel"/>
    <w:tmpl w:val="4C223448"/>
    <w:lvl w:ilvl="0" w:tplc="CD54C05E">
      <w:start w:val="1"/>
      <w:numFmt w:val="hebrew1"/>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71" w15:restartNumberingAfterBreak="0">
    <w:nsid w:val="499B123D"/>
    <w:multiLevelType w:val="multilevel"/>
    <w:tmpl w:val="B3C6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100D83"/>
    <w:multiLevelType w:val="multilevel"/>
    <w:tmpl w:val="34FC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A834042"/>
    <w:multiLevelType w:val="multilevel"/>
    <w:tmpl w:val="B7A6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AB67817"/>
    <w:multiLevelType w:val="multilevel"/>
    <w:tmpl w:val="A8AE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911D01"/>
    <w:multiLevelType w:val="multilevel"/>
    <w:tmpl w:val="C978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C941579"/>
    <w:multiLevelType w:val="multilevel"/>
    <w:tmpl w:val="0342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B42534"/>
    <w:multiLevelType w:val="multilevel"/>
    <w:tmpl w:val="DA66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414BBD"/>
    <w:multiLevelType w:val="multilevel"/>
    <w:tmpl w:val="8930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E683B75"/>
    <w:multiLevelType w:val="multilevel"/>
    <w:tmpl w:val="8A5A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144619"/>
    <w:multiLevelType w:val="multilevel"/>
    <w:tmpl w:val="E906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1BD09E9"/>
    <w:multiLevelType w:val="multilevel"/>
    <w:tmpl w:val="D01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AA77BA"/>
    <w:multiLevelType w:val="multilevel"/>
    <w:tmpl w:val="F08A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3715E52"/>
    <w:multiLevelType w:val="multilevel"/>
    <w:tmpl w:val="7A1A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5613906"/>
    <w:multiLevelType w:val="multilevel"/>
    <w:tmpl w:val="B52E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5903BE9"/>
    <w:multiLevelType w:val="multilevel"/>
    <w:tmpl w:val="27C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6A12097"/>
    <w:multiLevelType w:val="multilevel"/>
    <w:tmpl w:val="FDAA0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6A24FE9"/>
    <w:multiLevelType w:val="multilevel"/>
    <w:tmpl w:val="E190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757774B"/>
    <w:multiLevelType w:val="multilevel"/>
    <w:tmpl w:val="A5F0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7BD47BA"/>
    <w:multiLevelType w:val="multilevel"/>
    <w:tmpl w:val="C8E0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8241B86"/>
    <w:multiLevelType w:val="multilevel"/>
    <w:tmpl w:val="12B2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C003C3F"/>
    <w:multiLevelType w:val="multilevel"/>
    <w:tmpl w:val="EB22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C6C5BB1"/>
    <w:multiLevelType w:val="multilevel"/>
    <w:tmpl w:val="A13A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D3041EE"/>
    <w:multiLevelType w:val="multilevel"/>
    <w:tmpl w:val="1A52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8D23C2"/>
    <w:multiLevelType w:val="multilevel"/>
    <w:tmpl w:val="0D8E7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F837BDE"/>
    <w:multiLevelType w:val="multilevel"/>
    <w:tmpl w:val="8E78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F9400C9"/>
    <w:multiLevelType w:val="multilevel"/>
    <w:tmpl w:val="9444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FBB4C9C"/>
    <w:multiLevelType w:val="multilevel"/>
    <w:tmpl w:val="75F4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1E3122B"/>
    <w:multiLevelType w:val="multilevel"/>
    <w:tmpl w:val="66D2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31C0042"/>
    <w:multiLevelType w:val="multilevel"/>
    <w:tmpl w:val="382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41C407A"/>
    <w:multiLevelType w:val="multilevel"/>
    <w:tmpl w:val="9590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48C278F"/>
    <w:multiLevelType w:val="multilevel"/>
    <w:tmpl w:val="84C8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4A0232B"/>
    <w:multiLevelType w:val="multilevel"/>
    <w:tmpl w:val="C47C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4AA0B78"/>
    <w:multiLevelType w:val="multilevel"/>
    <w:tmpl w:val="36F0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4DD3352"/>
    <w:multiLevelType w:val="multilevel"/>
    <w:tmpl w:val="2776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4E90E09"/>
    <w:multiLevelType w:val="multilevel"/>
    <w:tmpl w:val="4FD8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7057D98"/>
    <w:multiLevelType w:val="multilevel"/>
    <w:tmpl w:val="1360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7492E53"/>
    <w:multiLevelType w:val="multilevel"/>
    <w:tmpl w:val="A528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7E335BB"/>
    <w:multiLevelType w:val="multilevel"/>
    <w:tmpl w:val="153C1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85B4034"/>
    <w:multiLevelType w:val="multilevel"/>
    <w:tmpl w:val="7B9A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9C16B1C"/>
    <w:multiLevelType w:val="multilevel"/>
    <w:tmpl w:val="DF82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A825C1B"/>
    <w:multiLevelType w:val="multilevel"/>
    <w:tmpl w:val="8B7ED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B573CF3"/>
    <w:multiLevelType w:val="multilevel"/>
    <w:tmpl w:val="F32A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B7F3E22"/>
    <w:multiLevelType w:val="multilevel"/>
    <w:tmpl w:val="D738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D772B48"/>
    <w:multiLevelType w:val="multilevel"/>
    <w:tmpl w:val="3474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D8733F0"/>
    <w:multiLevelType w:val="multilevel"/>
    <w:tmpl w:val="71C2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E2128D4"/>
    <w:multiLevelType w:val="multilevel"/>
    <w:tmpl w:val="EC2C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E51907"/>
    <w:multiLevelType w:val="multilevel"/>
    <w:tmpl w:val="BA6E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F101950"/>
    <w:multiLevelType w:val="multilevel"/>
    <w:tmpl w:val="93B62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FA278E2"/>
    <w:multiLevelType w:val="multilevel"/>
    <w:tmpl w:val="A33E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10761B3"/>
    <w:multiLevelType w:val="multilevel"/>
    <w:tmpl w:val="AED2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3112A03"/>
    <w:multiLevelType w:val="multilevel"/>
    <w:tmpl w:val="D980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3246ADA"/>
    <w:multiLevelType w:val="multilevel"/>
    <w:tmpl w:val="F520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49547FB"/>
    <w:multiLevelType w:val="multilevel"/>
    <w:tmpl w:val="44DE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52F6B09"/>
    <w:multiLevelType w:val="multilevel"/>
    <w:tmpl w:val="12B0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54C2A1D"/>
    <w:multiLevelType w:val="multilevel"/>
    <w:tmpl w:val="92CE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5B03340"/>
    <w:multiLevelType w:val="multilevel"/>
    <w:tmpl w:val="922E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5B74A91"/>
    <w:multiLevelType w:val="multilevel"/>
    <w:tmpl w:val="A214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7315618"/>
    <w:multiLevelType w:val="multilevel"/>
    <w:tmpl w:val="372A9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7B8327E"/>
    <w:multiLevelType w:val="multilevel"/>
    <w:tmpl w:val="9EB2C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7C46AFC"/>
    <w:multiLevelType w:val="multilevel"/>
    <w:tmpl w:val="33E6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8AA52B0"/>
    <w:multiLevelType w:val="multilevel"/>
    <w:tmpl w:val="DAA8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8C6186D"/>
    <w:multiLevelType w:val="multilevel"/>
    <w:tmpl w:val="94C0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8D25C13"/>
    <w:multiLevelType w:val="multilevel"/>
    <w:tmpl w:val="1724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A1668BD"/>
    <w:multiLevelType w:val="multilevel"/>
    <w:tmpl w:val="BD92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DBD044F"/>
    <w:multiLevelType w:val="multilevel"/>
    <w:tmpl w:val="0BCA8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FF24A00"/>
    <w:multiLevelType w:val="multilevel"/>
    <w:tmpl w:val="6D1C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577745">
    <w:abstractNumId w:val="132"/>
  </w:num>
  <w:num w:numId="2" w16cid:durableId="1684280302">
    <w:abstractNumId w:val="30"/>
  </w:num>
  <w:num w:numId="3" w16cid:durableId="336428169">
    <w:abstractNumId w:val="83"/>
  </w:num>
  <w:num w:numId="4" w16cid:durableId="639963943">
    <w:abstractNumId w:val="48"/>
  </w:num>
  <w:num w:numId="5" w16cid:durableId="1045058182">
    <w:abstractNumId w:val="109"/>
  </w:num>
  <w:num w:numId="6" w16cid:durableId="1074356363">
    <w:abstractNumId w:val="100"/>
  </w:num>
  <w:num w:numId="7" w16cid:durableId="2023698717">
    <w:abstractNumId w:val="7"/>
  </w:num>
  <w:num w:numId="8" w16cid:durableId="778452327">
    <w:abstractNumId w:val="89"/>
  </w:num>
  <w:num w:numId="9" w16cid:durableId="1268082027">
    <w:abstractNumId w:val="40"/>
  </w:num>
  <w:num w:numId="10" w16cid:durableId="614751757">
    <w:abstractNumId w:val="38"/>
  </w:num>
  <w:num w:numId="11" w16cid:durableId="1915042541">
    <w:abstractNumId w:val="4"/>
  </w:num>
  <w:num w:numId="12" w16cid:durableId="152180636">
    <w:abstractNumId w:val="136"/>
  </w:num>
  <w:num w:numId="13" w16cid:durableId="1848784741">
    <w:abstractNumId w:val="126"/>
  </w:num>
  <w:num w:numId="14" w16cid:durableId="1810590182">
    <w:abstractNumId w:val="39"/>
  </w:num>
  <w:num w:numId="15" w16cid:durableId="2052613149">
    <w:abstractNumId w:val="70"/>
  </w:num>
  <w:num w:numId="16" w16cid:durableId="1073702543">
    <w:abstractNumId w:val="95"/>
  </w:num>
  <w:num w:numId="17" w16cid:durableId="1402410963">
    <w:abstractNumId w:val="77"/>
  </w:num>
  <w:num w:numId="18" w16cid:durableId="1412583584">
    <w:abstractNumId w:val="47"/>
  </w:num>
  <w:num w:numId="19" w16cid:durableId="107706401">
    <w:abstractNumId w:val="65"/>
  </w:num>
  <w:num w:numId="20" w16cid:durableId="207449923">
    <w:abstractNumId w:val="72"/>
  </w:num>
  <w:num w:numId="21" w16cid:durableId="1908808320">
    <w:abstractNumId w:val="21"/>
  </w:num>
  <w:num w:numId="22" w16cid:durableId="1631397152">
    <w:abstractNumId w:val="99"/>
  </w:num>
  <w:num w:numId="23" w16cid:durableId="1773546219">
    <w:abstractNumId w:val="9"/>
  </w:num>
  <w:num w:numId="24" w16cid:durableId="2122258307">
    <w:abstractNumId w:val="36"/>
  </w:num>
  <w:num w:numId="25" w16cid:durableId="52588442">
    <w:abstractNumId w:val="66"/>
  </w:num>
  <w:num w:numId="26" w16cid:durableId="1688558177">
    <w:abstractNumId w:val="103"/>
  </w:num>
  <w:num w:numId="27" w16cid:durableId="329523139">
    <w:abstractNumId w:val="134"/>
  </w:num>
  <w:num w:numId="28" w16cid:durableId="1105535170">
    <w:abstractNumId w:val="53"/>
  </w:num>
  <w:num w:numId="29" w16cid:durableId="851143959">
    <w:abstractNumId w:val="129"/>
  </w:num>
  <w:num w:numId="30" w16cid:durableId="256912576">
    <w:abstractNumId w:val="108"/>
  </w:num>
  <w:num w:numId="31" w16cid:durableId="177744958">
    <w:abstractNumId w:val="2"/>
  </w:num>
  <w:num w:numId="32" w16cid:durableId="1575309858">
    <w:abstractNumId w:val="127"/>
  </w:num>
  <w:num w:numId="33" w16cid:durableId="1134636792">
    <w:abstractNumId w:val="28"/>
  </w:num>
  <w:num w:numId="34" w16cid:durableId="1386947052">
    <w:abstractNumId w:val="34"/>
  </w:num>
  <w:num w:numId="35" w16cid:durableId="1504397946">
    <w:abstractNumId w:val="27"/>
  </w:num>
  <w:num w:numId="36" w16cid:durableId="44570531">
    <w:abstractNumId w:val="135"/>
  </w:num>
  <w:num w:numId="37" w16cid:durableId="2061203505">
    <w:abstractNumId w:val="128"/>
  </w:num>
  <w:num w:numId="38" w16cid:durableId="1793355204">
    <w:abstractNumId w:val="111"/>
  </w:num>
  <w:num w:numId="39" w16cid:durableId="1607234349">
    <w:abstractNumId w:val="93"/>
  </w:num>
  <w:num w:numId="40" w16cid:durableId="1469661509">
    <w:abstractNumId w:val="55"/>
  </w:num>
  <w:num w:numId="41" w16cid:durableId="1171916539">
    <w:abstractNumId w:val="12"/>
  </w:num>
  <w:num w:numId="42" w16cid:durableId="1673335676">
    <w:abstractNumId w:val="59"/>
  </w:num>
  <w:num w:numId="43" w16cid:durableId="110058644">
    <w:abstractNumId w:val="86"/>
  </w:num>
  <w:num w:numId="44" w16cid:durableId="959185457">
    <w:abstractNumId w:val="102"/>
  </w:num>
  <w:num w:numId="45" w16cid:durableId="891815382">
    <w:abstractNumId w:val="74"/>
  </w:num>
  <w:num w:numId="46" w16cid:durableId="1812556845">
    <w:abstractNumId w:val="31"/>
  </w:num>
  <w:num w:numId="47" w16cid:durableId="254746559">
    <w:abstractNumId w:val="79"/>
  </w:num>
  <w:num w:numId="48" w16cid:durableId="581262170">
    <w:abstractNumId w:val="78"/>
  </w:num>
  <w:num w:numId="49" w16cid:durableId="250623971">
    <w:abstractNumId w:val="116"/>
  </w:num>
  <w:num w:numId="50" w16cid:durableId="531068964">
    <w:abstractNumId w:val="15"/>
  </w:num>
  <w:num w:numId="51" w16cid:durableId="1280796582">
    <w:abstractNumId w:val="64"/>
  </w:num>
  <w:num w:numId="52" w16cid:durableId="1131089972">
    <w:abstractNumId w:val="42"/>
  </w:num>
  <w:num w:numId="53" w16cid:durableId="221478517">
    <w:abstractNumId w:val="106"/>
  </w:num>
  <w:num w:numId="54" w16cid:durableId="246234898">
    <w:abstractNumId w:val="41"/>
  </w:num>
  <w:num w:numId="55" w16cid:durableId="789472158">
    <w:abstractNumId w:val="6"/>
  </w:num>
  <w:num w:numId="56" w16cid:durableId="1476873023">
    <w:abstractNumId w:val="121"/>
  </w:num>
  <w:num w:numId="57" w16cid:durableId="1733196125">
    <w:abstractNumId w:val="122"/>
  </w:num>
  <w:num w:numId="58" w16cid:durableId="692655320">
    <w:abstractNumId w:val="107"/>
  </w:num>
  <w:num w:numId="59" w16cid:durableId="365447385">
    <w:abstractNumId w:val="51"/>
  </w:num>
  <w:num w:numId="60" w16cid:durableId="1739012113">
    <w:abstractNumId w:val="90"/>
  </w:num>
  <w:num w:numId="61" w16cid:durableId="162477809">
    <w:abstractNumId w:val="97"/>
  </w:num>
  <w:num w:numId="62" w16cid:durableId="680205791">
    <w:abstractNumId w:val="130"/>
  </w:num>
  <w:num w:numId="63" w16cid:durableId="406656143">
    <w:abstractNumId w:val="115"/>
  </w:num>
  <w:num w:numId="64" w16cid:durableId="211813971">
    <w:abstractNumId w:val="76"/>
  </w:num>
  <w:num w:numId="65" w16cid:durableId="465123863">
    <w:abstractNumId w:val="57"/>
  </w:num>
  <w:num w:numId="66" w16cid:durableId="443578855">
    <w:abstractNumId w:val="16"/>
  </w:num>
  <w:num w:numId="67" w16cid:durableId="227570737">
    <w:abstractNumId w:val="131"/>
  </w:num>
  <w:num w:numId="68" w16cid:durableId="2144038694">
    <w:abstractNumId w:val="80"/>
  </w:num>
  <w:num w:numId="69" w16cid:durableId="2005667112">
    <w:abstractNumId w:val="23"/>
  </w:num>
  <w:num w:numId="70" w16cid:durableId="1057781444">
    <w:abstractNumId w:val="98"/>
  </w:num>
  <w:num w:numId="71" w16cid:durableId="225653354">
    <w:abstractNumId w:val="133"/>
  </w:num>
  <w:num w:numId="72" w16cid:durableId="1402750090">
    <w:abstractNumId w:val="92"/>
  </w:num>
  <w:num w:numId="73" w16cid:durableId="1065880312">
    <w:abstractNumId w:val="54"/>
  </w:num>
  <w:num w:numId="74" w16cid:durableId="457645783">
    <w:abstractNumId w:val="11"/>
  </w:num>
  <w:num w:numId="75" w16cid:durableId="600796289">
    <w:abstractNumId w:val="94"/>
  </w:num>
  <w:num w:numId="76" w16cid:durableId="1631276761">
    <w:abstractNumId w:val="112"/>
  </w:num>
  <w:num w:numId="77" w16cid:durableId="680396339">
    <w:abstractNumId w:val="123"/>
  </w:num>
  <w:num w:numId="78" w16cid:durableId="319583424">
    <w:abstractNumId w:val="119"/>
  </w:num>
  <w:num w:numId="79" w16cid:durableId="732583641">
    <w:abstractNumId w:val="91"/>
  </w:num>
  <w:num w:numId="80" w16cid:durableId="918976531">
    <w:abstractNumId w:val="25"/>
  </w:num>
  <w:num w:numId="81" w16cid:durableId="1166283755">
    <w:abstractNumId w:val="61"/>
  </w:num>
  <w:num w:numId="82" w16cid:durableId="366443733">
    <w:abstractNumId w:val="14"/>
  </w:num>
  <w:num w:numId="83" w16cid:durableId="1739210446">
    <w:abstractNumId w:val="3"/>
  </w:num>
  <w:num w:numId="84" w16cid:durableId="1661881407">
    <w:abstractNumId w:val="113"/>
  </w:num>
  <w:num w:numId="85" w16cid:durableId="1349141458">
    <w:abstractNumId w:val="35"/>
  </w:num>
  <w:num w:numId="86" w16cid:durableId="1258633924">
    <w:abstractNumId w:val="85"/>
  </w:num>
  <w:num w:numId="87" w16cid:durableId="229268956">
    <w:abstractNumId w:val="44"/>
  </w:num>
  <w:num w:numId="88" w16cid:durableId="1028607528">
    <w:abstractNumId w:val="82"/>
  </w:num>
  <w:num w:numId="89" w16cid:durableId="935403738">
    <w:abstractNumId w:val="101"/>
  </w:num>
  <w:num w:numId="90" w16cid:durableId="570892496">
    <w:abstractNumId w:val="19"/>
  </w:num>
  <w:num w:numId="91" w16cid:durableId="952711941">
    <w:abstractNumId w:val="37"/>
  </w:num>
  <w:num w:numId="92" w16cid:durableId="1171024498">
    <w:abstractNumId w:val="1"/>
  </w:num>
  <w:num w:numId="93" w16cid:durableId="402139218">
    <w:abstractNumId w:val="87"/>
  </w:num>
  <w:num w:numId="94" w16cid:durableId="1119834490">
    <w:abstractNumId w:val="26"/>
  </w:num>
  <w:num w:numId="95" w16cid:durableId="2114519779">
    <w:abstractNumId w:val="105"/>
  </w:num>
  <w:num w:numId="96" w16cid:durableId="648482985">
    <w:abstractNumId w:val="17"/>
  </w:num>
  <w:num w:numId="97" w16cid:durableId="1047802600">
    <w:abstractNumId w:val="73"/>
  </w:num>
  <w:num w:numId="98" w16cid:durableId="1155340176">
    <w:abstractNumId w:val="43"/>
  </w:num>
  <w:num w:numId="99" w16cid:durableId="849494091">
    <w:abstractNumId w:val="29"/>
  </w:num>
  <w:num w:numId="100" w16cid:durableId="1337734418">
    <w:abstractNumId w:val="81"/>
  </w:num>
  <w:num w:numId="101" w16cid:durableId="557937792">
    <w:abstractNumId w:val="52"/>
  </w:num>
  <w:num w:numId="102" w16cid:durableId="1066680486">
    <w:abstractNumId w:val="0"/>
  </w:num>
  <w:num w:numId="103" w16cid:durableId="77140300">
    <w:abstractNumId w:val="8"/>
  </w:num>
  <w:num w:numId="104" w16cid:durableId="58216794">
    <w:abstractNumId w:val="10"/>
  </w:num>
  <w:num w:numId="105" w16cid:durableId="880358331">
    <w:abstractNumId w:val="56"/>
  </w:num>
  <w:num w:numId="106" w16cid:durableId="7484449">
    <w:abstractNumId w:val="68"/>
  </w:num>
  <w:num w:numId="107" w16cid:durableId="730268426">
    <w:abstractNumId w:val="118"/>
  </w:num>
  <w:num w:numId="108" w16cid:durableId="1682009706">
    <w:abstractNumId w:val="88"/>
  </w:num>
  <w:num w:numId="109" w16cid:durableId="2052263732">
    <w:abstractNumId w:val="33"/>
  </w:num>
  <w:num w:numId="110" w16cid:durableId="77100370">
    <w:abstractNumId w:val="45"/>
  </w:num>
  <w:num w:numId="111" w16cid:durableId="518011829">
    <w:abstractNumId w:val="124"/>
  </w:num>
  <w:num w:numId="112" w16cid:durableId="467015442">
    <w:abstractNumId w:val="60"/>
  </w:num>
  <w:num w:numId="113" w16cid:durableId="1510218201">
    <w:abstractNumId w:val="49"/>
  </w:num>
  <w:num w:numId="114" w16cid:durableId="1047027665">
    <w:abstractNumId w:val="114"/>
  </w:num>
  <w:num w:numId="115" w16cid:durableId="930352138">
    <w:abstractNumId w:val="22"/>
  </w:num>
  <w:num w:numId="116" w16cid:durableId="1244489719">
    <w:abstractNumId w:val="18"/>
  </w:num>
  <w:num w:numId="117" w16cid:durableId="1273518327">
    <w:abstractNumId w:val="58"/>
  </w:num>
  <w:num w:numId="118" w16cid:durableId="472452267">
    <w:abstractNumId w:val="75"/>
  </w:num>
  <w:num w:numId="119" w16cid:durableId="443425523">
    <w:abstractNumId w:val="62"/>
  </w:num>
  <w:num w:numId="120" w16cid:durableId="411968394">
    <w:abstractNumId w:val="67"/>
  </w:num>
  <w:num w:numId="121" w16cid:durableId="1963346592">
    <w:abstractNumId w:val="32"/>
  </w:num>
  <w:num w:numId="122" w16cid:durableId="1713819">
    <w:abstractNumId w:val="46"/>
  </w:num>
  <w:num w:numId="123" w16cid:durableId="674266359">
    <w:abstractNumId w:val="71"/>
  </w:num>
  <w:num w:numId="124" w16cid:durableId="1386951843">
    <w:abstractNumId w:val="110"/>
  </w:num>
  <w:num w:numId="125" w16cid:durableId="1833138545">
    <w:abstractNumId w:val="13"/>
  </w:num>
  <w:num w:numId="126" w16cid:durableId="1049450352">
    <w:abstractNumId w:val="20"/>
  </w:num>
  <w:num w:numId="127" w16cid:durableId="850804777">
    <w:abstractNumId w:val="5"/>
  </w:num>
  <w:num w:numId="128" w16cid:durableId="2004234023">
    <w:abstractNumId w:val="125"/>
  </w:num>
  <w:num w:numId="129" w16cid:durableId="578711574">
    <w:abstractNumId w:val="24"/>
  </w:num>
  <w:num w:numId="130" w16cid:durableId="2017800804">
    <w:abstractNumId w:val="63"/>
  </w:num>
  <w:num w:numId="131" w16cid:durableId="1473600623">
    <w:abstractNumId w:val="117"/>
  </w:num>
  <w:num w:numId="132" w16cid:durableId="1097025219">
    <w:abstractNumId w:val="84"/>
  </w:num>
  <w:num w:numId="133" w16cid:durableId="248083349">
    <w:abstractNumId w:val="50"/>
  </w:num>
  <w:num w:numId="134" w16cid:durableId="1761901851">
    <w:abstractNumId w:val="104"/>
  </w:num>
  <w:num w:numId="135" w16cid:durableId="106589271">
    <w:abstractNumId w:val="69"/>
  </w:num>
  <w:num w:numId="136" w16cid:durableId="1218976064">
    <w:abstractNumId w:val="120"/>
  </w:num>
  <w:num w:numId="137" w16cid:durableId="440223875">
    <w:abstractNumId w:val="96"/>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171"/>
    <w:rsid w:val="000F43CB"/>
    <w:rsid w:val="001B489E"/>
    <w:rsid w:val="001D6CDA"/>
    <w:rsid w:val="00254CBE"/>
    <w:rsid w:val="0029416F"/>
    <w:rsid w:val="00320EA5"/>
    <w:rsid w:val="0036162B"/>
    <w:rsid w:val="003F601C"/>
    <w:rsid w:val="00525171"/>
    <w:rsid w:val="00641CC4"/>
    <w:rsid w:val="006E6771"/>
    <w:rsid w:val="00720DF1"/>
    <w:rsid w:val="007D5189"/>
    <w:rsid w:val="007F605B"/>
    <w:rsid w:val="00804211"/>
    <w:rsid w:val="0081516D"/>
    <w:rsid w:val="008E4E7A"/>
    <w:rsid w:val="009C6D66"/>
    <w:rsid w:val="009F548F"/>
    <w:rsid w:val="00A229A6"/>
    <w:rsid w:val="00BF4CAB"/>
    <w:rsid w:val="00C90E1F"/>
    <w:rsid w:val="00DA0E24"/>
    <w:rsid w:val="00DB3666"/>
    <w:rsid w:val="00DB6DED"/>
    <w:rsid w:val="00E01581"/>
    <w:rsid w:val="00E0600C"/>
    <w:rsid w:val="00E2414A"/>
    <w:rsid w:val="00E57D96"/>
    <w:rsid w:val="00F71778"/>
    <w:rsid w:val="00FF29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CC161"/>
  <w15:chartTrackingRefBased/>
  <w15:docId w15:val="{3EF23502-1B41-4D12-B87E-71231107A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25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25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2517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2517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2517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2517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517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517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517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2517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2517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2517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25171"/>
    <w:rPr>
      <w:rFonts w:eastAsiaTheme="majorEastAsia" w:cstheme="majorBidi"/>
      <w:i/>
      <w:iCs/>
      <w:color w:val="0F4761" w:themeColor="accent1" w:themeShade="BF"/>
    </w:rPr>
  </w:style>
  <w:style w:type="character" w:customStyle="1" w:styleId="50">
    <w:name w:val="כותרת 5 תו"/>
    <w:basedOn w:val="a0"/>
    <w:link w:val="5"/>
    <w:uiPriority w:val="9"/>
    <w:semiHidden/>
    <w:rsid w:val="00525171"/>
    <w:rPr>
      <w:rFonts w:eastAsiaTheme="majorEastAsia" w:cstheme="majorBidi"/>
      <w:color w:val="0F4761" w:themeColor="accent1" w:themeShade="BF"/>
    </w:rPr>
  </w:style>
  <w:style w:type="character" w:customStyle="1" w:styleId="60">
    <w:name w:val="כותרת 6 תו"/>
    <w:basedOn w:val="a0"/>
    <w:link w:val="6"/>
    <w:uiPriority w:val="9"/>
    <w:semiHidden/>
    <w:rsid w:val="00525171"/>
    <w:rPr>
      <w:rFonts w:eastAsiaTheme="majorEastAsia" w:cstheme="majorBidi"/>
      <w:i/>
      <w:iCs/>
      <w:color w:val="595959" w:themeColor="text1" w:themeTint="A6"/>
    </w:rPr>
  </w:style>
  <w:style w:type="character" w:customStyle="1" w:styleId="70">
    <w:name w:val="כותרת 7 תו"/>
    <w:basedOn w:val="a0"/>
    <w:link w:val="7"/>
    <w:uiPriority w:val="9"/>
    <w:semiHidden/>
    <w:rsid w:val="00525171"/>
    <w:rPr>
      <w:rFonts w:eastAsiaTheme="majorEastAsia" w:cstheme="majorBidi"/>
      <w:color w:val="595959" w:themeColor="text1" w:themeTint="A6"/>
    </w:rPr>
  </w:style>
  <w:style w:type="character" w:customStyle="1" w:styleId="80">
    <w:name w:val="כותרת 8 תו"/>
    <w:basedOn w:val="a0"/>
    <w:link w:val="8"/>
    <w:uiPriority w:val="9"/>
    <w:semiHidden/>
    <w:rsid w:val="00525171"/>
    <w:rPr>
      <w:rFonts w:eastAsiaTheme="majorEastAsia" w:cstheme="majorBidi"/>
      <w:i/>
      <w:iCs/>
      <w:color w:val="272727" w:themeColor="text1" w:themeTint="D8"/>
    </w:rPr>
  </w:style>
  <w:style w:type="character" w:customStyle="1" w:styleId="90">
    <w:name w:val="כותרת 9 תו"/>
    <w:basedOn w:val="a0"/>
    <w:link w:val="9"/>
    <w:uiPriority w:val="9"/>
    <w:semiHidden/>
    <w:rsid w:val="00525171"/>
    <w:rPr>
      <w:rFonts w:eastAsiaTheme="majorEastAsia" w:cstheme="majorBidi"/>
      <w:color w:val="272727" w:themeColor="text1" w:themeTint="D8"/>
    </w:rPr>
  </w:style>
  <w:style w:type="paragraph" w:styleId="a3">
    <w:name w:val="Title"/>
    <w:basedOn w:val="a"/>
    <w:next w:val="a"/>
    <w:link w:val="a4"/>
    <w:uiPriority w:val="10"/>
    <w:qFormat/>
    <w:rsid w:val="00525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251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517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2517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25171"/>
    <w:pPr>
      <w:spacing w:before="160"/>
      <w:jc w:val="center"/>
    </w:pPr>
    <w:rPr>
      <w:i/>
      <w:iCs/>
      <w:color w:val="404040" w:themeColor="text1" w:themeTint="BF"/>
    </w:rPr>
  </w:style>
  <w:style w:type="character" w:customStyle="1" w:styleId="a8">
    <w:name w:val="ציטוט תו"/>
    <w:basedOn w:val="a0"/>
    <w:link w:val="a7"/>
    <w:uiPriority w:val="29"/>
    <w:rsid w:val="00525171"/>
    <w:rPr>
      <w:i/>
      <w:iCs/>
      <w:color w:val="404040" w:themeColor="text1" w:themeTint="BF"/>
    </w:rPr>
  </w:style>
  <w:style w:type="paragraph" w:styleId="a9">
    <w:name w:val="List Paragraph"/>
    <w:basedOn w:val="a"/>
    <w:uiPriority w:val="34"/>
    <w:qFormat/>
    <w:rsid w:val="00525171"/>
    <w:pPr>
      <w:ind w:left="720"/>
      <w:contextualSpacing/>
    </w:pPr>
  </w:style>
  <w:style w:type="character" w:styleId="aa">
    <w:name w:val="Intense Emphasis"/>
    <w:basedOn w:val="a0"/>
    <w:uiPriority w:val="21"/>
    <w:qFormat/>
    <w:rsid w:val="00525171"/>
    <w:rPr>
      <w:i/>
      <w:iCs/>
      <w:color w:val="0F4761" w:themeColor="accent1" w:themeShade="BF"/>
    </w:rPr>
  </w:style>
  <w:style w:type="paragraph" w:styleId="ab">
    <w:name w:val="Intense Quote"/>
    <w:basedOn w:val="a"/>
    <w:next w:val="a"/>
    <w:link w:val="ac"/>
    <w:uiPriority w:val="30"/>
    <w:qFormat/>
    <w:rsid w:val="00525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25171"/>
    <w:rPr>
      <w:i/>
      <w:iCs/>
      <w:color w:val="0F4761" w:themeColor="accent1" w:themeShade="BF"/>
    </w:rPr>
  </w:style>
  <w:style w:type="character" w:styleId="ad">
    <w:name w:val="Intense Reference"/>
    <w:basedOn w:val="a0"/>
    <w:uiPriority w:val="32"/>
    <w:qFormat/>
    <w:rsid w:val="00525171"/>
    <w:rPr>
      <w:b/>
      <w:bCs/>
      <w:smallCaps/>
      <w:color w:val="0F4761" w:themeColor="accent1" w:themeShade="BF"/>
      <w:spacing w:val="5"/>
    </w:rPr>
  </w:style>
  <w:style w:type="character" w:styleId="Hyperlink">
    <w:name w:val="Hyperlink"/>
    <w:basedOn w:val="a0"/>
    <w:uiPriority w:val="99"/>
    <w:unhideWhenUsed/>
    <w:rsid w:val="00FF2943"/>
    <w:rPr>
      <w:color w:val="467886" w:themeColor="hyperlink"/>
      <w:u w:val="single"/>
    </w:rPr>
  </w:style>
  <w:style w:type="character" w:styleId="ae">
    <w:name w:val="Unresolved Mention"/>
    <w:basedOn w:val="a0"/>
    <w:uiPriority w:val="99"/>
    <w:semiHidden/>
    <w:unhideWhenUsed/>
    <w:rsid w:val="00FF2943"/>
    <w:rPr>
      <w:color w:val="605E5C"/>
      <w:shd w:val="clear" w:color="auto" w:fill="E1DFDD"/>
    </w:rPr>
  </w:style>
  <w:style w:type="paragraph" w:styleId="af">
    <w:name w:val="TOC Heading"/>
    <w:basedOn w:val="1"/>
    <w:next w:val="a"/>
    <w:uiPriority w:val="39"/>
    <w:unhideWhenUsed/>
    <w:qFormat/>
    <w:rsid w:val="00FF2943"/>
    <w:pPr>
      <w:spacing w:before="240" w:after="0" w:line="259" w:lineRule="auto"/>
      <w:outlineLvl w:val="9"/>
    </w:pPr>
    <w:rPr>
      <w:kern w:val="0"/>
      <w:sz w:val="32"/>
      <w:szCs w:val="32"/>
      <w:rtl/>
      <w:cs/>
      <w14:ligatures w14:val="none"/>
    </w:rPr>
  </w:style>
  <w:style w:type="paragraph" w:styleId="TOC1">
    <w:name w:val="toc 1"/>
    <w:basedOn w:val="a"/>
    <w:next w:val="a"/>
    <w:autoRedefine/>
    <w:uiPriority w:val="39"/>
    <w:unhideWhenUsed/>
    <w:rsid w:val="00FF2943"/>
    <w:pPr>
      <w:spacing w:after="100"/>
    </w:pPr>
  </w:style>
  <w:style w:type="paragraph" w:styleId="af0">
    <w:name w:val="header"/>
    <w:basedOn w:val="a"/>
    <w:link w:val="af1"/>
    <w:uiPriority w:val="99"/>
    <w:unhideWhenUsed/>
    <w:rsid w:val="0036162B"/>
    <w:pPr>
      <w:tabs>
        <w:tab w:val="center" w:pos="4153"/>
        <w:tab w:val="right" w:pos="8306"/>
      </w:tabs>
      <w:spacing w:after="0" w:line="240" w:lineRule="auto"/>
    </w:pPr>
  </w:style>
  <w:style w:type="character" w:customStyle="1" w:styleId="af1">
    <w:name w:val="כותרת עליונה תו"/>
    <w:basedOn w:val="a0"/>
    <w:link w:val="af0"/>
    <w:uiPriority w:val="99"/>
    <w:rsid w:val="0036162B"/>
  </w:style>
  <w:style w:type="paragraph" w:styleId="af2">
    <w:name w:val="footer"/>
    <w:basedOn w:val="a"/>
    <w:link w:val="af3"/>
    <w:uiPriority w:val="99"/>
    <w:unhideWhenUsed/>
    <w:rsid w:val="0036162B"/>
    <w:pPr>
      <w:tabs>
        <w:tab w:val="center" w:pos="4153"/>
        <w:tab w:val="right" w:pos="8306"/>
      </w:tabs>
      <w:spacing w:after="0" w:line="240" w:lineRule="auto"/>
    </w:pPr>
  </w:style>
  <w:style w:type="character" w:customStyle="1" w:styleId="af3">
    <w:name w:val="כותרת תחתונה תו"/>
    <w:basedOn w:val="a0"/>
    <w:link w:val="af2"/>
    <w:uiPriority w:val="99"/>
    <w:rsid w:val="0036162B"/>
  </w:style>
  <w:style w:type="paragraph" w:styleId="NormalWeb">
    <w:name w:val="Normal (Web)"/>
    <w:basedOn w:val="a"/>
    <w:uiPriority w:val="99"/>
    <w:semiHidden/>
    <w:unhideWhenUsed/>
    <w:rsid w:val="00BF4CAB"/>
    <w:pPr>
      <w:bidi w:val="0"/>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b.hartman.org.il/didactic-articles-samuel-a-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quizlet.com/il/801001459/%D7%A2%D7%99%D7%A0%D7%AA-%D7%A8%D7%9E%D7%95%D7%9F-%D7%9C%D7%91-%D7%94%D7%90%D7%A8%D7%99-%D7%A9%D7%9C-%D7%AA%D7%9E%D7%A8-flash-card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F1929-7292-46E6-9072-BC6421840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159</Pages>
  <Words>42259</Words>
  <Characters>211295</Characters>
  <Application>Microsoft Office Word</Application>
  <DocSecurity>0</DocSecurity>
  <Lines>1760</Lines>
  <Paragraphs>506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2026-04-13T13:25:00Z</dcterms:created>
  <dcterms:modified xsi:type="dcterms:W3CDTF">2026-05-31T09:19:00Z</dcterms:modified>
</cp:coreProperties>
</file>