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4   |   Test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6D28D9"/>
          <w:sz w:val="44"/>
          <w:szCs w:val="44"/>
        </w:rPr>
        <w:t>🎯 Final Test – High Level</w:t>
      </w:r>
    </w:p>
    <w:p>
      <w:pPr>
        <w:bidi/>
        <w:spacing w:before="0" w:after="0"/>
        <w:jc w:val="both"/>
      </w:pPr>
      <w:r>
        <w:rPr>
          <w:rFonts w:ascii="Arial" w:hAnsi="Arial" w:cs="Arial"/>
          <w:color w:val="6B7280"/>
          <w:sz w:val="22"/>
          <w:szCs w:val="22"/>
          <w:rtl/>
          <w:lang w:val="en-US" w:bidi="he-IL"/>
        </w:rPr>
        <w:t xml:space="preserve">🎯 מבחן מסכם – רמה גבוהה</w:t>
      </w:r>
    </w:p>
    <w:p>
      <w:pPr>
        <w:bidi/>
        <w:spacing w:before="0" w:after="120"/>
        <w:jc w:val="both"/>
      </w:pPr>
      <w:r>
        <w:rPr>
          <w:rFonts w:ascii="Arial" w:hAnsi="Arial" w:cs="Arial"/>
          <w:color w:val="6B7280"/>
          <w:sz w:val="23"/>
          <w:szCs w:val="23"/>
          <w:rtl/>
          <w:lang w:val="en-US" w:bidi="ar-SA"/>
        </w:rPr>
        <w:t xml:space="preserve">🎯 الامتحان النهائيّ – المستوى المتقدّم</w:t>
      </w:r>
    </w:p>
    <w:p>
      <w:pPr>
        <w:spacing w:before="0" w:after="20"/>
        <w:jc w:val="both"/>
      </w:pPr>
      <w:r>
        <w:rPr>
          <w:color w:val="5B6476"/>
          <w:sz w:val="22"/>
          <w:szCs w:val="22"/>
        </w:rPr>
        <w:t>Time: 60 minutes · Total: 100 points · Read the text carefully and answer all the questions in full sentences.</w:t>
      </w:r>
    </w:p>
    <w:p>
      <w:pPr>
        <w:bidi/>
        <w:spacing w:before="0" w:after="0"/>
        <w:jc w:val="both"/>
      </w:pPr>
      <w:r>
        <w:rPr>
          <w:rFonts w:ascii="Arial" w:hAnsi="Arial" w:cs="Arial"/>
          <w:color w:val="6B7280"/>
          <w:sz w:val="20"/>
          <w:szCs w:val="20"/>
          <w:rtl/>
          <w:lang w:val="en-US" w:bidi="he-IL"/>
        </w:rPr>
        <w:t xml:space="preserve">זמן: 60 דקות · סה"כ: 100 נקודות · קראו את הטקסט בעיון וענו על כל השאלות במשפטים מלאים.</w:t>
      </w:r>
    </w:p>
    <w:p>
      <w:pPr>
        <w:bidi/>
        <w:spacing w:before="0" w:after="120"/>
        <w:jc w:val="both"/>
      </w:pPr>
      <w:r>
        <w:rPr>
          <w:rFonts w:ascii="Arial" w:hAnsi="Arial" w:cs="Arial"/>
          <w:color w:val="6B7280"/>
          <w:sz w:val="21"/>
          <w:szCs w:val="21"/>
          <w:rtl/>
          <w:lang w:val="en-US" w:bidi="ar-SA"/>
        </w:rPr>
        <w:t xml:space="preserve">الوقت: 60 دقيقة · المجموع: 100 علامة · اقرأ النص بانتباه وأجب عن جميع الأسئلة بجمل كاملة.</w:t>
      </w:r>
    </w:p>
    <w:p>
      <w:pPr>
        <w:spacing w:before="200" w:after="80"/>
        <w:jc w:val="both"/>
      </w:pPr>
      <w:r>
        <w:rPr>
          <w:rFonts w:ascii="Arial Black" w:hAnsi="Arial Black" w:cs="Arial Black"/>
          <w:b/>
          <w:bCs/>
          <w:color w:val="6D28D9"/>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6d28d9"/>
          </w:tcPr>
          <w:p>
            <w:pPr>
              <w:spacing w:before="0" w:after="40"/>
              <w:jc w:val="both"/>
            </w:pPr>
            <w:r>
              <w:rPr>
                <w:b/>
                <w:bCs/>
                <w:color w:val="FFFFFF"/>
              </w:rPr>
              <w:t>Part</w:t>
            </w:r>
          </w:p>
        </w:tc>
        <w:tc>
          <w:tcPr>
            <w:tcW w:type="dxa" w:w="3326"/>
            <w:shd w:val="clear" w:color="auto" w:fill="6d28d9"/>
          </w:tcPr>
          <w:p>
            <w:pPr>
              <w:spacing w:before="0" w:after="40"/>
              <w:jc w:val="both"/>
            </w:pPr>
            <w:r>
              <w:rPr>
                <w:b/>
                <w:bCs/>
                <w:color w:val="FFFFFF"/>
              </w:rPr>
              <w:t>Max points</w:t>
            </w:r>
          </w:p>
        </w:tc>
        <w:tc>
          <w:tcPr>
            <w:tcW w:type="dxa" w:w="3326"/>
            <w:shd w:val="clear" w:color="auto" w:fill="6d28d9"/>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6D28D9"/>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20" w:after="40"/>
        <w:jc w:val="center"/>
      </w:pPr>
      <w:r>
        <w:rPr>
          <w:rFonts w:ascii="Arial Black" w:hAnsi="Arial Black" w:cs="Arial Black"/>
          <w:b/>
          <w:bCs/>
          <w:color w:val="6D28D9"/>
          <w:sz w:val="30"/>
          <w:szCs w:val="30"/>
        </w:rPr>
        <w:t>The Robot Club</w:t>
      </w:r>
    </w:p>
    <w:p>
      <w:pPr>
        <w:spacing w:before="0" w:after="80"/>
        <w:jc w:val="both"/>
      </w:pPr>
      <w:r>
        <w:rPr/>
        <w:t>Every Tuesday after school, Tamar, Yoav and Itay go to the Robot Club in the community center. There are ten children in the club and two teachers. The room is big and bright. There are computers on the long tables and there are boxes of wires and small motors under them.</w:t>
      </w:r>
    </w:p>
    <w:p>
      <w:pPr>
        <w:spacing w:before="0" w:after="80"/>
        <w:jc w:val="both"/>
      </w:pPr>
      <w:r>
        <w:rPr/>
        <w:t>This year the children build a robot dog. Its name is Chip. Chip can walk, sit and turn its head. It can't jump and it can't bark yet. "Let's give Chip a voice!" says Tamar. Yoav is good at computers, so he writes the program. Itay is good at art, so he paints Chip's body silver and blue.</w:t>
      </w:r>
    </w:p>
    <w:p>
      <w:pPr>
        <w:spacing w:before="0" w:after="80"/>
        <w:jc w:val="both"/>
      </w:pPr>
      <w:r>
        <w:rPr/>
        <w:t>On Friday there is a science fair in the city. Everyone is excited, but Itay is a little nervous. "What if Chip falls?" he asks. "Don't worry," says the teacher. "Robots make mistakes, and we learn from them."</w:t>
      </w:r>
    </w:p>
    <w:p>
      <w:pPr>
        <w:spacing w:before="160" w:after="20"/>
        <w:jc w:val="both"/>
      </w:pPr>
      <w:r>
        <w:rPr>
          <w:b/>
          <w:bCs/>
          <w:sz w:val="26"/>
          <w:szCs w:val="26"/>
        </w:rPr>
        <w:t>1. Finding information: choose the correct answer. (6 pts)</w:t>
      </w:r>
    </w:p>
    <w:p>
      <w:pPr>
        <w:bidi/>
        <w:spacing w:before="0" w:after="0"/>
        <w:jc w:val="both"/>
      </w:pPr>
      <w:r>
        <w:rPr>
          <w:rFonts w:ascii="Arial" w:hAnsi="Arial" w:cs="Arial"/>
          <w:color w:val="6B7280"/>
          <w:sz w:val="20"/>
          <w:szCs w:val="20"/>
          <w:rtl/>
          <w:lang w:val="en-US" w:bidi="he-IL"/>
        </w:rPr>
        <w:t xml:space="preserve">איתור מידע: בחרו את התשובה הנכונה.</w:t>
      </w:r>
    </w:p>
    <w:p>
      <w:pPr>
        <w:bidi/>
        <w:spacing w:before="0" w:after="80"/>
        <w:jc w:val="both"/>
      </w:pPr>
      <w:r>
        <w:rPr>
          <w:rFonts w:ascii="Arial" w:hAnsi="Arial" w:cs="Arial"/>
          <w:color w:val="6B7280"/>
          <w:sz w:val="21"/>
          <w:szCs w:val="21"/>
          <w:rtl/>
          <w:lang w:val="en-US" w:bidi="ar-SA"/>
        </w:rPr>
        <w:t xml:space="preserve">إيجاد المعلومات: اختر الإجابة الصحيحة.</w:t>
      </w:r>
    </w:p>
    <w:p>
      <w:pPr>
        <w:spacing w:before="0" w:after="20"/>
        <w:jc w:val="both"/>
      </w:pPr>
      <w:r>
        <w:rPr/>
        <w:t>a. When do the children go to the Robot Club?</w:t>
      </w:r>
    </w:p>
    <w:p>
      <w:pPr>
        <w:spacing w:before="0" w:after="80"/>
        <w:jc w:val="both"/>
      </w:pPr>
      <w:r>
        <w:rPr/>
        <w:t xml:space="preserve">   ○ on Fridays      ○ every Tuesday      ○ every day      ○ in the morning</w:t>
      </w:r>
    </w:p>
    <w:p>
      <w:pPr>
        <w:spacing w:before="0" w:after="20"/>
        <w:jc w:val="both"/>
      </w:pPr>
      <w:r>
        <w:rPr/>
        <w:t>b. Where are the boxes of wires?</w:t>
      </w:r>
    </w:p>
    <w:p>
      <w:pPr>
        <w:spacing w:before="0" w:after="80"/>
        <w:jc w:val="both"/>
      </w:pPr>
      <w:r>
        <w:rPr/>
        <w:t xml:space="preserve">   ○ on the tables      ○ next to the door      ○ under the tables      ○ in the computers</w:t>
      </w:r>
    </w:p>
    <w:p>
      <w:pPr>
        <w:spacing w:before="0" w:after="20"/>
        <w:jc w:val="both"/>
      </w:pPr>
      <w:r>
        <w:rPr/>
        <w:t>c. What colors is Chip?</w:t>
      </w:r>
    </w:p>
    <w:p>
      <w:pPr>
        <w:spacing w:before="0" w:after="80"/>
        <w:jc w:val="both"/>
      </w:pPr>
      <w:r>
        <w:rPr/>
        <w:t xml:space="preserve">   ○ silver and blue      ○ red and white      ○ black      ○ green and blue</w:t>
      </w:r>
    </w:p>
    <w:p>
      <w:pPr>
        <w:spacing w:before="160" w:after="20"/>
        <w:jc w:val="both"/>
      </w:pPr>
      <w:r>
        <w:rPr>
          <w:b/>
          <w:bCs/>
          <w:sz w:val="26"/>
          <w:szCs w:val="26"/>
        </w:rPr>
        <w:t>2. Complete the table about Chip. (8 pts)</w:t>
      </w:r>
    </w:p>
    <w:p>
      <w:pPr>
        <w:bidi/>
        <w:spacing w:before="0" w:after="0"/>
        <w:jc w:val="both"/>
      </w:pPr>
      <w:r>
        <w:rPr>
          <w:rFonts w:ascii="Arial" w:hAnsi="Arial" w:cs="Arial"/>
          <w:color w:val="6B7280"/>
          <w:sz w:val="20"/>
          <w:szCs w:val="20"/>
          <w:rtl/>
          <w:lang w:val="en-US" w:bidi="he-IL"/>
        </w:rPr>
        <w:t xml:space="preserve">השלימו את הטבלה על ‎Chip‎.</w:t>
      </w:r>
    </w:p>
    <w:p>
      <w:pPr>
        <w:bidi/>
        <w:spacing w:before="0" w:after="80"/>
        <w:jc w:val="both"/>
      </w:pPr>
      <w:r>
        <w:rPr>
          <w:rFonts w:ascii="Arial" w:hAnsi="Arial" w:cs="Arial"/>
          <w:color w:val="6B7280"/>
          <w:sz w:val="21"/>
          <w:szCs w:val="21"/>
          <w:rtl/>
          <w:lang w:val="en-US" w:bidi="ar-SA"/>
        </w:rPr>
        <w:t xml:space="preserve">أكمل الجدول عن ‎Chip‎.</w:t>
      </w:r>
    </w:p>
    <w:tbl>
      <w:tblPr>
        <w:tblStyle w:val="TableGrid"/>
        <w:tblW w:type="auto" w:w="0"/>
        <w:tblLook w:firstColumn="1" w:firstRow="1" w:lastColumn="0" w:lastRow="0" w:noHBand="0" w:noVBand="1" w:val="04A0"/>
      </w:tblPr>
      <w:tblGrid>
        <w:gridCol w:w="4989"/>
        <w:gridCol w:w="4989"/>
      </w:tblGrid>
      <w:tr>
        <w:tc>
          <w:tcPr>
            <w:tcW w:type="dxa" w:w="4989"/>
            <w:shd w:val="clear" w:color="auto" w:fill="6d28d9"/>
          </w:tcPr>
          <w:p>
            <w:pPr>
              <w:spacing w:before="0" w:after="40"/>
              <w:jc w:val="both"/>
            </w:pPr>
            <w:r>
              <w:rPr>
                <w:b/>
                <w:bCs/>
                <w:color w:val="FFFFFF"/>
              </w:rPr>
              <w:t>Chip can …</w:t>
            </w:r>
          </w:p>
        </w:tc>
        <w:tc>
          <w:tcPr>
            <w:tcW w:type="dxa" w:w="4989"/>
            <w:shd w:val="clear" w:color="auto" w:fill="6d28d9"/>
          </w:tcPr>
          <w:p>
            <w:pPr>
              <w:spacing w:before="0" w:after="40"/>
              <w:jc w:val="both"/>
            </w:pPr>
            <w:r>
              <w:rPr>
                <w:b/>
                <w:bCs/>
                <w:color w:val="FFFFFF"/>
              </w:rPr>
              <w:t>Chip can't … (yet)</w:t>
            </w:r>
          </w:p>
        </w:tc>
      </w:tr>
      <w:tr>
        <w:tc>
          <w:tcPr>
            <w:tcW w:type="dxa" w:w="4989"/>
          </w:tcPr>
          <w:p>
            <w:pPr>
              <w:spacing w:before="0" w:after="40"/>
              <w:jc w:val="both"/>
            </w:pPr>
            <w:r>
              <w:rPr/>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3. True or False? Copy a sentence from the text that shows your answer. (8 pts)</w:t>
      </w:r>
    </w:p>
    <w:p>
      <w:pPr>
        <w:bidi/>
        <w:spacing w:before="0" w:after="0"/>
        <w:jc w:val="both"/>
      </w:pPr>
      <w:r>
        <w:rPr>
          <w:rFonts w:ascii="Arial" w:hAnsi="Arial" w:cs="Arial"/>
          <w:color w:val="6B7280"/>
          <w:sz w:val="20"/>
          <w:szCs w:val="20"/>
          <w:rtl/>
          <w:lang w:val="en-US" w:bidi="he-IL"/>
        </w:rPr>
        <w:t xml:space="preserve">נכון או לא נכון? העתיקו מהטקסט משפט שמראה את התשובה שלכם.</w:t>
      </w:r>
    </w:p>
    <w:p>
      <w:pPr>
        <w:bidi/>
        <w:spacing w:before="0" w:after="80"/>
        <w:jc w:val="both"/>
      </w:pPr>
      <w:r>
        <w:rPr>
          <w:rFonts w:ascii="Arial" w:hAnsi="Arial" w:cs="Arial"/>
          <w:color w:val="6B7280"/>
          <w:sz w:val="21"/>
          <w:szCs w:val="21"/>
          <w:rtl/>
          <w:lang w:val="en-US" w:bidi="ar-SA"/>
        </w:rPr>
        <w:t xml:space="preserve">صحيح أم خطأ؟ انسخ من النص جملة تُبيّن إجابتك.</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6d28d9"/>
          </w:tcPr>
          <w:p>
            <w:pPr>
              <w:spacing w:before="0" w:after="40"/>
              <w:jc w:val="both"/>
            </w:pPr>
            <w:r>
              <w:rPr>
                <w:b/>
                <w:bCs/>
                <w:color w:val="FFFFFF"/>
              </w:rPr>
              <w:t>Sentence</w:t>
            </w:r>
          </w:p>
        </w:tc>
        <w:tc>
          <w:tcPr>
            <w:tcW w:type="dxa" w:w="3326"/>
            <w:shd w:val="clear" w:color="auto" w:fill="6d28d9"/>
          </w:tcPr>
          <w:p>
            <w:pPr>
              <w:spacing w:before="0" w:after="40"/>
              <w:jc w:val="both"/>
            </w:pPr>
            <w:r>
              <w:rPr>
                <w:b/>
                <w:bCs/>
                <w:color w:val="FFFFFF"/>
              </w:rPr>
              <w:t>True / False</w:t>
            </w:r>
          </w:p>
        </w:tc>
        <w:tc>
          <w:tcPr>
            <w:tcW w:type="dxa" w:w="3326"/>
            <w:shd w:val="clear" w:color="auto" w:fill="6d28d9"/>
          </w:tcPr>
          <w:p>
            <w:pPr>
              <w:spacing w:before="0" w:after="40"/>
              <w:jc w:val="both"/>
            </w:pPr>
            <w:r>
              <w:rPr>
                <w:b/>
                <w:bCs/>
                <w:color w:val="FFFFFF"/>
              </w:rPr>
              <w:t>From the text</w:t>
            </w:r>
          </w:p>
        </w:tc>
      </w:tr>
      <w:tr>
        <w:tc>
          <w:tcPr>
            <w:tcW w:type="dxa" w:w="3326"/>
          </w:tcPr>
          <w:p>
            <w:pPr>
              <w:spacing w:before="0" w:after="40"/>
              <w:jc w:val="both"/>
            </w:pPr>
            <w:r>
              <w:rPr/>
              <w:t>There are two teachers in the club.</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Itay writes the program.</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4. Vocabulary in context: find a word in the text that means … (6 pts)</w:t>
      </w:r>
    </w:p>
    <w:p>
      <w:pPr>
        <w:bidi/>
        <w:spacing w:before="0" w:after="0"/>
        <w:jc w:val="both"/>
      </w:pPr>
      <w:r>
        <w:rPr>
          <w:rFonts w:ascii="Arial" w:hAnsi="Arial" w:cs="Arial"/>
          <w:color w:val="6B7280"/>
          <w:sz w:val="20"/>
          <w:szCs w:val="20"/>
          <w:rtl/>
          <w:lang w:val="en-US" w:bidi="he-IL"/>
        </w:rPr>
        <w:t xml:space="preserve">אוצר מילים בהקשר: מצאו בטקסט מילה שפירושה …</w:t>
      </w:r>
    </w:p>
    <w:p>
      <w:pPr>
        <w:bidi/>
        <w:spacing w:before="0" w:after="80"/>
        <w:jc w:val="both"/>
      </w:pPr>
      <w:r>
        <w:rPr>
          <w:rFonts w:ascii="Arial" w:hAnsi="Arial" w:cs="Arial"/>
          <w:color w:val="6B7280"/>
          <w:sz w:val="21"/>
          <w:szCs w:val="21"/>
          <w:rtl/>
          <w:lang w:val="en-US" w:bidi="ar-SA"/>
        </w:rPr>
        <w:t xml:space="preserve">المفردات في السياق: جِد في النص كلمة معناها …</w:t>
      </w:r>
    </w:p>
    <w:p>
      <w:pPr>
        <w:spacing w:before="0" w:after="60"/>
        <w:jc w:val="both"/>
      </w:pPr>
      <w:r>
        <w:rPr/>
        <w:t>a. full of light (paragraph 1): __________</w:t>
      </w:r>
    </w:p>
    <w:p>
      <w:pPr>
        <w:spacing w:before="0" w:after="60"/>
        <w:jc w:val="both"/>
      </w:pPr>
      <w:r>
        <w:rPr/>
        <w:t>b. a little afraid (paragraph 3): __________</w:t>
      </w:r>
    </w:p>
    <w:p>
      <w:pPr>
        <w:spacing w:before="0" w:after="60"/>
        <w:jc w:val="both"/>
      </w:pPr>
      <w:r>
        <w:rPr/>
        <w:t>c. very happy and waiting for something (paragraph 3): __________</w:t>
      </w:r>
    </w:p>
    <w:p>
      <w:pPr>
        <w:spacing w:before="160" w:after="20"/>
        <w:jc w:val="both"/>
      </w:pPr>
      <w:r>
        <w:rPr>
          <w:b/>
          <w:bCs/>
          <w:sz w:val="26"/>
          <w:szCs w:val="26"/>
        </w:rPr>
        <w:t>5. Inference: why does each child do a different job? Use information from the text. (6 pts)</w:t>
      </w:r>
    </w:p>
    <w:p>
      <w:pPr>
        <w:bidi/>
        <w:spacing w:before="0" w:after="0"/>
        <w:jc w:val="both"/>
      </w:pPr>
      <w:r>
        <w:rPr>
          <w:rFonts w:ascii="Arial" w:hAnsi="Arial" w:cs="Arial"/>
          <w:color w:val="6B7280"/>
          <w:sz w:val="20"/>
          <w:szCs w:val="20"/>
          <w:rtl/>
          <w:lang w:val="en-US" w:bidi="he-IL"/>
        </w:rPr>
        <w:t xml:space="preserve">הסקת מסקנות: למה כל ילד עושה תפקיד אחר? השתמשו במידע מהטקסט.</w:t>
      </w:r>
    </w:p>
    <w:p>
      <w:pPr>
        <w:bidi/>
        <w:spacing w:before="0" w:after="80"/>
        <w:jc w:val="both"/>
      </w:pPr>
      <w:r>
        <w:rPr>
          <w:rFonts w:ascii="Arial" w:hAnsi="Arial" w:cs="Arial"/>
          <w:color w:val="6B7280"/>
          <w:sz w:val="21"/>
          <w:szCs w:val="21"/>
          <w:rtl/>
          <w:lang w:val="en-US" w:bidi="ar-SA"/>
        </w:rPr>
        <w:t xml:space="preserve">الاستنتاج: لماذا يقوم كل ولد بعمل مختلف؟ استعمل معلومات من النص.</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6. What does the teacher mean: "Robots make mistakes, and we learn from them"? Do you agree? Why do you think so? (6 pts)</w:t>
      </w:r>
    </w:p>
    <w:p>
      <w:pPr>
        <w:bidi/>
        <w:spacing w:before="0" w:after="0"/>
        <w:jc w:val="both"/>
      </w:pPr>
      <w:r>
        <w:rPr>
          <w:rFonts w:ascii="Arial" w:hAnsi="Arial" w:cs="Arial"/>
          <w:color w:val="6B7280"/>
          <w:sz w:val="20"/>
          <w:szCs w:val="20"/>
          <w:rtl/>
          <w:lang w:val="en-US" w:bidi="he-IL"/>
        </w:rPr>
        <w:t xml:space="preserve">למה התכוונה המורה: ‎"Robots make mistakes, and we learn from them"?‎ אתם מסכימים? למה אתם חושבים כך?</w:t>
      </w:r>
    </w:p>
    <w:p>
      <w:pPr>
        <w:bidi/>
        <w:spacing w:before="0" w:after="80"/>
        <w:jc w:val="both"/>
      </w:pPr>
      <w:r>
        <w:rPr>
          <w:rFonts w:ascii="Arial" w:hAnsi="Arial" w:cs="Arial"/>
          <w:color w:val="6B7280"/>
          <w:sz w:val="21"/>
          <w:szCs w:val="21"/>
          <w:rtl/>
          <w:lang w:val="en-US" w:bidi="ar-SA"/>
        </w:rPr>
        <w:t xml:space="preserve">ماذا تقصد المعلّمة بـ ‎"Robots make mistakes, and we learn from them"‎؟ هل توافق؟ لماذا تعتقد ذلك؟</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rFonts w:ascii="Arial Black" w:hAnsi="Arial Black" w:cs="Arial Black"/>
          <w:b/>
          <w:bCs/>
          <w:color w:val="6D28D9"/>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the dialogue with the correct form: am, is, are, do, don't, can or can't. (8 pts)</w:t>
      </w:r>
    </w:p>
    <w:p>
      <w:pPr>
        <w:bidi/>
        <w:spacing w:before="0" w:after="0"/>
        <w:jc w:val="both"/>
      </w:pPr>
      <w:r>
        <w:rPr>
          <w:rFonts w:ascii="Arial" w:hAnsi="Arial" w:cs="Arial"/>
          <w:color w:val="6B7280"/>
          <w:sz w:val="20"/>
          <w:szCs w:val="20"/>
          <w:rtl/>
          <w:lang w:val="en-US" w:bidi="he-IL"/>
        </w:rPr>
        <w:t xml:space="preserve">השלימו את הדיאלוג בצורה הנכונה: ‎am, is, are, do, don't, can‎ או ‎can't‎.</w:t>
      </w:r>
    </w:p>
    <w:p>
      <w:pPr>
        <w:bidi/>
        <w:spacing w:before="0" w:after="80"/>
        <w:jc w:val="both"/>
      </w:pPr>
      <w:r>
        <w:rPr>
          <w:rFonts w:ascii="Arial" w:hAnsi="Arial" w:cs="Arial"/>
          <w:color w:val="6B7280"/>
          <w:sz w:val="21"/>
          <w:szCs w:val="21"/>
          <w:rtl/>
          <w:lang w:val="en-US" w:bidi="ar-SA"/>
        </w:rPr>
        <w:t xml:space="preserve">أكمل الحوار بالصيغة الصحيحة: ‎am‎ أو ‎is‎ أو ‎are‎ أو ‎do‎ أو ‎don't‎ أو ‎can‎ أو ‎can't‎.</w:t>
      </w:r>
    </w:p>
    <w:p>
      <w:pPr>
        <w:spacing w:before="0" w:after="60"/>
        <w:jc w:val="both"/>
      </w:pPr>
      <w:r>
        <w:rPr/>
        <w:t>a. __________ you good at computers? – Yes, I am.</w:t>
      </w:r>
    </w:p>
    <w:p>
      <w:pPr>
        <w:spacing w:before="0" w:after="60"/>
        <w:jc w:val="both"/>
      </w:pPr>
      <w:r>
        <w:rPr/>
        <w:t>b. __________ your brother play chess? – No, he can't.</w:t>
      </w:r>
    </w:p>
    <w:p>
      <w:pPr>
        <w:spacing w:before="0" w:after="60"/>
        <w:jc w:val="both"/>
      </w:pPr>
      <w:r>
        <w:rPr/>
        <w:t>c. __________ they go to the club on Tuesdays? – Yes, they do.</w:t>
      </w:r>
    </w:p>
    <w:p>
      <w:pPr>
        <w:spacing w:before="0" w:after="60"/>
        <w:jc w:val="both"/>
      </w:pPr>
      <w:r>
        <w:rPr/>
        <w:t>d. We __________ have school on Saturday.</w:t>
      </w:r>
    </w:p>
    <w:p>
      <w:pPr>
        <w:spacing w:before="160" w:after="20"/>
        <w:jc w:val="both"/>
      </w:pPr>
      <w:r>
        <w:rPr>
          <w:b/>
          <w:bCs/>
          <w:sz w:val="26"/>
          <w:szCs w:val="26"/>
        </w:rPr>
        <w:t>2. Find the mistake and write the sentence correctly. (8 pts)</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There is three robots on the table.</w:t>
      </w:r>
    </w:p>
    <w:p>
      <w:pPr>
        <w:spacing w:before="0" w:after="100"/>
        <w:jc w:val="both"/>
      </w:pPr>
      <w:r>
        <w:rPr/>
        <w:t>b. Chip cans walk.</w:t>
      </w:r>
    </w:p>
    <w:p>
      <w:pPr>
        <w:spacing w:before="0" w:after="100"/>
        <w:jc w:val="both"/>
      </w:pPr>
      <w:r>
        <w:rPr/>
        <w:t>c. The childs are excited.</w:t>
      </w:r>
    </w:p>
    <w:p>
      <w:pPr>
        <w:spacing w:before="0" w:after="100"/>
        <w:jc w:val="both"/>
      </w:pPr>
      <w:r>
        <w:rPr/>
        <w:t>d. Yoav and Itay is in the club.</w:t>
      </w:r>
    </w:p>
    <w:p>
      <w:pPr>
        <w:spacing w:before="160" w:after="20"/>
        <w:jc w:val="both"/>
      </w:pPr>
      <w:r>
        <w:rPr>
          <w:b/>
          <w:bCs/>
          <w:sz w:val="26"/>
          <w:szCs w:val="26"/>
        </w:rPr>
        <w:t>3. Write the question for the answer. (8 pts)</w:t>
      </w:r>
    </w:p>
    <w:p>
      <w:pPr>
        <w:bidi/>
        <w:spacing w:before="0" w:after="0"/>
        <w:jc w:val="both"/>
      </w:pPr>
      <w:r>
        <w:rPr>
          <w:rFonts w:ascii="Arial" w:hAnsi="Arial" w:cs="Arial"/>
          <w:color w:val="6B7280"/>
          <w:sz w:val="20"/>
          <w:szCs w:val="20"/>
          <w:rtl/>
          <w:lang w:val="en-US" w:bidi="he-IL"/>
        </w:rPr>
        <w:t xml:space="preserve">כתבו את השאלה המתאימה לתשובה.</w:t>
      </w:r>
    </w:p>
    <w:p>
      <w:pPr>
        <w:bidi/>
        <w:spacing w:before="0" w:after="80"/>
        <w:jc w:val="both"/>
      </w:pPr>
      <w:r>
        <w:rPr>
          <w:rFonts w:ascii="Arial" w:hAnsi="Arial" w:cs="Arial"/>
          <w:color w:val="6B7280"/>
          <w:sz w:val="21"/>
          <w:szCs w:val="21"/>
          <w:rtl/>
          <w:lang w:val="en-US" w:bidi="ar-SA"/>
        </w:rPr>
        <w:t xml:space="preserve">اكتب السؤال المناسب للإجابة.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6d28d9"/>
          </w:tcPr>
          <w:p>
            <w:pPr>
              <w:spacing w:before="0" w:after="40"/>
              <w:jc w:val="both"/>
            </w:pPr>
            <w:r>
              <w:rPr>
                <w:b/>
                <w:bCs/>
                <w:color w:val="FFFFFF"/>
              </w:rPr>
              <w:t>Question</w:t>
            </w:r>
          </w:p>
        </w:tc>
        <w:tc>
          <w:tcPr>
            <w:tcW w:type="dxa" w:w="4989"/>
            <w:shd w:val="clear" w:color="auto" w:fill="6d28d9"/>
          </w:tcPr>
          <w:p>
            <w:pPr>
              <w:spacing w:before="0" w:after="40"/>
              <w:jc w:val="both"/>
            </w:pPr>
            <w:r>
              <w:rPr>
                <w:b/>
                <w:bCs/>
                <w:color w:val="FFFFFF"/>
              </w:rPr>
              <w:t>Answer</w:t>
            </w:r>
          </w:p>
        </w:tc>
      </w:tr>
      <w:tr>
        <w:tc>
          <w:tcPr>
            <w:tcW w:type="dxa" w:w="4989"/>
          </w:tcPr>
          <w:p>
            <w:pPr>
              <w:spacing w:before="0" w:after="40"/>
              <w:jc w:val="both"/>
            </w:pPr>
            <w:r>
              <w:rPr/>
            </w:r>
          </w:p>
        </w:tc>
        <w:tc>
          <w:tcPr>
            <w:tcW w:type="dxa" w:w="4989"/>
          </w:tcPr>
          <w:p>
            <w:pPr>
              <w:spacing w:before="0" w:after="40"/>
              <w:jc w:val="both"/>
            </w:pPr>
            <w:r>
              <w:rPr/>
              <w:t>The robot is under the table.</w:t>
            </w:r>
          </w:p>
        </w:tc>
      </w:tr>
      <w:tr>
        <w:tc>
          <w:tcPr>
            <w:tcW w:type="dxa" w:w="4989"/>
          </w:tcPr>
          <w:p>
            <w:pPr>
              <w:spacing w:before="0" w:after="40"/>
              <w:jc w:val="both"/>
            </w:pPr>
            <w:r>
              <w:rPr/>
            </w:r>
          </w:p>
        </w:tc>
        <w:tc>
          <w:tcPr>
            <w:tcW w:type="dxa" w:w="4989"/>
          </w:tcPr>
          <w:p>
            <w:pPr>
              <w:spacing w:before="0" w:after="40"/>
              <w:jc w:val="both"/>
            </w:pPr>
            <w:r>
              <w:rPr/>
              <w:t>There are ten children in the club.</w:t>
            </w:r>
          </w:p>
        </w:tc>
      </w:tr>
      <w:tr>
        <w:tc>
          <w:tcPr>
            <w:tcW w:type="dxa" w:w="4989"/>
          </w:tcPr>
          <w:p>
            <w:pPr>
              <w:spacing w:before="0" w:after="40"/>
              <w:jc w:val="both"/>
            </w:pPr>
            <w:r>
              <w:rPr/>
            </w:r>
          </w:p>
        </w:tc>
        <w:tc>
          <w:tcPr>
            <w:tcW w:type="dxa" w:w="4989"/>
          </w:tcPr>
          <w:p>
            <w:pPr>
              <w:spacing w:before="0" w:after="40"/>
              <w:jc w:val="both"/>
            </w:pPr>
            <w:r>
              <w:rPr/>
              <w:t>Yes, I can. I can swim very well.</w:t>
            </w:r>
          </w:p>
        </w:tc>
      </w:tr>
      <w:tr>
        <w:tc>
          <w:tcPr>
            <w:tcW w:type="dxa" w:w="4989"/>
          </w:tcPr>
          <w:p>
            <w:pPr>
              <w:spacing w:before="0" w:after="40"/>
              <w:jc w:val="both"/>
            </w:pPr>
            <w:r>
              <w:rPr/>
            </w:r>
          </w:p>
        </w:tc>
        <w:tc>
          <w:tcPr>
            <w:tcW w:type="dxa" w:w="4989"/>
          </w:tcPr>
          <w:p>
            <w:pPr>
              <w:spacing w:before="0" w:after="40"/>
              <w:jc w:val="both"/>
            </w:pPr>
            <w:r>
              <w:rPr/>
              <w:t>No, we don't. We don't go to school on Saturday.</w:t>
            </w:r>
          </w:p>
        </w:tc>
      </w:tr>
    </w:tbl>
    <w:p>
      <w:pPr>
        <w:spacing w:before="0" w:after="40"/>
        <w:jc w:val="both"/>
      </w:pPr>
    </w:p>
    <w:p>
      <w:pPr>
        <w:spacing w:before="160" w:after="20"/>
        <w:jc w:val="both"/>
      </w:pPr>
      <w:r>
        <w:rPr>
          <w:b/>
          <w:bCs/>
          <w:sz w:val="26"/>
          <w:szCs w:val="26"/>
        </w:rPr>
        <w:t>4. Complete the rules for the science fair. Use Let's, Don't or a verb. (6 pts)</w:t>
      </w:r>
    </w:p>
    <w:p>
      <w:pPr>
        <w:bidi/>
        <w:spacing w:before="0" w:after="0"/>
        <w:jc w:val="both"/>
      </w:pPr>
      <w:r>
        <w:rPr>
          <w:rFonts w:ascii="Arial" w:hAnsi="Arial" w:cs="Arial"/>
          <w:color w:val="6B7280"/>
          <w:sz w:val="20"/>
          <w:szCs w:val="20"/>
          <w:rtl/>
          <w:lang w:val="en-US" w:bidi="he-IL"/>
        </w:rPr>
        <w:t xml:space="preserve">השלימו את הכללים ליריד המדע. השתמשו ב-‎Let's‎, ב-‎Don't‎ או בפועל.</w:t>
      </w:r>
    </w:p>
    <w:p>
      <w:pPr>
        <w:bidi/>
        <w:spacing w:before="0" w:after="80"/>
        <w:jc w:val="both"/>
      </w:pPr>
      <w:r>
        <w:rPr>
          <w:rFonts w:ascii="Arial" w:hAnsi="Arial" w:cs="Arial"/>
          <w:color w:val="6B7280"/>
          <w:sz w:val="21"/>
          <w:szCs w:val="21"/>
          <w:rtl/>
          <w:lang w:val="en-US" w:bidi="ar-SA"/>
        </w:rPr>
        <w:t xml:space="preserve">أكمل قواعد معرض العلوم. استعمل ‎Let's‎ أو ‎Don't‎ أو فعلًا.</w:t>
      </w:r>
    </w:p>
    <w:p>
      <w:pPr>
        <w:spacing w:before="0" w:after="60"/>
        <w:jc w:val="both"/>
      </w:pPr>
      <w:r>
        <w:rPr/>
        <w:t>a. __________ touch the robots of other groups.</w:t>
      </w:r>
    </w:p>
    <w:p>
      <w:pPr>
        <w:spacing w:before="0" w:after="60"/>
        <w:jc w:val="both"/>
      </w:pPr>
      <w:r>
        <w:rPr/>
        <w:t>b. __________ your name on your project. (write)</w:t>
      </w:r>
    </w:p>
    <w:p>
      <w:pPr>
        <w:spacing w:before="0" w:after="60"/>
        <w:jc w:val="both"/>
      </w:pPr>
      <w:r>
        <w:rPr/>
        <w:t>c. __________ help each other!</w:t>
      </w:r>
    </w:p>
    <w:p>
      <w:pPr>
        <w:spacing w:before="160" w:after="20"/>
        <w:jc w:val="both"/>
      </w:pPr>
      <w:r>
        <w:rPr>
          <w:rFonts w:ascii="Arial Black" w:hAnsi="Arial Black" w:cs="Arial Black"/>
          <w:b/>
          <w:bCs/>
          <w:color w:val="6D28D9"/>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Your class wants to start a new after-school club. Write a short message to your class (8–10 sentences). Write: what the club is and where it is (use There is / There are); what you do there every week; what you can learn to do there; two rules (one with Don't); end with a Let's sentence. Check: capital letters and periods; correct verbs; adjectives before nouns. (30 pts)</w:t>
      </w:r>
    </w:p>
    <w:p>
      <w:pPr>
        <w:bidi/>
        <w:spacing w:before="0" w:after="0"/>
        <w:jc w:val="both"/>
      </w:pPr>
      <w:r>
        <w:rPr>
          <w:rFonts w:ascii="Arial" w:hAnsi="Arial" w:cs="Arial"/>
          <w:color w:val="6B7280"/>
          <w:sz w:val="20"/>
          <w:szCs w:val="20"/>
          <w:rtl/>
          <w:lang w:val="en-US" w:bidi="he-IL"/>
        </w:rPr>
        <w:t xml:space="preserve">הכיתה שלכם רוצה לפתוח חוג חדש אחרי הלימודים. כתבו הודעה קצרה לכיתה (8–10 משפטים). כתבו: מה החוג ואיפה הוא (השתמשו ב-‎There is / There are)‎; מה עושים שם כל שבוע; מה אפשר ללמוד לעשות שם; שני כללים (אחד עם ‎Don't)‎; סיימו במשפט עם ‎Let's‎. בדקו: אותיות גדולות ונקודות; פעלים נכונים; תואר לפני שם עצם.</w:t>
      </w:r>
    </w:p>
    <w:p>
      <w:pPr>
        <w:bidi/>
        <w:spacing w:before="0" w:after="80"/>
        <w:jc w:val="both"/>
      </w:pPr>
      <w:r>
        <w:rPr>
          <w:rFonts w:ascii="Arial" w:hAnsi="Arial" w:cs="Arial"/>
          <w:color w:val="6B7280"/>
          <w:sz w:val="21"/>
          <w:szCs w:val="21"/>
          <w:rtl/>
          <w:lang w:val="en-US" w:bidi="ar-SA"/>
        </w:rPr>
        <w:t xml:space="preserve">يريد صفّك أن يفتح ناديًا جديدًا بعد المدرسة. اكتب رسالة قصيرة لصفّك (8–10 جمل). اكتب: ما هو النادي وأين هو (استعمل ‎There is / There are)‎؛ ماذا تفعلون هناك كل أسبوع؛ ماذا يمكنكم أن تتعلّموا هناك؛ قاعدتين (واحدة مع ‎Don't)‎؛ واختم بجملة فيها ‎Let's‎. تأكّد من: الحروف الكبيرة والنقاط؛ الأفعال الصحيحة؛ الصفة قبل الاسم.</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center"/>
      </w:pPr>
      <w:r>
        <w:rPr>
          <w:rFonts w:ascii="Arial" w:hAnsi="Arial" w:cs="Arial"/>
          <w:b/>
          <w:bCs/>
          <w:sz w:val="32"/>
          <w:szCs w:val="32"/>
        </w:rPr>
        <w:t xml:space="preserve">Good luck! · </w:t>
      </w:r>
      <w:r>
        <w:rPr>
          <w:rFonts w:ascii="Arial" w:hAnsi="Arial" w:cs="Arial"/>
          <w:b/>
          <w:bCs/>
          <w:color w:val="1D2433"/>
          <w:sz w:val="32"/>
          <w:szCs w:val="32"/>
          <w:rtl/>
          <w:lang w:val="en-US" w:bidi="he-IL"/>
        </w:rPr>
        <w:t xml:space="preserve">בהצלחה!</w:t>
      </w:r>
      <w:r>
        <w:rPr>
          <w:sz w:val="32"/>
          <w:szCs w:val="32"/>
        </w:rPr>
        <w:t>‎</w:t>
      </w:r>
      <w:r>
        <w:rPr>
          <w:rFonts w:ascii="Arial" w:hAnsi="Arial" w:cs="Arial"/>
          <w:b/>
          <w:bCs/>
          <w:sz w:val="32"/>
          <w:szCs w:val="32"/>
        </w:rPr>
        <w:t xml:space="preserve"> · </w:t>
      </w:r>
      <w:r>
        <w:rPr>
          <w:rFonts w:ascii="Arial" w:hAnsi="Arial" w:cs="Arial"/>
          <w:b/>
          <w:bCs/>
          <w:color w:val="1D2433"/>
          <w:sz w:val="32"/>
          <w:szCs w:val="32"/>
          <w:rtl/>
          <w:lang w:val="en-US" w:bidi="ar-SA"/>
        </w:rPr>
        <w:t xml:space="preserve">بالتوفيق!</w:t>
      </w:r>
      <w:r>
        <w:rPr>
          <w:sz w:val="32"/>
          <w:szCs w:val="32"/>
        </w:rPr>
        <w:t>‎</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