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6D28D9"/>
          <w:sz w:val="44"/>
          <w:szCs w:val="44"/>
        </w:rPr>
        <w:t>Present simple: my day (I, you, we, they)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הווה פשוט: היום שלי ‎(I, you, we, they)‎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المضارع البسيط: يومي ‎(I, you, we, they)‎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</w:rPr>
        <w:t>Summary: the present simple with I, you, we and they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הווה פשוט עם ‎I, you, we‎ ו-‎they‎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المضارع البسيط مع ‎I‎ و ‎you‎ و ‎we‎ و ‎they‎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4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The pattern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התבנית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النمط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✔ I / you / we / they + verb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We walk to school.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✘ don't + verb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We don't walk to school.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? Do … + verb?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Do you walk to school?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Short answer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Yes, I do. / No, I don't.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Daily routine verbs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פעלים של סדר היום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أفعال الروتين اليومي</w:t>
      </w:r>
    </w:p>
    <w:p>
      <w:pPr>
        <w:spacing w:before="0" w:after="20"/>
        <w:jc w:val="both"/>
      </w:pPr>
      <w:r>
        <w:rPr/>
        <w:t>1. get up, wash, get dressed, eat breakfast, go to school</w:t>
      </w:r>
    </w:p>
    <w:p>
      <w:pPr>
        <w:spacing w:before="0" w:after="20"/>
        <w:jc w:val="both"/>
      </w:pPr>
      <w:r>
        <w:rPr/>
        <w:t>2. do homework, play, have dinner, read, go to bed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Time 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זמן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الزمن</w:t>
      </w:r>
    </w:p>
    <w:p>
      <w:pPr>
        <w:spacing w:before="0" w:after="20"/>
        <w:jc w:val="both"/>
      </w:pPr>
      <w:r>
        <w:rPr/>
        <w:t>1. in the morning / afternoon / evening, at night, at 8 o'clock</w:t>
      </w:r>
    </w:p>
    <w:p>
      <w:pPr>
        <w:spacing w:before="0" w:after="20"/>
        <w:jc w:val="both"/>
      </w:pPr>
      <w:r>
        <w:rPr/>
        <w:t>2. every day, on Mondays, always, sometimes, never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273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27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bed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מיטה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سرير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ketbal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basketball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כדורסל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كرة السلة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8348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zza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834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pizza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פיצה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بيتزا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nnis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tennis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טניס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تنس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bus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אוטובוס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I / you / we / they + verb: I play. Negative: I don't play. Question: Do you play?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‎I / you / we / they +‎ פועל: ‎I play‎. שלילה: ‎I don't play‎. שאלה: ‎Do you play?‎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‎I / you / we / they +‎ فعل: ‎I play‎. النفي: ‎I don't play‎. السؤال: ‎Do you play?‎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Make a question: They play tennis on Fridays.</w:t>
      </w:r>
    </w:p>
    <w:p>
      <w:pPr>
        <w:spacing w:before="0" w:after="20"/>
        <w:jc w:val="both"/>
      </w:pPr>
      <w:r>
        <w:rPr/>
        <w:t>1. Start with Do.</w:t>
      </w:r>
    </w:p>
    <w:p>
      <w:pPr>
        <w:spacing w:before="0" w:after="20"/>
        <w:jc w:val="both"/>
      </w:pPr>
      <w:r>
        <w:rPr/>
        <w:t>2. Then they + play (no change).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Do they play tennis on Fridays?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Check yourself – Complete. Use the table: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 היעזרו בטבלה: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 استعن بالجدول:</w:t>
      </w:r>
    </w:p>
    <w:p>
      <w:pPr>
        <w:spacing w:before="0" w:after="60"/>
        <w:jc w:val="both"/>
      </w:pPr>
      <w:r>
        <w:rPr/>
        <w:t>a. I __________ my teeth every morning. (brush)</w:t>
      </w:r>
    </w:p>
    <w:p>
      <w:pPr>
        <w:spacing w:before="0" w:after="60"/>
        <w:jc w:val="both"/>
      </w:pPr>
      <w:r>
        <w:rPr/>
        <w:t>b. They __________ watch TV at night. (negative)</w:t>
      </w:r>
    </w:p>
    <w:p>
      <w:pPr>
        <w:spacing w:before="0" w:after="60"/>
        <w:jc w:val="both"/>
      </w:pPr>
      <w:r>
        <w:rPr/>
        <w:t>c. __________ we have English today? – Yes, we do.</w:t>
      </w:r>
    </w:p>
    <w:p>
      <w:pPr>
        <w:spacing w:before="0" w:after="60"/>
        <w:jc w:val="both"/>
      </w:pPr>
      <w:r>
        <w:rPr/>
        <w:t>d. Do you like music? – No, I __________.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brush · b. don't · c. Do · d. don't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