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6   |   Test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9F1239"/>
          <w:sz w:val="44"/>
          <w:szCs w:val="44"/>
        </w:rPr>
        <w:t>🎯 Final Test – High Level</w:t>
      </w:r>
    </w:p>
    <w:p>
      <w:pPr>
        <w:bidi/>
        <w:spacing w:before="0" w:after="0"/>
        <w:jc w:val="both"/>
      </w:pPr>
      <w:r>
        <w:rPr>
          <w:rFonts w:ascii="Arial" w:hAnsi="Arial" w:cs="Arial"/>
          <w:color w:val="6B7280"/>
          <w:sz w:val="22"/>
          <w:szCs w:val="22"/>
          <w:rtl/>
          <w:lang w:val="en-US" w:bidi="he-IL"/>
        </w:rPr>
        <w:t xml:space="preserve">🎯 מבחן מסכם – רמה גבוהה</w:t>
      </w:r>
    </w:p>
    <w:p>
      <w:pPr>
        <w:bidi/>
        <w:spacing w:before="0" w:after="120"/>
        <w:jc w:val="both"/>
      </w:pPr>
      <w:r>
        <w:rPr>
          <w:rFonts w:ascii="Arial" w:hAnsi="Arial" w:cs="Arial"/>
          <w:color w:val="6B7280"/>
          <w:sz w:val="23"/>
          <w:szCs w:val="23"/>
          <w:rtl/>
          <w:lang w:val="en-US" w:bidi="ar-SA"/>
        </w:rPr>
        <w:t xml:space="preserve">🎯 الامتحان النهائيّ – المستوى المتقدّم</w:t>
      </w:r>
    </w:p>
    <w:p>
      <w:pPr>
        <w:spacing w:before="0" w:after="20"/>
        <w:jc w:val="both"/>
      </w:pPr>
      <w:r>
        <w:rPr>
          <w:color w:val="5B6476"/>
          <w:sz w:val="22"/>
          <w:szCs w:val="22"/>
        </w:rPr>
        <w:t>Time: 90 minutes · Total: 100 points · Read the text carefully, answer in full sentences where asked, and give evidence from the text.</w:t>
      </w:r>
    </w:p>
    <w:p>
      <w:pPr>
        <w:bidi/>
        <w:spacing w:before="0" w:after="0"/>
        <w:jc w:val="both"/>
      </w:pPr>
      <w:r>
        <w:rPr>
          <w:rFonts w:ascii="Arial" w:hAnsi="Arial" w:cs="Arial"/>
          <w:color w:val="6B7280"/>
          <w:sz w:val="20"/>
          <w:szCs w:val="20"/>
          <w:rtl/>
          <w:lang w:val="en-US" w:bidi="he-IL"/>
        </w:rPr>
        <w:t xml:space="preserve">זמן: 90 דקות · סה"כ: 100 נקודות · קראו את הטקסט בעיון, ענו במשפטים מלאים היכן שמתבקש, והביאו ראיה מהטקסט.</w:t>
      </w:r>
    </w:p>
    <w:p>
      <w:pPr>
        <w:bidi/>
        <w:spacing w:before="0" w:after="120"/>
        <w:jc w:val="both"/>
      </w:pPr>
      <w:r>
        <w:rPr>
          <w:rFonts w:ascii="Arial" w:hAnsi="Arial" w:cs="Arial"/>
          <w:color w:val="6B7280"/>
          <w:sz w:val="21"/>
          <w:szCs w:val="21"/>
          <w:rtl/>
          <w:lang w:val="en-US" w:bidi="ar-SA"/>
        </w:rPr>
        <w:t xml:space="preserve">الوقت: 90 دقيقة · المجموع: 100 علامة · اقرأ النص بتمعّن، وأجب بجمل كاملة حيث يُطلب ذلك، واذكر دليلًا من النص.</w:t>
      </w:r>
    </w:p>
    <w:p>
      <w:pPr>
        <w:spacing w:before="200" w:after="80"/>
        <w:jc w:val="both"/>
      </w:pPr>
      <w:r>
        <w:rPr>
          <w:rFonts w:ascii="Arial Black" w:hAnsi="Arial Black" w:cs="Arial Black"/>
          <w:b/>
          <w:bCs/>
          <w:color w:val="9F1239"/>
          <w:sz w:val="30"/>
          <w:szCs w:val="30"/>
        </w:rPr>
        <w:t>Score table</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9f1239"/>
          </w:tcPr>
          <w:p>
            <w:pPr>
              <w:spacing w:before="0" w:after="40"/>
              <w:jc w:val="both"/>
            </w:pPr>
            <w:r>
              <w:rPr>
                <w:b/>
                <w:bCs/>
                <w:color w:val="FFFFFF"/>
              </w:rPr>
              <w:t>Part</w:t>
            </w:r>
          </w:p>
        </w:tc>
        <w:tc>
          <w:tcPr>
            <w:tcW w:type="dxa" w:w="3326"/>
            <w:shd w:val="clear" w:color="auto" w:fill="9f1239"/>
          </w:tcPr>
          <w:p>
            <w:pPr>
              <w:spacing w:before="0" w:after="40"/>
              <w:jc w:val="both"/>
            </w:pPr>
            <w:r>
              <w:rPr>
                <w:b/>
                <w:bCs/>
                <w:color w:val="FFFFFF"/>
              </w:rPr>
              <w:t>Max points</w:t>
            </w:r>
          </w:p>
        </w:tc>
        <w:tc>
          <w:tcPr>
            <w:tcW w:type="dxa" w:w="3326"/>
            <w:shd w:val="clear" w:color="auto" w:fill="9f1239"/>
          </w:tcPr>
          <w:p>
            <w:pPr>
              <w:spacing w:before="0" w:after="40"/>
              <w:jc w:val="both"/>
            </w:pPr>
            <w:r>
              <w:rPr>
                <w:b/>
                <w:bCs/>
                <w:color w:val="FFFFFF"/>
              </w:rPr>
              <w:t>Points earned</w:t>
            </w:r>
          </w:p>
        </w:tc>
      </w:tr>
      <w:tr>
        <w:tc>
          <w:tcPr>
            <w:tcW w:type="dxa" w:w="3326"/>
          </w:tcPr>
          <w:p>
            <w:pPr>
              <w:spacing w:before="0" w:after="40"/>
              <w:jc w:val="both"/>
            </w:pPr>
            <w:r>
              <w:rPr/>
              <w:t>Part A: Reading Comprehension</w:t>
            </w:r>
          </w:p>
        </w:tc>
        <w:tc>
          <w:tcPr>
            <w:tcW w:type="dxa" w:w="3326"/>
          </w:tcPr>
          <w:p>
            <w:pPr>
              <w:spacing w:before="0" w:after="40"/>
              <w:jc w:val="both"/>
            </w:pPr>
            <w:r>
              <w:rPr/>
              <w:t>40</w:t>
            </w:r>
          </w:p>
        </w:tc>
        <w:tc>
          <w:tcPr>
            <w:tcW w:type="dxa" w:w="3326"/>
          </w:tcPr>
          <w:p>
            <w:pPr>
              <w:spacing w:before="0" w:after="40"/>
              <w:jc w:val="both"/>
            </w:pPr>
            <w:r>
              <w:rPr/>
            </w:r>
          </w:p>
        </w:tc>
      </w:tr>
      <w:tr>
        <w:tc>
          <w:tcPr>
            <w:tcW w:type="dxa" w:w="3326"/>
          </w:tcPr>
          <w:p>
            <w:pPr>
              <w:spacing w:before="0" w:after="40"/>
              <w:jc w:val="both"/>
            </w:pPr>
            <w:r>
              <w:rPr/>
              <w:t>Part B: Vocabulary and Grammar</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Part C: Writing</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Total</w:t>
            </w:r>
          </w:p>
        </w:tc>
        <w:tc>
          <w:tcPr>
            <w:tcW w:type="dxa" w:w="3326"/>
          </w:tcPr>
          <w:p>
            <w:pPr>
              <w:spacing w:before="0" w:after="40"/>
              <w:jc w:val="both"/>
            </w:pPr>
            <w:r>
              <w:rPr/>
              <w:t>100</w:t>
            </w:r>
          </w:p>
        </w:tc>
        <w:tc>
          <w:tcPr>
            <w:tcW w:type="dxa" w:w="3326"/>
          </w:tcPr>
          <w:p>
            <w:pPr>
              <w:spacing w:before="0" w:after="40"/>
              <w:jc w:val="both"/>
            </w:pPr>
            <w:r>
              <w:rPr/>
            </w:r>
          </w:p>
        </w:tc>
      </w:tr>
    </w:tbl>
    <w:p>
      <w:pPr>
        <w:spacing w:before="0" w:after="40"/>
        <w:jc w:val="both"/>
      </w:pPr>
    </w:p>
    <w:p>
      <w:pPr>
        <w:spacing w:before="160" w:after="20"/>
        <w:jc w:val="both"/>
      </w:pPr>
      <w:r>
        <w:rPr>
          <w:rFonts w:ascii="Arial Black" w:hAnsi="Arial Black" w:cs="Arial Black"/>
          <w:b/>
          <w:bCs/>
          <w:color w:val="9F1239"/>
          <w:sz w:val="32"/>
          <w:szCs w:val="32"/>
        </w:rPr>
        <w:t>Part A: Reading Comprehension (40 points)</w:t>
      </w:r>
    </w:p>
    <w:p>
      <w:pPr>
        <w:bidi/>
        <w:spacing w:before="0" w:after="0"/>
        <w:jc w:val="both"/>
      </w:pPr>
      <w:r>
        <w:rPr>
          <w:rFonts w:ascii="Arial" w:hAnsi="Arial" w:cs="Arial"/>
          <w:color w:val="6B7280"/>
          <w:sz w:val="20"/>
          <w:szCs w:val="20"/>
          <w:rtl/>
          <w:lang w:val="en-US" w:bidi="he-IL"/>
        </w:rPr>
        <w:t xml:space="preserve">חלק א': הבנת הנקרא (40 נקודות)</w:t>
      </w:r>
    </w:p>
    <w:p>
      <w:pPr>
        <w:bidi/>
        <w:spacing w:before="0" w:after="80"/>
        <w:jc w:val="both"/>
      </w:pPr>
      <w:r>
        <w:rPr>
          <w:rFonts w:ascii="Arial" w:hAnsi="Arial" w:cs="Arial"/>
          <w:color w:val="6B7280"/>
          <w:sz w:val="21"/>
          <w:szCs w:val="21"/>
          <w:rtl/>
          <w:lang w:val="en-US" w:bidi="ar-SA"/>
        </w:rPr>
        <w:t xml:space="preserve">الجزء أ: فهم المقروء (40 علامة)</w:t>
      </w:r>
    </w:p>
    <w:p>
      <w:pPr>
        <w:spacing w:before="120" w:after="40"/>
        <w:jc w:val="center"/>
      </w:pPr>
      <w:r>
        <w:rPr>
          <w:rFonts w:ascii="Arial Black" w:hAnsi="Arial Black" w:cs="Arial Black"/>
          <w:b/>
          <w:bCs/>
          <w:color w:val="9F1239"/>
          <w:sz w:val="30"/>
          <w:szCs w:val="30"/>
        </w:rPr>
        <w:t>The Phone-Free Week</w:t>
      </w:r>
    </w:p>
    <w:p>
      <w:pPr>
        <w:spacing w:before="0" w:after="80"/>
        <w:jc w:val="both"/>
      </w:pPr>
      <w:r>
        <w:rPr/>
        <w:t>At the beginning of the year, the teachers at Ramon Elementary School came up with an unusual idea: a whole week without smartphones. Pupils in grades five and six had to leave their phones at home from Sunday to Thursday, and they also promised not to use them after school.</w:t>
      </w:r>
    </w:p>
    <w:p>
      <w:pPr>
        <w:spacing w:before="0" w:after="80"/>
        <w:jc w:val="both"/>
      </w:pPr>
      <w:r>
        <w:rPr/>
        <w:t>At first, many pupils were against the idea. "How am I going to talk to my friends?" asked Itay. "And what if my parents need me?" The school answered that the office phone was always available for emergencies.</w:t>
      </w:r>
    </w:p>
    <w:p>
      <w:pPr>
        <w:spacing w:before="0" w:after="80"/>
        <w:jc w:val="both"/>
      </w:pPr>
      <w:r>
        <w:rPr/>
        <w:t>The first two days were the hardest. Some children felt bored during the breaks, and a few of them complained that the week was a punishment. But by Tuesday, things started to change. The children played soccer and board games in the yard, and the library was busier than ever before. Tamar, a sixth grader, started a chess club with twelve members.</w:t>
      </w:r>
    </w:p>
    <w:p>
      <w:pPr>
        <w:spacing w:before="0" w:after="80"/>
        <w:jc w:val="both"/>
      </w:pPr>
      <w:r>
        <w:rPr/>
        <w:t>At home, families noticed differences too. Omer's mother said that he talked to her more at dinner, and he went to bed earlier than usual. "I didn't miss my phone as much as I expected," Omer admitted.</w:t>
      </w:r>
    </w:p>
    <w:p>
      <w:pPr>
        <w:spacing w:before="0" w:after="80"/>
        <w:jc w:val="both"/>
      </w:pPr>
      <w:r>
        <w:rPr/>
        <w:t>At the end of the week, the pupils answered a short survey. More than half of them said that they slept better and felt calmer. However, most of them also said that they didn't want to live without phones all the time. "Phones are useful," wrote one pupil, "but now I know that I can control my phone, and my phone doesn't have to control me."</w:t>
      </w:r>
    </w:p>
    <w:p>
      <w:pPr>
        <w:spacing w:before="0" w:after="80"/>
        <w:jc w:val="both"/>
      </w:pPr>
      <w:r>
        <w:rPr/>
        <w:t>The school is going to repeat the project next year, and this time the parents are going to join, too.</w:t>
      </w:r>
    </w:p>
    <w:p>
      <w:pPr>
        <w:spacing w:before="160" w:after="20"/>
        <w:jc w:val="both"/>
      </w:pPr>
      <w:r>
        <w:rPr>
          <w:b/>
          <w:bCs/>
          <w:sz w:val="26"/>
          <w:szCs w:val="26"/>
        </w:rPr>
        <w:t>1. Finding information: circle the correct answer. (6 pts)</w:t>
      </w:r>
    </w:p>
    <w:p>
      <w:pPr>
        <w:bidi/>
        <w:spacing w:before="0" w:after="0"/>
        <w:jc w:val="both"/>
      </w:pPr>
      <w:r>
        <w:rPr>
          <w:rFonts w:ascii="Arial" w:hAnsi="Arial" w:cs="Arial"/>
          <w:color w:val="6B7280"/>
          <w:sz w:val="20"/>
          <w:szCs w:val="20"/>
          <w:rtl/>
          <w:lang w:val="en-US" w:bidi="he-IL"/>
        </w:rPr>
        <w:t xml:space="preserve">איתור מידע: הקיפו את התשובה הנכונה.</w:t>
      </w:r>
    </w:p>
    <w:p>
      <w:pPr>
        <w:bidi/>
        <w:spacing w:before="0" w:after="80"/>
        <w:jc w:val="both"/>
      </w:pPr>
      <w:r>
        <w:rPr>
          <w:rFonts w:ascii="Arial" w:hAnsi="Arial" w:cs="Arial"/>
          <w:color w:val="6B7280"/>
          <w:sz w:val="21"/>
          <w:szCs w:val="21"/>
          <w:rtl/>
          <w:lang w:val="en-US" w:bidi="ar-SA"/>
        </w:rPr>
        <w:t xml:space="preserve">إيجاد المعلومات: ضع دائرة حول الإجابة الصحيحة.</w:t>
      </w:r>
    </w:p>
    <w:p>
      <w:pPr>
        <w:spacing w:before="0" w:after="20"/>
        <w:jc w:val="both"/>
      </w:pPr>
      <w:r>
        <w:rPr/>
        <w:t>a. Which pupils took part in the project?</w:t>
      </w:r>
    </w:p>
    <w:p>
      <w:pPr>
        <w:spacing w:before="0" w:after="80"/>
        <w:jc w:val="both"/>
      </w:pPr>
      <w:r>
        <w:rPr/>
        <w:t xml:space="preserve">   ○ only grade six      ○ grades five and six      ○ the whole school      ○ grades four to six</w:t>
      </w:r>
    </w:p>
    <w:p>
      <w:pPr>
        <w:spacing w:before="0" w:after="20"/>
        <w:jc w:val="both"/>
      </w:pPr>
      <w:r>
        <w:rPr/>
        <w:t>b. What could pupils use in an emergency?</w:t>
      </w:r>
    </w:p>
    <w:p>
      <w:pPr>
        <w:spacing w:before="0" w:after="80"/>
        <w:jc w:val="both"/>
      </w:pPr>
      <w:r>
        <w:rPr/>
        <w:t xml:space="preserve">   ○ a teacher's phone      ○ their own phone      ○ the office phone      ○ a computer</w:t>
      </w:r>
    </w:p>
    <w:p>
      <w:pPr>
        <w:spacing w:before="0" w:after="20"/>
        <w:jc w:val="both"/>
      </w:pPr>
      <w:r>
        <w:rPr/>
        <w:t>c. When did things start to change?</w:t>
      </w:r>
    </w:p>
    <w:p>
      <w:pPr>
        <w:spacing w:before="0" w:after="80"/>
        <w:jc w:val="both"/>
      </w:pPr>
      <w:r>
        <w:rPr/>
        <w:t xml:space="preserve">   ○ on Sunday      ○ on Monday      ○ on Tuesday      ○ on Thursday</w:t>
      </w:r>
    </w:p>
    <w:p>
      <w:pPr>
        <w:spacing w:before="160" w:after="20"/>
        <w:jc w:val="both"/>
      </w:pPr>
      <w:r>
        <w:rPr>
          <w:b/>
          <w:bCs/>
          <w:sz w:val="26"/>
          <w:szCs w:val="26"/>
        </w:rPr>
        <w:t>2. Answer according to the text. Complete the sentences. (6 pts)</w:t>
      </w:r>
    </w:p>
    <w:p>
      <w:pPr>
        <w:bidi/>
        <w:spacing w:before="0" w:after="0"/>
        <w:jc w:val="both"/>
      </w:pPr>
      <w:r>
        <w:rPr>
          <w:rFonts w:ascii="Arial" w:hAnsi="Arial" w:cs="Arial"/>
          <w:color w:val="6B7280"/>
          <w:sz w:val="20"/>
          <w:szCs w:val="20"/>
          <w:rtl/>
          <w:lang w:val="en-US" w:bidi="he-IL"/>
        </w:rPr>
        <w:t xml:space="preserve">ענו לפי הטקסט. השלימו את המשפטים.</w:t>
      </w:r>
    </w:p>
    <w:p>
      <w:pPr>
        <w:bidi/>
        <w:spacing w:before="0" w:after="80"/>
        <w:jc w:val="both"/>
      </w:pPr>
      <w:r>
        <w:rPr>
          <w:rFonts w:ascii="Arial" w:hAnsi="Arial" w:cs="Arial"/>
          <w:color w:val="6B7280"/>
          <w:sz w:val="21"/>
          <w:szCs w:val="21"/>
          <w:rtl/>
          <w:lang w:val="en-US" w:bidi="ar-SA"/>
        </w:rPr>
        <w:t xml:space="preserve">أجب حسب النص. أكمل الجمل.</w:t>
      </w:r>
    </w:p>
    <w:p>
      <w:pPr>
        <w:spacing w:before="0" w:after="60"/>
        <w:jc w:val="both"/>
      </w:pPr>
      <w:r>
        <w:rPr/>
        <w:t>a. Tamar started a __________ club.</w:t>
      </w:r>
    </w:p>
    <w:p>
      <w:pPr>
        <w:spacing w:before="0" w:after="60"/>
        <w:jc w:val="both"/>
      </w:pPr>
      <w:r>
        <w:rPr/>
        <w:t>b. The club had __________ members.</w:t>
      </w:r>
    </w:p>
    <w:p>
      <w:pPr>
        <w:spacing w:before="0" w:after="60"/>
        <w:jc w:val="both"/>
      </w:pPr>
      <w:r>
        <w:rPr/>
        <w:t>c. Next year the __________ are going to join the project, too.</w:t>
      </w:r>
    </w:p>
    <w:p>
      <w:pPr>
        <w:spacing w:before="160" w:after="20"/>
        <w:jc w:val="both"/>
      </w:pPr>
      <w:r>
        <w:rPr>
          <w:b/>
          <w:bCs/>
          <w:sz w:val="26"/>
          <w:szCs w:val="26"/>
        </w:rPr>
        <w:t>3. True or false? Copy the words from the text that prove your answer. (8 pts)</w:t>
      </w:r>
    </w:p>
    <w:p>
      <w:pPr>
        <w:bidi/>
        <w:spacing w:before="0" w:after="0"/>
        <w:jc w:val="both"/>
      </w:pPr>
      <w:r>
        <w:rPr>
          <w:rFonts w:ascii="Arial" w:hAnsi="Arial" w:cs="Arial"/>
          <w:color w:val="6B7280"/>
          <w:sz w:val="20"/>
          <w:szCs w:val="20"/>
          <w:rtl/>
          <w:lang w:val="en-US" w:bidi="he-IL"/>
        </w:rPr>
        <w:t xml:space="preserve">נכון או לא נכון? העתיקו מהטקסט את המילים שמוכיחות את התשובה.</w:t>
      </w:r>
    </w:p>
    <w:p>
      <w:pPr>
        <w:bidi/>
        <w:spacing w:before="0" w:after="80"/>
        <w:jc w:val="both"/>
      </w:pPr>
      <w:r>
        <w:rPr>
          <w:rFonts w:ascii="Arial" w:hAnsi="Arial" w:cs="Arial"/>
          <w:color w:val="6B7280"/>
          <w:sz w:val="21"/>
          <w:szCs w:val="21"/>
          <w:rtl/>
          <w:lang w:val="en-US" w:bidi="ar-SA"/>
        </w:rPr>
        <w:t xml:space="preserve">صحيح أم خطأ؟ انسخ من النص الكلمات التي تُثبت إجابتك.</w:t>
      </w:r>
    </w:p>
    <w:p>
      <w:pPr>
        <w:spacing w:before="0" w:after="60"/>
        <w:jc w:val="both"/>
      </w:pPr>
      <w:r>
        <w:rPr/>
        <w:t>a. All the pupils liked the idea from the beginning.      True / False</w:t>
      </w:r>
    </w:p>
    <w:p>
      <w:pPr>
        <w:spacing w:before="0" w:after="60"/>
        <w:jc w:val="both"/>
      </w:pPr>
      <w:r>
        <w:rPr/>
        <w:t>b. The library had more visitors than usual during the week.      True / False</w:t>
      </w:r>
    </w:p>
    <w:p>
      <w:pPr>
        <w:spacing w:before="0" w:after="60"/>
        <w:jc w:val="both"/>
      </w:pPr>
      <w:r>
        <w:rPr/>
        <w:t>c. Omer missed his phone very much.      True / False</w:t>
      </w:r>
    </w:p>
    <w:p>
      <w:pPr>
        <w:spacing w:before="0" w:after="60"/>
        <w:jc w:val="both"/>
      </w:pPr>
      <w:r>
        <w:rPr/>
        <w:t>d. Most pupils want to stop using phones forever.      True / False</w:t>
      </w:r>
    </w:p>
    <w:p>
      <w:pPr>
        <w:spacing w:before="160" w:after="20"/>
        <w:jc w:val="both"/>
      </w:pPr>
      <w:r>
        <w:rPr>
          <w:b/>
          <w:bCs/>
          <w:sz w:val="26"/>
          <w:szCs w:val="26"/>
        </w:rPr>
        <w:t>4. Vocabulary in context: what does the word mean in the text? (6 pts)</w:t>
      </w:r>
    </w:p>
    <w:p>
      <w:pPr>
        <w:bidi/>
        <w:spacing w:before="0" w:after="0"/>
        <w:jc w:val="both"/>
      </w:pPr>
      <w:r>
        <w:rPr>
          <w:rFonts w:ascii="Arial" w:hAnsi="Arial" w:cs="Arial"/>
          <w:color w:val="6B7280"/>
          <w:sz w:val="20"/>
          <w:szCs w:val="20"/>
          <w:rtl/>
          <w:lang w:val="en-US" w:bidi="he-IL"/>
        </w:rPr>
        <w:t xml:space="preserve">אוצר מילים בהקשר: מה פירוש המילה בטקסט?</w:t>
      </w:r>
    </w:p>
    <w:p>
      <w:pPr>
        <w:bidi/>
        <w:spacing w:before="0" w:after="80"/>
        <w:jc w:val="both"/>
      </w:pPr>
      <w:r>
        <w:rPr>
          <w:rFonts w:ascii="Arial" w:hAnsi="Arial" w:cs="Arial"/>
          <w:color w:val="6B7280"/>
          <w:sz w:val="21"/>
          <w:szCs w:val="21"/>
          <w:rtl/>
          <w:lang w:val="en-US" w:bidi="ar-SA"/>
        </w:rPr>
        <w:t xml:space="preserve">المفردات في السياق: ما معنى الكلمة في النص؟</w:t>
      </w:r>
    </w:p>
    <w:p>
      <w:pPr>
        <w:spacing w:before="0" w:after="20"/>
        <w:jc w:val="both"/>
      </w:pPr>
      <w:r>
        <w:rPr/>
        <w:t>a. «unusual» (paragraph 1)</w:t>
      </w:r>
    </w:p>
    <w:p>
      <w:pPr>
        <w:spacing w:before="0" w:after="80"/>
        <w:jc w:val="both"/>
      </w:pPr>
      <w:r>
        <w:rPr/>
        <w:t xml:space="preserve">   ○ not common, different      ○ very old      ○ boring      ○ expensive</w:t>
      </w:r>
    </w:p>
    <w:p>
      <w:pPr>
        <w:spacing w:before="0" w:after="20"/>
        <w:jc w:val="both"/>
      </w:pPr>
      <w:r>
        <w:rPr/>
        <w:t>b. «complained» (paragraph 3)</w:t>
      </w:r>
    </w:p>
    <w:p>
      <w:pPr>
        <w:spacing w:before="0" w:after="80"/>
        <w:jc w:val="both"/>
      </w:pPr>
      <w:r>
        <w:rPr/>
        <w:t xml:space="preserve">   ○ said they were happy      ○ said they were not happy about something      ○ asked a question      ○ ran away</w:t>
      </w:r>
    </w:p>
    <w:p>
      <w:pPr>
        <w:spacing w:before="0" w:after="20"/>
        <w:jc w:val="both"/>
      </w:pPr>
      <w:r>
        <w:rPr/>
        <w:t>c. «admitted» (paragraph 4)</w:t>
      </w:r>
    </w:p>
    <w:p>
      <w:pPr>
        <w:spacing w:before="0" w:after="80"/>
        <w:jc w:val="both"/>
      </w:pPr>
      <w:r>
        <w:rPr/>
        <w:t xml:space="preserve">   ○ refused      ○ forgot      ○ said that something is true, even if it is hard to say      ○ asked</w:t>
      </w:r>
    </w:p>
    <w:p>
      <w:pPr>
        <w:spacing w:before="160" w:after="20"/>
        <w:jc w:val="both"/>
      </w:pPr>
      <w:r>
        <w:rPr>
          <w:b/>
          <w:bCs/>
          <w:sz w:val="26"/>
          <w:szCs w:val="26"/>
        </w:rPr>
        <w:t>5. Inference: Why do you think the first two days were the hardest? (5 pts)</w:t>
      </w:r>
    </w:p>
    <w:p>
      <w:pPr>
        <w:bidi/>
        <w:spacing w:before="0" w:after="0"/>
        <w:jc w:val="both"/>
      </w:pPr>
      <w:r>
        <w:rPr>
          <w:rFonts w:ascii="Arial" w:hAnsi="Arial" w:cs="Arial"/>
          <w:color w:val="6B7280"/>
          <w:sz w:val="20"/>
          <w:szCs w:val="20"/>
          <w:rtl/>
          <w:lang w:val="en-US" w:bidi="he-IL"/>
        </w:rPr>
        <w:t xml:space="preserve">הסקת מסקנות: למה לדעתכם היומיים הראשונים היו הקשים ביותר?</w:t>
      </w:r>
    </w:p>
    <w:p>
      <w:pPr>
        <w:bidi/>
        <w:spacing w:before="0" w:after="80"/>
        <w:jc w:val="both"/>
      </w:pPr>
      <w:r>
        <w:rPr>
          <w:rFonts w:ascii="Arial" w:hAnsi="Arial" w:cs="Arial"/>
          <w:color w:val="6B7280"/>
          <w:sz w:val="21"/>
          <w:szCs w:val="21"/>
          <w:rtl/>
          <w:lang w:val="en-US" w:bidi="ar-SA"/>
        </w:rPr>
        <w:t xml:space="preserve">الاستنتاج: لماذا برأيك كان اليومان الأولان الأصعب؟</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6. Explain the pupil's sentence: «I can control my phone, and my phone doesn't have to control me.» (5 pts)</w:t>
      </w:r>
    </w:p>
    <w:p>
      <w:pPr>
        <w:bidi/>
        <w:spacing w:before="0" w:after="0"/>
        <w:jc w:val="both"/>
      </w:pPr>
      <w:r>
        <w:rPr>
          <w:rFonts w:ascii="Arial" w:hAnsi="Arial" w:cs="Arial"/>
          <w:color w:val="6B7280"/>
          <w:sz w:val="20"/>
          <w:szCs w:val="20"/>
          <w:rtl/>
          <w:lang w:val="en-US" w:bidi="he-IL"/>
        </w:rPr>
        <w:t xml:space="preserve">הסבירו את המשפט של התלמיד: ‎«I can control my phone, and my phone doesn't have to control me.»‎</w:t>
      </w:r>
    </w:p>
    <w:p>
      <w:pPr>
        <w:bidi/>
        <w:spacing w:before="0" w:after="80"/>
        <w:jc w:val="both"/>
      </w:pPr>
      <w:r>
        <w:rPr>
          <w:rFonts w:ascii="Arial" w:hAnsi="Arial" w:cs="Arial"/>
          <w:color w:val="6B7280"/>
          <w:sz w:val="21"/>
          <w:szCs w:val="21"/>
          <w:rtl/>
          <w:lang w:val="en-US" w:bidi="ar-SA"/>
        </w:rPr>
        <w:t xml:space="preserve">اشرح جملة الطالب: ‎«I can control my phone, and my phone doesn't have to control me.»‎</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7. Do you think the project was a good idea? Give two reasons, one from the text and one of your own. (4 pts)</w:t>
      </w:r>
    </w:p>
    <w:p>
      <w:pPr>
        <w:bidi/>
        <w:spacing w:before="0" w:after="0"/>
        <w:jc w:val="both"/>
      </w:pPr>
      <w:r>
        <w:rPr>
          <w:rFonts w:ascii="Arial" w:hAnsi="Arial" w:cs="Arial"/>
          <w:color w:val="6B7280"/>
          <w:sz w:val="20"/>
          <w:szCs w:val="20"/>
          <w:rtl/>
          <w:lang w:val="en-US" w:bidi="he-IL"/>
        </w:rPr>
        <w:t xml:space="preserve">האם לדעתכם הפרויקט היה רעיון טוב? תנו שתי סיבות, אחת מהטקסט ואחת משלכם.</w:t>
      </w:r>
    </w:p>
    <w:p>
      <w:pPr>
        <w:bidi/>
        <w:spacing w:before="0" w:after="80"/>
        <w:jc w:val="both"/>
      </w:pPr>
      <w:r>
        <w:rPr>
          <w:rFonts w:ascii="Arial" w:hAnsi="Arial" w:cs="Arial"/>
          <w:color w:val="6B7280"/>
          <w:sz w:val="21"/>
          <w:szCs w:val="21"/>
          <w:rtl/>
          <w:lang w:val="en-US" w:bidi="ar-SA"/>
        </w:rPr>
        <w:t xml:space="preserve">هل تعتقد أن المشروع كان فكرة جيدة؟ اذكر سببين: واحدًا من النص وواحدًا من عندك.</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rFonts w:ascii="Arial Black" w:hAnsi="Arial Black" w:cs="Arial Black"/>
          <w:b/>
          <w:bCs/>
          <w:color w:val="9F1239"/>
          <w:sz w:val="32"/>
          <w:szCs w:val="32"/>
        </w:rPr>
        <w:t>Part B: Vocabulary and Grammar (30 points)</w:t>
      </w:r>
    </w:p>
    <w:p>
      <w:pPr>
        <w:bidi/>
        <w:spacing w:before="0" w:after="0"/>
        <w:jc w:val="both"/>
      </w:pPr>
      <w:r>
        <w:rPr>
          <w:rFonts w:ascii="Arial" w:hAnsi="Arial" w:cs="Arial"/>
          <w:color w:val="6B7280"/>
          <w:sz w:val="20"/>
          <w:szCs w:val="20"/>
          <w:rtl/>
          <w:lang w:val="en-US" w:bidi="he-IL"/>
        </w:rPr>
        <w:t xml:space="preserve">חלק ב': אוצר מילים ודקדוק (30 נקודות)</w:t>
      </w:r>
    </w:p>
    <w:p>
      <w:pPr>
        <w:bidi/>
        <w:spacing w:before="0" w:after="80"/>
        <w:jc w:val="both"/>
      </w:pPr>
      <w:r>
        <w:rPr>
          <w:rFonts w:ascii="Arial" w:hAnsi="Arial" w:cs="Arial"/>
          <w:color w:val="6B7280"/>
          <w:sz w:val="21"/>
          <w:szCs w:val="21"/>
          <w:rtl/>
          <w:lang w:val="en-US" w:bidi="ar-SA"/>
        </w:rPr>
        <w:t xml:space="preserve">الجزء ب: المفردات والقواعد (30 علامة)</w:t>
      </w:r>
    </w:p>
    <w:p>
      <w:pPr>
        <w:spacing w:before="160" w:after="20"/>
        <w:jc w:val="both"/>
      </w:pPr>
      <w:r>
        <w:rPr>
          <w:b/>
          <w:bCs/>
          <w:sz w:val="26"/>
          <w:szCs w:val="26"/>
        </w:rPr>
        <w:t>1. Complete the paragraph with the correct form of the verbs in brackets. (10 pts)</w:t>
      </w:r>
    </w:p>
    <w:p>
      <w:pPr>
        <w:bidi/>
        <w:spacing w:before="0" w:after="0"/>
        <w:jc w:val="both"/>
      </w:pPr>
      <w:r>
        <w:rPr>
          <w:rFonts w:ascii="Arial" w:hAnsi="Arial" w:cs="Arial"/>
          <w:color w:val="6B7280"/>
          <w:sz w:val="20"/>
          <w:szCs w:val="20"/>
          <w:rtl/>
          <w:lang w:val="en-US" w:bidi="he-IL"/>
        </w:rPr>
        <w:t xml:space="preserve">השלימו את הפסקה בצורה הנכונה של הפעלים שבסוגריים.</w:t>
      </w:r>
    </w:p>
    <w:p>
      <w:pPr>
        <w:bidi/>
        <w:spacing w:before="0" w:after="80"/>
        <w:jc w:val="both"/>
      </w:pPr>
      <w:r>
        <w:rPr>
          <w:rFonts w:ascii="Arial" w:hAnsi="Arial" w:cs="Arial"/>
          <w:color w:val="6B7280"/>
          <w:sz w:val="21"/>
          <w:szCs w:val="21"/>
          <w:rtl/>
          <w:lang w:val="en-US" w:bidi="ar-SA"/>
        </w:rPr>
        <w:t xml:space="preserve">أكمل الفقرة بالصيغة الصحيحة للأفعال التي بين القوسين.</w:t>
      </w:r>
    </w:p>
    <w:p>
      <w:pPr>
        <w:spacing w:before="0" w:after="60"/>
        <w:jc w:val="both"/>
      </w:pPr>
      <w:r>
        <w:rPr/>
        <w:t>a. Every Friday Yoav __________ (help) his dad at the market.</w:t>
      </w:r>
    </w:p>
    <w:p>
      <w:pPr>
        <w:spacing w:before="0" w:after="60"/>
        <w:jc w:val="both"/>
      </w:pPr>
      <w:r>
        <w:rPr/>
        <w:t>b. But today he __________ (not / work). He is at home with a cold.</w:t>
      </w:r>
    </w:p>
    <w:p>
      <w:pPr>
        <w:spacing w:before="0" w:after="60"/>
        <w:jc w:val="both"/>
      </w:pPr>
      <w:r>
        <w:rPr/>
        <w:t>c. Last Friday he __________ (sell) forty boxes of strawberries.</w:t>
      </w:r>
    </w:p>
    <w:p>
      <w:pPr>
        <w:spacing w:before="0" w:after="60"/>
        <w:jc w:val="both"/>
      </w:pPr>
      <w:r>
        <w:rPr/>
        <w:t>d. His dad __________ (not / believe) it at first!</w:t>
      </w:r>
    </w:p>
    <w:p>
      <w:pPr>
        <w:spacing w:before="0" w:after="60"/>
        <w:jc w:val="both"/>
      </w:pPr>
      <w:r>
        <w:rPr/>
        <w:t>e. Next Friday they __________ (open) a second stand. (going to)</w:t>
      </w:r>
    </w:p>
    <w:p>
      <w:pPr>
        <w:spacing w:before="160" w:after="20"/>
        <w:jc w:val="both"/>
      </w:pPr>
      <w:r>
        <w:rPr>
          <w:b/>
          <w:bCs/>
          <w:sz w:val="26"/>
          <w:szCs w:val="26"/>
        </w:rPr>
        <w:t>2. Write a question about the words in CAPITAL letters. (8 pts)</w:t>
      </w:r>
    </w:p>
    <w:p>
      <w:pPr>
        <w:bidi/>
        <w:spacing w:before="0" w:after="0"/>
        <w:jc w:val="both"/>
      </w:pPr>
      <w:r>
        <w:rPr>
          <w:rFonts w:ascii="Arial" w:hAnsi="Arial" w:cs="Arial"/>
          <w:color w:val="6B7280"/>
          <w:sz w:val="20"/>
          <w:szCs w:val="20"/>
          <w:rtl/>
          <w:lang w:val="en-US" w:bidi="he-IL"/>
        </w:rPr>
        <w:t xml:space="preserve">כתבו שאלה על המילים שכתובות באותיות גדולות ‎(CAPITAL)‎.</w:t>
      </w:r>
    </w:p>
    <w:p>
      <w:pPr>
        <w:bidi/>
        <w:spacing w:before="0" w:after="80"/>
        <w:jc w:val="both"/>
      </w:pPr>
      <w:r>
        <w:rPr>
          <w:rFonts w:ascii="Arial" w:hAnsi="Arial" w:cs="Arial"/>
          <w:color w:val="6B7280"/>
          <w:sz w:val="21"/>
          <w:szCs w:val="21"/>
          <w:rtl/>
          <w:lang w:val="en-US" w:bidi="ar-SA"/>
        </w:rPr>
        <w:t xml:space="preserve">اكتب سؤالًا عن الكلمات المكتوبة بالأحرف الكبيرة ‎(CAPITAL)‎.</w:t>
      </w:r>
    </w:p>
    <w:tbl>
      <w:tblPr>
        <w:tblStyle w:val="TableGrid"/>
        <w:tblW w:type="auto" w:w="0"/>
        <w:tblLook w:firstColumn="1" w:firstRow="1" w:lastColumn="0" w:lastRow="0" w:noHBand="0" w:noVBand="1" w:val="04A0"/>
      </w:tblPr>
      <w:tblGrid>
        <w:gridCol w:w="4989"/>
        <w:gridCol w:w="4989"/>
      </w:tblGrid>
      <w:tr>
        <w:tc>
          <w:tcPr>
            <w:tcW w:type="dxa" w:w="4989"/>
            <w:shd w:val="clear" w:color="auto" w:fill="9f1239"/>
          </w:tcPr>
          <w:p>
            <w:pPr>
              <w:spacing w:before="0" w:after="40"/>
              <w:jc w:val="both"/>
            </w:pPr>
            <w:r>
              <w:rPr>
                <w:b/>
                <w:bCs/>
                <w:color w:val="FFFFFF"/>
              </w:rPr>
              <w:t>Sentence</w:t>
            </w:r>
          </w:p>
        </w:tc>
        <w:tc>
          <w:tcPr>
            <w:tcW w:type="dxa" w:w="4989"/>
            <w:shd w:val="clear" w:color="auto" w:fill="9f1239"/>
          </w:tcPr>
          <w:p>
            <w:pPr>
              <w:spacing w:before="0" w:after="40"/>
              <w:jc w:val="both"/>
            </w:pPr>
            <w:r>
              <w:rPr>
                <w:b/>
                <w:bCs/>
                <w:color w:val="FFFFFF"/>
              </w:rPr>
              <w:t>Question</w:t>
            </w:r>
          </w:p>
        </w:tc>
      </w:tr>
      <w:tr>
        <w:tc>
          <w:tcPr>
            <w:tcW w:type="dxa" w:w="4989"/>
          </w:tcPr>
          <w:p>
            <w:pPr>
              <w:spacing w:before="0" w:after="40"/>
              <w:jc w:val="both"/>
            </w:pPr>
            <w:r>
              <w:rPr/>
              <w:t>Noa went to the dentist YESTERDAY.</w:t>
            </w:r>
          </w:p>
        </w:tc>
        <w:tc>
          <w:tcPr>
            <w:tcW w:type="dxa" w:w="4989"/>
          </w:tcPr>
          <w:p>
            <w:pPr>
              <w:spacing w:before="0" w:after="40"/>
              <w:jc w:val="both"/>
            </w:pPr>
            <w:r>
              <w:rPr/>
            </w:r>
          </w:p>
        </w:tc>
      </w:tr>
      <w:tr>
        <w:tc>
          <w:tcPr>
            <w:tcW w:type="dxa" w:w="4989"/>
          </w:tcPr>
          <w:p>
            <w:pPr>
              <w:spacing w:before="0" w:after="40"/>
              <w:jc w:val="both"/>
            </w:pPr>
            <w:r>
              <w:rPr/>
              <w:t>Omer is going to stay AT HIS COUSIN'S HOUSE.</w:t>
            </w:r>
          </w:p>
        </w:tc>
        <w:tc>
          <w:tcPr>
            <w:tcW w:type="dxa" w:w="4989"/>
          </w:tcPr>
          <w:p>
            <w:pPr>
              <w:spacing w:before="0" w:after="40"/>
              <w:jc w:val="both"/>
            </w:pPr>
            <w:r>
              <w:rPr/>
            </w:r>
          </w:p>
        </w:tc>
      </w:tr>
      <w:tr>
        <w:tc>
          <w:tcPr>
            <w:tcW w:type="dxa" w:w="4989"/>
          </w:tcPr>
          <w:p>
            <w:pPr>
              <w:spacing w:before="0" w:after="40"/>
              <w:jc w:val="both"/>
            </w:pPr>
            <w:r>
              <w:rPr/>
              <w:t>The boys are laughing BECAUSE THE CLOWN FELL.</w:t>
            </w:r>
          </w:p>
        </w:tc>
        <w:tc>
          <w:tcPr>
            <w:tcW w:type="dxa" w:w="4989"/>
          </w:tcPr>
          <w:p>
            <w:pPr>
              <w:spacing w:before="0" w:after="40"/>
              <w:jc w:val="both"/>
            </w:pPr>
            <w:r>
              <w:rPr/>
            </w:r>
          </w:p>
        </w:tc>
      </w:tr>
      <w:tr>
        <w:tc>
          <w:tcPr>
            <w:tcW w:type="dxa" w:w="4989"/>
          </w:tcPr>
          <w:p>
            <w:pPr>
              <w:spacing w:before="0" w:after="40"/>
              <w:jc w:val="both"/>
            </w:pPr>
            <w:r>
              <w:rPr/>
              <w:t>Tamar drinks TWO glasses of milk a day.</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3. Complete with the comparative or superlative form. (6 pts)</w:t>
      </w:r>
    </w:p>
    <w:p>
      <w:pPr>
        <w:bidi/>
        <w:spacing w:before="0" w:after="0"/>
        <w:jc w:val="both"/>
      </w:pPr>
      <w:r>
        <w:rPr>
          <w:rFonts w:ascii="Arial" w:hAnsi="Arial" w:cs="Arial"/>
          <w:color w:val="6B7280"/>
          <w:sz w:val="20"/>
          <w:szCs w:val="20"/>
          <w:rtl/>
          <w:lang w:val="en-US" w:bidi="he-IL"/>
        </w:rPr>
        <w:t xml:space="preserve">השלימו בצורת ההשוואה ‎(comparative)‎ או בצורת ההפלגה ‎(superlative)‎.</w:t>
      </w:r>
    </w:p>
    <w:p>
      <w:pPr>
        <w:bidi/>
        <w:spacing w:before="0" w:after="80"/>
        <w:jc w:val="both"/>
      </w:pPr>
      <w:r>
        <w:rPr>
          <w:rFonts w:ascii="Arial" w:hAnsi="Arial" w:cs="Arial"/>
          <w:color w:val="6B7280"/>
          <w:sz w:val="21"/>
          <w:szCs w:val="21"/>
          <w:rtl/>
          <w:lang w:val="en-US" w:bidi="ar-SA"/>
        </w:rPr>
        <w:t xml:space="preserve">أكمل بصيغة المقارنة ‎(comparative)‎ أو صيغة التفضيل ‎(superlative)‎.</w:t>
      </w:r>
    </w:p>
    <w:p>
      <w:pPr>
        <w:spacing w:before="0" w:after="60"/>
        <w:jc w:val="both"/>
      </w:pPr>
      <w:r>
        <w:rPr/>
        <w:t>a. Mount Everest is __________ (high) mountain in the world.</w:t>
      </w:r>
    </w:p>
    <w:p>
      <w:pPr>
        <w:spacing w:before="0" w:after="60"/>
        <w:jc w:val="both"/>
      </w:pPr>
      <w:r>
        <w:rPr/>
        <w:t>b. My new phone is __________ (good) than my old one.</w:t>
      </w:r>
    </w:p>
    <w:p>
      <w:pPr>
        <w:spacing w:before="0" w:after="60"/>
        <w:jc w:val="both"/>
      </w:pPr>
      <w:r>
        <w:rPr/>
        <w:t>c. For me, history is __________ (interesting) subject at school.</w:t>
      </w:r>
    </w:p>
    <w:p>
      <w:pPr>
        <w:spacing w:before="160" w:after="20"/>
        <w:jc w:val="both"/>
      </w:pPr>
      <w:r>
        <w:rPr>
          <w:b/>
          <w:bCs/>
          <w:sz w:val="26"/>
          <w:szCs w:val="26"/>
        </w:rPr>
        <w:t>4. Complete the sentences with a modal verb (can, could, must, mustn't, should, shouldn't) and explain your choice (rule, advice or request). (6 pts)</w:t>
      </w:r>
    </w:p>
    <w:p>
      <w:pPr>
        <w:bidi/>
        <w:spacing w:before="0" w:after="0"/>
        <w:jc w:val="both"/>
      </w:pPr>
      <w:r>
        <w:rPr>
          <w:rFonts w:ascii="Arial" w:hAnsi="Arial" w:cs="Arial"/>
          <w:color w:val="6B7280"/>
          <w:sz w:val="20"/>
          <w:szCs w:val="20"/>
          <w:rtl/>
          <w:lang w:val="en-US" w:bidi="he-IL"/>
        </w:rPr>
        <w:t xml:space="preserve">השלימו את המשפטים בפועל עזר מודאלי ‎(can, could, must, mustn't, should, shouldn't)‎ והסבירו את הבחירה (כלל, עצה או בקשה).</w:t>
      </w:r>
    </w:p>
    <w:p>
      <w:pPr>
        <w:bidi/>
        <w:spacing w:before="0" w:after="80"/>
        <w:jc w:val="both"/>
      </w:pPr>
      <w:r>
        <w:rPr>
          <w:rFonts w:ascii="Arial" w:hAnsi="Arial" w:cs="Arial"/>
          <w:color w:val="6B7280"/>
          <w:sz w:val="21"/>
          <w:szCs w:val="21"/>
          <w:rtl/>
          <w:lang w:val="en-US" w:bidi="ar-SA"/>
        </w:rPr>
        <w:t xml:space="preserve">أكمل الجمل بفعل مساعد ‎(can, could, must, mustn't, should, shouldn't)‎ واشرح اختيارك (قاعدة، نصيحة أو طلب).</w:t>
      </w:r>
    </w:p>
    <w:p>
      <w:pPr>
        <w:spacing w:before="0" w:after="100"/>
        <w:jc w:val="both"/>
      </w:pPr>
      <w:r>
        <w:rPr/>
        <w:t>a. You ___ use your phone during the test.</w:t>
      </w:r>
    </w:p>
    <w:p>
      <w:pPr>
        <w:spacing w:before="0" w:after="100"/>
        <w:jc w:val="both"/>
      </w:pPr>
      <w:r>
        <w:rPr/>
        <w:t>b. ___ you lend me your eraser, please?</w:t>
      </w:r>
    </w:p>
    <w:p>
      <w:pPr>
        <w:spacing w:before="0" w:after="100"/>
        <w:jc w:val="both"/>
      </w:pPr>
      <w:r>
        <w:rPr/>
        <w:t>c. You look pale. You ___ eat something.</w:t>
      </w:r>
    </w:p>
    <w:p>
      <w:pPr>
        <w:spacing w:before="160" w:after="20"/>
        <w:jc w:val="both"/>
      </w:pPr>
      <w:r>
        <w:rPr>
          <w:rFonts w:ascii="Arial Black" w:hAnsi="Arial Black" w:cs="Arial Black"/>
          <w:b/>
          <w:bCs/>
          <w:color w:val="9F1239"/>
          <w:sz w:val="32"/>
          <w:szCs w:val="32"/>
        </w:rPr>
        <w:t>Part C: Writing (30 points)</w:t>
      </w:r>
    </w:p>
    <w:p>
      <w:pPr>
        <w:bidi/>
        <w:spacing w:before="0" w:after="0"/>
        <w:jc w:val="both"/>
      </w:pPr>
      <w:r>
        <w:rPr>
          <w:rFonts w:ascii="Arial" w:hAnsi="Arial" w:cs="Arial"/>
          <w:color w:val="6B7280"/>
          <w:sz w:val="20"/>
          <w:szCs w:val="20"/>
          <w:rtl/>
          <w:lang w:val="en-US" w:bidi="he-IL"/>
        </w:rPr>
        <w:t xml:space="preserve">חלק ג': כתיבה (30 נקודות)</w:t>
      </w:r>
    </w:p>
    <w:p>
      <w:pPr>
        <w:bidi/>
        <w:spacing w:before="0" w:after="80"/>
        <w:jc w:val="both"/>
      </w:pPr>
      <w:r>
        <w:rPr>
          <w:rFonts w:ascii="Arial" w:hAnsi="Arial" w:cs="Arial"/>
          <w:color w:val="6B7280"/>
          <w:sz w:val="21"/>
          <w:szCs w:val="21"/>
          <w:rtl/>
          <w:lang w:val="en-US" w:bidi="ar-SA"/>
        </w:rPr>
        <w:t xml:space="preserve">الجزء ج: الكتابة (30 علامة)</w:t>
      </w:r>
    </w:p>
    <w:p>
      <w:pPr>
        <w:spacing w:before="160" w:after="20"/>
        <w:jc w:val="both"/>
      </w:pPr>
      <w:r>
        <w:rPr>
          <w:b/>
          <w:bCs/>
          <w:sz w:val="26"/>
          <w:szCs w:val="26"/>
        </w:rPr>
        <w:t>1. Your school is planning a «Phone-Free Week» next year. Write an email (10–12 sentences) to the principal, Ms. Golan, and give your opinion. Include: a subject, a formal greeting and closing; your opinion with at least two reasons and an example; something you did or didn't do last year (past simple); a comparison (comparative or superlative); one suggestion with should and one plan with going to; linking words (because, but, so, also). (30 pts)</w:t>
      </w:r>
    </w:p>
    <w:p>
      <w:pPr>
        <w:bidi/>
        <w:spacing w:before="0" w:after="0"/>
        <w:jc w:val="both"/>
      </w:pPr>
      <w:r>
        <w:rPr>
          <w:rFonts w:ascii="Arial" w:hAnsi="Arial" w:cs="Arial"/>
          <w:color w:val="6B7280"/>
          <w:sz w:val="20"/>
          <w:szCs w:val="20"/>
          <w:rtl/>
          <w:lang w:val="en-US" w:bidi="he-IL"/>
        </w:rPr>
        <w:t xml:space="preserve">בית הספר שלכם מתכנן «שבוע בלי טלפון» בשנה הבאה. כתבו מייל (10–12 משפטים) למנהלת, ‎Ms.‎‏ ‎Golan‎, והביעו את דעתכם. כללו: נושא, פתיחה וסיום רשמיים; את דעתכם עם לפחות שתי סיבות ודוגמה; משהו שעשיתם או לא עשיתם בשנה שעברה ‎(past simple)‎; השוואה ‎(comparative‎ או ‎superlative)‎; הצעה אחת עם ‎should‎ ותוכנית אחת עם ‎going to‎; מילות קישור ‎(because, but, so, also)‎.</w:t>
      </w:r>
    </w:p>
    <w:p>
      <w:pPr>
        <w:bidi/>
        <w:spacing w:before="0" w:after="80"/>
        <w:jc w:val="both"/>
      </w:pPr>
      <w:r>
        <w:rPr>
          <w:rFonts w:ascii="Arial" w:hAnsi="Arial" w:cs="Arial"/>
          <w:color w:val="6B7280"/>
          <w:sz w:val="21"/>
          <w:szCs w:val="21"/>
          <w:rtl/>
          <w:lang w:val="en-US" w:bidi="ar-SA"/>
        </w:rPr>
        <w:t xml:space="preserve">مدرستك تخطّط لـ«أسبوع بلا هاتف» في السنة القادمة. اكتب رسالة إلكترونية (10–12 جملة) إلى المديرة ‎Ms.‎‏ ‎Golan‎، وعبّر عن رأيك. اذكر فيها: موضوعًا، وتحية وخاتمة رسميتين؛ رأيك مع سببين على الأقل ومثال؛ شيئًا فعلته أو لم تفعله في السنة الماضية ‎(past simple)‎؛ مقارنة ‎(comparative‎ أو ‎superlative)‎؛ اقتراحًا واحدًا مع ‎should‎ وخطة واحدة مع ‎going to‎؛ كلمات ربط ‎(because, but, so, also)‎.</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center"/>
      </w:pPr>
      <w:r>
        <w:rPr>
          <w:rFonts w:ascii="Arial" w:hAnsi="Arial" w:cs="Arial"/>
          <w:b/>
          <w:bCs/>
          <w:sz w:val="32"/>
          <w:szCs w:val="32"/>
        </w:rPr>
        <w:t xml:space="preserve">Good luck! · </w:t>
      </w:r>
      <w:r>
        <w:rPr>
          <w:rFonts w:ascii="Arial" w:hAnsi="Arial" w:cs="Arial"/>
          <w:b/>
          <w:bCs/>
          <w:color w:val="1D2433"/>
          <w:sz w:val="32"/>
          <w:szCs w:val="32"/>
          <w:rtl/>
          <w:lang w:val="en-US" w:bidi="he-IL"/>
        </w:rPr>
        <w:t xml:space="preserve">בהצלחה!</w:t>
      </w:r>
      <w:r>
        <w:rPr>
          <w:sz w:val="32"/>
          <w:szCs w:val="32"/>
        </w:rPr>
        <w:t>‎</w:t>
      </w:r>
      <w:r>
        <w:rPr>
          <w:rFonts w:ascii="Arial" w:hAnsi="Arial" w:cs="Arial"/>
          <w:b/>
          <w:bCs/>
          <w:sz w:val="32"/>
          <w:szCs w:val="32"/>
        </w:rPr>
        <w:t xml:space="preserve"> · </w:t>
      </w:r>
      <w:r>
        <w:rPr>
          <w:rFonts w:ascii="Arial" w:hAnsi="Arial" w:cs="Arial"/>
          <w:b/>
          <w:bCs/>
          <w:color w:val="1D2433"/>
          <w:sz w:val="32"/>
          <w:szCs w:val="32"/>
          <w:rtl/>
          <w:lang w:val="en-US" w:bidi="ar-SA"/>
        </w:rPr>
        <w:t xml:space="preserve">بالتوفيق!</w:t>
      </w:r>
      <w:r>
        <w:rPr>
          <w:sz w:val="32"/>
          <w:szCs w:val="32"/>
        </w:rPr>
        <w:t>‎</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