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jc w:val="both"/>
      </w:pPr>
      <w:r>
        <w:rPr>
          <w:rFonts w:ascii="Arial" w:hAnsi="Arial" w:cs="Arial"/>
          <w:color w:val="5B6476"/>
          <w:sz w:val="20"/>
          <w:szCs w:val="20"/>
        </w:rPr>
        <w:t>English · Grade 6   |   Worksheet</w:t>
      </w:r>
    </w:p>
    <w:p>
      <w:pPr>
        <w:spacing w:before="0" w:after="200"/>
        <w:jc w:val="left"/>
      </w:pPr>
      <w:r>
        <w:rPr>
          <w:rFonts w:ascii="Arial" w:hAnsi="Arial" w:cs="Arial"/>
          <w:sz w:val="20"/>
          <w:szCs w:val="20"/>
        </w:rPr>
        <w:t xml:space="preserve">First name · </w:t>
      </w:r>
      <w:r>
        <w:rPr>
          <w:rFonts w:ascii="Arial" w:hAnsi="Arial" w:cs="Arial"/>
          <w:color w:val="1D2433"/>
          <w:sz w:val="20"/>
          <w:szCs w:val="20"/>
          <w:rtl/>
          <w:lang w:val="en-US" w:bidi="he-IL"/>
        </w:rPr>
        <w:t xml:space="preserve">שם פרטי</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الاسم الشخصي</w:t>
      </w:r>
      <w:r>
        <w:rPr>
          <w:sz w:val="20"/>
          <w:szCs w:val="20"/>
        </w:rPr>
        <w:t>‎</w:t>
      </w:r>
      <w:r>
        <w:rPr>
          <w:rFonts w:ascii="Arial" w:hAnsi="Arial" w:cs="Arial"/>
          <w:sz w:val="20"/>
          <w:szCs w:val="20"/>
        </w:rPr>
        <w:t xml:space="preserve">: ______________     Last name · </w:t>
      </w:r>
      <w:r>
        <w:rPr>
          <w:rFonts w:ascii="Arial" w:hAnsi="Arial" w:cs="Arial"/>
          <w:color w:val="1D2433"/>
          <w:sz w:val="20"/>
          <w:szCs w:val="20"/>
          <w:rtl/>
          <w:lang w:val="en-US" w:bidi="he-IL"/>
        </w:rPr>
        <w:t xml:space="preserve">שם משפחה</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اسم العائلة</w:t>
      </w:r>
      <w:r>
        <w:rPr>
          <w:sz w:val="20"/>
          <w:szCs w:val="20"/>
        </w:rPr>
        <w:t>‎</w:t>
      </w:r>
      <w:r>
        <w:rPr>
          <w:rFonts w:ascii="Arial" w:hAnsi="Arial" w:cs="Arial"/>
          <w:sz w:val="20"/>
          <w:szCs w:val="20"/>
        </w:rPr>
        <w:t xml:space="preserve">: ______________     Class · </w:t>
      </w:r>
      <w:r>
        <w:rPr>
          <w:rFonts w:ascii="Arial" w:hAnsi="Arial" w:cs="Arial"/>
          <w:color w:val="1D2433"/>
          <w:sz w:val="20"/>
          <w:szCs w:val="20"/>
          <w:rtl/>
          <w:lang w:val="en-US" w:bidi="he-IL"/>
        </w:rPr>
        <w:t xml:space="preserve">כיתה</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الصف</w:t>
      </w:r>
      <w:r>
        <w:rPr>
          <w:sz w:val="20"/>
          <w:szCs w:val="20"/>
        </w:rPr>
        <w:t>‎</w:t>
      </w:r>
      <w:r>
        <w:rPr>
          <w:rFonts w:ascii="Arial" w:hAnsi="Arial" w:cs="Arial"/>
          <w:sz w:val="20"/>
          <w:szCs w:val="20"/>
        </w:rPr>
        <w:t>: ______</w:t>
      </w:r>
    </w:p>
    <w:p>
      <w:pPr>
        <w:spacing w:before="0" w:after="40"/>
        <w:jc w:val="both"/>
      </w:pPr>
      <w:r>
        <w:rPr>
          <w:rFonts w:ascii="Arial Black" w:hAnsi="Arial Black" w:cs="Arial Black"/>
          <w:b/>
          <w:bCs/>
          <w:color w:val="3F6212"/>
          <w:sz w:val="44"/>
          <w:szCs w:val="44"/>
        </w:rPr>
        <w:t>"Going to" for future plans</w:t>
      </w:r>
    </w:p>
    <w:p>
      <w:pPr>
        <w:bidi/>
        <w:spacing w:before="0" w:after="0"/>
        <w:jc w:val="both"/>
      </w:pPr>
      <w:r>
        <w:rPr>
          <w:rFonts w:ascii="Arial" w:hAnsi="Arial" w:cs="Arial"/>
          <w:color w:val="6B7280"/>
          <w:sz w:val="22"/>
          <w:szCs w:val="22"/>
          <w:rtl/>
          <w:lang w:val="en-US" w:bidi="he-IL"/>
        </w:rPr>
        <w:t xml:space="preserve">‎«going to»‎ לתוכניות לעתיד</w:t>
      </w:r>
    </w:p>
    <w:p>
      <w:pPr>
        <w:bidi/>
        <w:spacing w:before="0" w:after="120"/>
        <w:jc w:val="both"/>
      </w:pPr>
      <w:r>
        <w:rPr>
          <w:rFonts w:ascii="Arial" w:hAnsi="Arial" w:cs="Arial"/>
          <w:color w:val="6B7280"/>
          <w:sz w:val="23"/>
          <w:szCs w:val="23"/>
          <w:rtl/>
          <w:lang w:val="en-US" w:bidi="ar-SA"/>
        </w:rPr>
        <w:t xml:space="preserve">‎«going to»‎ للخطط المستقبلية</w:t>
      </w:r>
    </w:p>
    <w:p>
      <w:pPr>
        <w:spacing w:before="160" w:after="20"/>
        <w:jc w:val="both"/>
      </w:pPr>
      <w:r>
        <w:rPr>
          <w:b/>
          <w:bCs/>
          <w:sz w:val="26"/>
          <w:szCs w:val="26"/>
        </w:rPr>
        <w:t>1. Match each time word: past or future?</w:t>
      </w:r>
    </w:p>
    <w:p>
      <w:pPr>
        <w:bidi/>
        <w:spacing w:before="0" w:after="0"/>
        <w:jc w:val="both"/>
      </w:pPr>
      <w:r>
        <w:rPr>
          <w:rFonts w:ascii="Arial" w:hAnsi="Arial" w:cs="Arial"/>
          <w:color w:val="6B7280"/>
          <w:sz w:val="20"/>
          <w:szCs w:val="20"/>
          <w:rtl/>
          <w:lang w:val="en-US" w:bidi="he-IL"/>
        </w:rPr>
        <w:t xml:space="preserve">התאימו כל מילת זמן: עבר או עתיד?</w:t>
      </w:r>
    </w:p>
    <w:p>
      <w:pPr>
        <w:bidi/>
        <w:spacing w:before="0" w:after="80"/>
        <w:jc w:val="both"/>
      </w:pPr>
      <w:r>
        <w:rPr>
          <w:rFonts w:ascii="Arial" w:hAnsi="Arial" w:cs="Arial"/>
          <w:color w:val="6B7280"/>
          <w:sz w:val="21"/>
          <w:szCs w:val="21"/>
          <w:rtl/>
          <w:lang w:val="en-US" w:bidi="ar-SA"/>
        </w:rPr>
        <w:t xml:space="preserve">صِل كل كلمة زمن: ماضٍ أم مستقبل؟</w:t>
      </w:r>
    </w:p>
    <w:tbl>
      <w:tblPr>
        <w:tblStyle w:val="TableGrid"/>
        <w:tblW w:type="auto" w:w="0"/>
        <w:tblLook w:firstColumn="1" w:firstRow="1" w:lastColumn="0" w:lastRow="0" w:noHBand="0" w:noVBand="1" w:val="04A0"/>
      </w:tblPr>
      <w:tblGrid>
        <w:gridCol w:w="4989"/>
        <w:gridCol w:w="4989"/>
      </w:tblGrid>
      <w:tr>
        <w:tc>
          <w:tcPr>
            <w:tcW w:type="dxa" w:w="4989"/>
            <w:shd w:val="clear" w:color="auto" w:fill="3f6212"/>
          </w:tcPr>
          <w:p>
            <w:pPr>
              <w:spacing w:before="0" w:after="40"/>
              <w:jc w:val="both"/>
            </w:pPr>
            <w:r>
              <w:rPr>
                <w:b/>
                <w:bCs/>
                <w:color w:val="FFFFFF"/>
              </w:rPr>
              <w:t>Column A</w:t>
            </w:r>
          </w:p>
        </w:tc>
        <w:tc>
          <w:tcPr>
            <w:tcW w:type="dxa" w:w="4989"/>
            <w:shd w:val="clear" w:color="auto" w:fill="3f6212"/>
          </w:tcPr>
          <w:p>
            <w:pPr>
              <w:spacing w:before="0" w:after="40"/>
              <w:jc w:val="both"/>
            </w:pPr>
            <w:r>
              <w:rPr>
                <w:b/>
                <w:bCs/>
                <w:color w:val="FFFFFF"/>
              </w:rPr>
              <w:t>Column B</w:t>
            </w:r>
          </w:p>
        </w:tc>
      </w:tr>
      <w:tr>
        <w:tc>
          <w:tcPr>
            <w:tcW w:type="dxa" w:w="4989"/>
          </w:tcPr>
          <w:p>
            <w:pPr>
              <w:spacing w:before="0" w:after="40"/>
              <w:jc w:val="both"/>
            </w:pPr>
            <w:r>
              <w:rPr/>
              <w:t>1. yesterday</w:t>
            </w:r>
          </w:p>
        </w:tc>
        <w:tc>
          <w:tcPr>
            <w:tcW w:type="dxa" w:w="4989"/>
          </w:tcPr>
          <w:p>
            <w:pPr>
              <w:spacing w:before="0" w:after="40"/>
              <w:jc w:val="both"/>
            </w:pPr>
            <w:r>
              <w:rPr/>
              <w:t>[   ] future</w:t>
            </w:r>
          </w:p>
        </w:tc>
      </w:tr>
      <w:tr>
        <w:tc>
          <w:tcPr>
            <w:tcW w:type="dxa" w:w="4989"/>
          </w:tcPr>
          <w:p>
            <w:pPr>
              <w:spacing w:before="0" w:after="40"/>
              <w:jc w:val="both"/>
            </w:pPr>
            <w:r>
              <w:rPr/>
              <w:t>2. tomorrow</w:t>
            </w:r>
          </w:p>
        </w:tc>
        <w:tc>
          <w:tcPr>
            <w:tcW w:type="dxa" w:w="4989"/>
          </w:tcPr>
          <w:p>
            <w:pPr>
              <w:spacing w:before="0" w:after="40"/>
              <w:jc w:val="both"/>
            </w:pPr>
            <w:r>
              <w:rPr/>
              <w:t>[   ] past</w:t>
            </w:r>
          </w:p>
        </w:tc>
      </w:tr>
      <w:tr>
        <w:tc>
          <w:tcPr>
            <w:tcW w:type="dxa" w:w="4989"/>
          </w:tcPr>
          <w:p>
            <w:pPr>
              <w:spacing w:before="0" w:after="40"/>
              <w:jc w:val="both"/>
            </w:pPr>
            <w:r>
              <w:rPr/>
              <w:t>3. last week</w:t>
            </w:r>
          </w:p>
        </w:tc>
        <w:tc>
          <w:tcPr>
            <w:tcW w:type="dxa" w:w="4989"/>
          </w:tcPr>
          <w:p>
            <w:pPr>
              <w:spacing w:before="0" w:after="40"/>
              <w:jc w:val="both"/>
            </w:pPr>
            <w:r>
              <w:rPr/>
              <w:t>[   ] past</w:t>
            </w:r>
          </w:p>
        </w:tc>
      </w:tr>
      <w:tr>
        <w:tc>
          <w:tcPr>
            <w:tcW w:type="dxa" w:w="4989"/>
          </w:tcPr>
          <w:p>
            <w:pPr>
              <w:spacing w:before="0" w:after="40"/>
              <w:jc w:val="both"/>
            </w:pPr>
            <w:r>
              <w:rPr/>
              <w:t>4. next year</w:t>
            </w:r>
          </w:p>
        </w:tc>
        <w:tc>
          <w:tcPr>
            <w:tcW w:type="dxa" w:w="4989"/>
          </w:tcPr>
          <w:p>
            <w:pPr>
              <w:spacing w:before="0" w:after="40"/>
              <w:jc w:val="both"/>
            </w:pPr>
            <w:r>
              <w:rPr/>
              <w:t>[   ] past</w:t>
            </w:r>
          </w:p>
        </w:tc>
      </w:tr>
      <w:tr>
        <w:tc>
          <w:tcPr>
            <w:tcW w:type="dxa" w:w="4989"/>
          </w:tcPr>
          <w:p>
            <w:pPr>
              <w:spacing w:before="0" w:after="40"/>
              <w:jc w:val="both"/>
            </w:pPr>
            <w:r>
              <w:rPr/>
              <w:t>5. two days ago</w:t>
            </w:r>
          </w:p>
        </w:tc>
        <w:tc>
          <w:tcPr>
            <w:tcW w:type="dxa" w:w="4989"/>
          </w:tcPr>
          <w:p>
            <w:pPr>
              <w:spacing w:before="0" w:after="40"/>
              <w:jc w:val="both"/>
            </w:pPr>
            <w:r>
              <w:rPr/>
              <w:t>[   ] future</w:t>
            </w:r>
          </w:p>
        </w:tc>
      </w:tr>
      <w:tr>
        <w:tc>
          <w:tcPr>
            <w:tcW w:type="dxa" w:w="4989"/>
          </w:tcPr>
          <w:p>
            <w:pPr>
              <w:spacing w:before="0" w:after="40"/>
              <w:jc w:val="both"/>
            </w:pPr>
            <w:r>
              <w:rPr/>
              <w:t>6. tonight</w:t>
            </w:r>
          </w:p>
        </w:tc>
        <w:tc>
          <w:tcPr>
            <w:tcW w:type="dxa" w:w="4989"/>
          </w:tcPr>
          <w:p>
            <w:pPr>
              <w:spacing w:before="0" w:after="40"/>
              <w:jc w:val="both"/>
            </w:pPr>
            <w:r>
              <w:rPr/>
              <w:t>[   ] future</w:t>
            </w:r>
          </w:p>
        </w:tc>
      </w:tr>
    </w:tbl>
    <w:p>
      <w:pPr>
        <w:spacing w:before="0" w:after="40"/>
        <w:jc w:val="both"/>
      </w:pPr>
    </w:p>
    <w:p>
      <w:pPr>
        <w:spacing w:before="160" w:after="20"/>
        <w:jc w:val="both"/>
      </w:pPr>
      <w:r>
        <w:rPr>
          <w:b/>
          <w:bCs/>
          <w:sz w:val="26"/>
          <w:szCs w:val="26"/>
        </w:rPr>
        <w:t>2. Complete with am, is or are.</w:t>
      </w:r>
    </w:p>
    <w:p>
      <w:pPr>
        <w:bidi/>
        <w:spacing w:before="0" w:after="0"/>
        <w:jc w:val="both"/>
      </w:pPr>
      <w:r>
        <w:rPr>
          <w:rFonts w:ascii="Arial" w:hAnsi="Arial" w:cs="Arial"/>
          <w:color w:val="6B7280"/>
          <w:sz w:val="20"/>
          <w:szCs w:val="20"/>
          <w:rtl/>
          <w:lang w:val="en-US" w:bidi="he-IL"/>
        </w:rPr>
        <w:t xml:space="preserve">השלימו עם ‎am, is‎ או ‎are‎.</w:t>
      </w:r>
    </w:p>
    <w:p>
      <w:pPr>
        <w:bidi/>
        <w:spacing w:before="0" w:after="80"/>
        <w:jc w:val="both"/>
      </w:pPr>
      <w:r>
        <w:rPr>
          <w:rFonts w:ascii="Arial" w:hAnsi="Arial" w:cs="Arial"/>
          <w:color w:val="6B7280"/>
          <w:sz w:val="21"/>
          <w:szCs w:val="21"/>
          <w:rtl/>
          <w:lang w:val="en-US" w:bidi="ar-SA"/>
        </w:rPr>
        <w:t xml:space="preserve">أكمل بـ ‎am‎ أو ‎is‎ أو ‎are‎.</w:t>
      </w:r>
    </w:p>
    <w:p>
      <w:pPr>
        <w:spacing w:before="0" w:after="60"/>
        <w:jc w:val="both"/>
      </w:pPr>
      <w:r>
        <w:rPr/>
        <w:t>a. I __________ going to call you later.</w:t>
      </w:r>
    </w:p>
    <w:p>
      <w:pPr>
        <w:spacing w:before="0" w:after="60"/>
        <w:jc w:val="both"/>
      </w:pPr>
      <w:r>
        <w:rPr/>
        <w:t>b. Itay __________ going to bring the ball.</w:t>
      </w:r>
    </w:p>
    <w:p>
      <w:pPr>
        <w:spacing w:before="0" w:after="60"/>
        <w:jc w:val="both"/>
      </w:pPr>
      <w:r>
        <w:rPr/>
        <w:t>c. We __________ going to eat out tonight.</w:t>
      </w:r>
    </w:p>
    <w:p>
      <w:pPr>
        <w:spacing w:before="0" w:after="60"/>
        <w:jc w:val="both"/>
      </w:pPr>
      <w:r>
        <w:rPr/>
        <w:t>d. The girls __________ going to sing in the show.</w:t>
      </w:r>
    </w:p>
    <w:p>
      <w:pPr>
        <w:spacing w:before="0" w:after="60"/>
        <w:jc w:val="both"/>
      </w:pPr>
      <w:r>
        <w:rPr/>
        <w:t>e. It __________ going to rain tomorrow.</w:t>
      </w:r>
    </w:p>
    <w:p>
      <w:pPr>
        <w:spacing w:before="160" w:after="20"/>
        <w:jc w:val="both"/>
      </w:pPr>
      <w:r>
        <w:rPr>
          <w:b/>
          <w:bCs/>
          <w:sz w:val="26"/>
          <w:szCs w:val="26"/>
        </w:rPr>
        <w:t>3. Circle the correct answer.</w:t>
      </w:r>
    </w:p>
    <w:p>
      <w:pPr>
        <w:bidi/>
        <w:spacing w:before="0" w:after="0"/>
        <w:jc w:val="both"/>
      </w:pPr>
      <w:r>
        <w:rPr>
          <w:rFonts w:ascii="Arial" w:hAnsi="Arial" w:cs="Arial"/>
          <w:color w:val="6B7280"/>
          <w:sz w:val="20"/>
          <w:szCs w:val="20"/>
          <w:rtl/>
          <w:lang w:val="en-US" w:bidi="he-IL"/>
        </w:rPr>
        <w:t xml:space="preserve">הקיפו את התשובה הנכונה.</w:t>
      </w:r>
    </w:p>
    <w:p>
      <w:pPr>
        <w:bidi/>
        <w:spacing w:before="0" w:after="80"/>
        <w:jc w:val="both"/>
      </w:pPr>
      <w:r>
        <w:rPr>
          <w:rFonts w:ascii="Arial" w:hAnsi="Arial" w:cs="Arial"/>
          <w:color w:val="6B7280"/>
          <w:sz w:val="21"/>
          <w:szCs w:val="21"/>
          <w:rtl/>
          <w:lang w:val="en-US" w:bidi="ar-SA"/>
        </w:rPr>
        <w:t xml:space="preserve">ضع دائرة حول الإجابة الصحيحة.</w:t>
      </w:r>
    </w:p>
    <w:p>
      <w:pPr>
        <w:spacing w:before="0" w:after="20"/>
        <w:jc w:val="both"/>
      </w:pPr>
      <w:r>
        <w:rPr/>
        <w:t>a. Maya is going to ___ a cake.</w:t>
      </w:r>
    </w:p>
    <w:p>
      <w:pPr>
        <w:spacing w:before="0" w:after="80"/>
        <w:jc w:val="both"/>
      </w:pPr>
      <w:r>
        <w:rPr/>
        <w:t xml:space="preserve">   ○ bakes      ○ bake      ○ baking</w:t>
      </w:r>
    </w:p>
    <w:p>
      <w:pPr>
        <w:spacing w:before="0" w:after="20"/>
        <w:jc w:val="both"/>
      </w:pPr>
      <w:r>
        <w:rPr/>
        <w:t>b. ___ you going to play tomorrow?</w:t>
      </w:r>
    </w:p>
    <w:p>
      <w:pPr>
        <w:spacing w:before="0" w:after="80"/>
        <w:jc w:val="both"/>
      </w:pPr>
      <w:r>
        <w:rPr/>
        <w:t xml:space="preserve">   ○ Are      ○ Do      ○ Is</w:t>
      </w:r>
    </w:p>
    <w:p>
      <w:pPr>
        <w:spacing w:before="0" w:after="20"/>
        <w:jc w:val="both"/>
      </w:pPr>
      <w:r>
        <w:rPr/>
        <w:t>c. We ___ going to be late.</w:t>
      </w:r>
    </w:p>
    <w:p>
      <w:pPr>
        <w:spacing w:before="0" w:after="80"/>
        <w:jc w:val="both"/>
      </w:pPr>
      <w:r>
        <w:rPr/>
        <w:t xml:space="preserve">   ○ isn't      ○ aren't      ○ don't</w:t>
      </w:r>
    </w:p>
    <w:p>
      <w:pPr>
        <w:spacing w:before="0" w:after="20"/>
        <w:jc w:val="both"/>
      </w:pPr>
      <w:r>
        <w:rPr/>
        <w:t>d. Is Ariel going to come? No, he ___.</w:t>
      </w:r>
    </w:p>
    <w:p>
      <w:pPr>
        <w:spacing w:before="0" w:after="80"/>
        <w:jc w:val="both"/>
      </w:pPr>
      <w:r>
        <w:rPr/>
        <w:t xml:space="preserve">   ○ doesn't      ○ isn't      ○ aren't</w:t>
      </w:r>
    </w:p>
    <w:p>
      <w:pPr>
        <w:spacing w:before="160" w:after="20"/>
        <w:jc w:val="both"/>
      </w:pPr>
      <w:r>
        <w:rPr>
          <w:b/>
          <w:bCs/>
          <w:sz w:val="26"/>
          <w:szCs w:val="26"/>
        </w:rPr>
        <w:t>4. Write sentences with going to.</w:t>
      </w:r>
    </w:p>
    <w:p>
      <w:pPr>
        <w:bidi/>
        <w:spacing w:before="0" w:after="0"/>
        <w:jc w:val="both"/>
      </w:pPr>
      <w:r>
        <w:rPr>
          <w:rFonts w:ascii="Arial" w:hAnsi="Arial" w:cs="Arial"/>
          <w:color w:val="6B7280"/>
          <w:sz w:val="20"/>
          <w:szCs w:val="20"/>
          <w:rtl/>
          <w:lang w:val="en-US" w:bidi="he-IL"/>
        </w:rPr>
        <w:t xml:space="preserve">כתבו משפטים עם ‎going to‎.</w:t>
      </w:r>
    </w:p>
    <w:p>
      <w:pPr>
        <w:bidi/>
        <w:spacing w:before="0" w:after="80"/>
        <w:jc w:val="both"/>
      </w:pPr>
      <w:r>
        <w:rPr>
          <w:rFonts w:ascii="Arial" w:hAnsi="Arial" w:cs="Arial"/>
          <w:color w:val="6B7280"/>
          <w:sz w:val="21"/>
          <w:szCs w:val="21"/>
          <w:rtl/>
          <w:lang w:val="en-US" w:bidi="ar-SA"/>
        </w:rPr>
        <w:t xml:space="preserve">اكتب جملًا مع ‎going to‎.</w:t>
      </w:r>
    </w:p>
    <w:p>
      <w:pPr>
        <w:spacing w:before="0" w:after="60"/>
        <w:jc w:val="both"/>
      </w:pPr>
      <w:r>
        <w:rPr/>
        <w:t>a. I / wash / the dishes → I __________ the dishes.</w:t>
      </w:r>
    </w:p>
    <w:p>
      <w:pPr>
        <w:spacing w:before="0" w:after="60"/>
        <w:jc w:val="both"/>
      </w:pPr>
      <w:r>
        <w:rPr/>
        <w:t>b. Noam / learn / to swim → Noam __________ to swim.</w:t>
      </w:r>
    </w:p>
    <w:p>
      <w:pPr>
        <w:spacing w:before="0" w:after="60"/>
        <w:jc w:val="both"/>
      </w:pPr>
      <w:r>
        <w:rPr/>
        <w:t>c. they / visit / Jerusalem → They __________ Jerusalem.</w:t>
      </w:r>
    </w:p>
    <w:p>
      <w:pPr>
        <w:spacing w:before="0" w:after="60"/>
        <w:jc w:val="both"/>
      </w:pPr>
      <w:r>
        <w:rPr/>
        <w:t>d. we / plant / a tree → We __________ a tree.</w:t>
      </w:r>
    </w:p>
    <w:p>
      <w:pPr>
        <w:spacing w:before="160" w:after="20"/>
        <w:jc w:val="both"/>
      </w:pPr>
      <w:r>
        <w:rPr>
          <w:b/>
          <w:bCs/>
          <w:sz w:val="26"/>
          <w:szCs w:val="26"/>
        </w:rPr>
        <w:t>5. Make the sentences negative.</w:t>
      </w:r>
    </w:p>
    <w:p>
      <w:pPr>
        <w:bidi/>
        <w:spacing w:before="0" w:after="0"/>
        <w:jc w:val="both"/>
      </w:pPr>
      <w:r>
        <w:rPr>
          <w:rFonts w:ascii="Arial" w:hAnsi="Arial" w:cs="Arial"/>
          <w:color w:val="6B7280"/>
          <w:sz w:val="20"/>
          <w:szCs w:val="20"/>
          <w:rtl/>
          <w:lang w:val="en-US" w:bidi="he-IL"/>
        </w:rPr>
        <w:t xml:space="preserve">הפכו את המשפטים לשלילה.</w:t>
      </w:r>
    </w:p>
    <w:p>
      <w:pPr>
        <w:bidi/>
        <w:spacing w:before="0" w:after="80"/>
        <w:jc w:val="both"/>
      </w:pPr>
      <w:r>
        <w:rPr>
          <w:rFonts w:ascii="Arial" w:hAnsi="Arial" w:cs="Arial"/>
          <w:color w:val="6B7280"/>
          <w:sz w:val="21"/>
          <w:szCs w:val="21"/>
          <w:rtl/>
          <w:lang w:val="en-US" w:bidi="ar-SA"/>
        </w:rPr>
        <w:t xml:space="preserve">حوّل الجمل إلى النفي.</w:t>
      </w:r>
    </w:p>
    <w:p>
      <w:pPr>
        <w:spacing w:before="0" w:after="60"/>
        <w:jc w:val="both"/>
      </w:pPr>
      <w:r>
        <w:rPr/>
        <w:t>a. I am going to stay home. → I __________ stay home.</w:t>
      </w:r>
    </w:p>
    <w:p>
      <w:pPr>
        <w:spacing w:before="0" w:after="60"/>
        <w:jc w:val="both"/>
      </w:pPr>
      <w:r>
        <w:rPr/>
        <w:t>b. Omer is going to cook. → Omer __________ cook.</w:t>
      </w:r>
    </w:p>
    <w:p>
      <w:pPr>
        <w:spacing w:before="0" w:after="60"/>
        <w:jc w:val="both"/>
      </w:pPr>
      <w:r>
        <w:rPr/>
        <w:t>c. They are going to buy a dog. → They __________ buy a dog.</w:t>
      </w:r>
    </w:p>
    <w:p>
      <w:pPr>
        <w:spacing w:before="160" w:after="20"/>
        <w:jc w:val="both"/>
      </w:pPr>
      <w:r>
        <w:rPr>
          <w:b/>
          <w:bCs/>
          <w:sz w:val="26"/>
          <w:szCs w:val="26"/>
        </w:rPr>
        <w:t>6. Write a question and a short answer.</w:t>
      </w:r>
    </w:p>
    <w:p>
      <w:pPr>
        <w:bidi/>
        <w:spacing w:before="0" w:after="0"/>
        <w:jc w:val="both"/>
      </w:pPr>
      <w:r>
        <w:rPr>
          <w:rFonts w:ascii="Arial" w:hAnsi="Arial" w:cs="Arial"/>
          <w:color w:val="6B7280"/>
          <w:sz w:val="20"/>
          <w:szCs w:val="20"/>
          <w:rtl/>
          <w:lang w:val="en-US" w:bidi="he-IL"/>
        </w:rPr>
        <w:t xml:space="preserve">כתבו שאלה ותשובה קצרה.</w:t>
      </w:r>
    </w:p>
    <w:p>
      <w:pPr>
        <w:bidi/>
        <w:spacing w:before="0" w:after="80"/>
        <w:jc w:val="both"/>
      </w:pPr>
      <w:r>
        <w:rPr>
          <w:rFonts w:ascii="Arial" w:hAnsi="Arial" w:cs="Arial"/>
          <w:color w:val="6B7280"/>
          <w:sz w:val="21"/>
          <w:szCs w:val="21"/>
          <w:rtl/>
          <w:lang w:val="en-US" w:bidi="ar-SA"/>
        </w:rPr>
        <w:t xml:space="preserve">اكتب سؤالًا وإجابة قصيرة.</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3f6212"/>
          </w:tcPr>
          <w:p>
            <w:pPr>
              <w:spacing w:before="0" w:after="40"/>
              <w:jc w:val="both"/>
            </w:pPr>
            <w:r>
              <w:rPr>
                <w:b/>
                <w:bCs/>
                <w:color w:val="FFFFFF"/>
              </w:rPr>
              <w:t>Sentence</w:t>
            </w:r>
          </w:p>
        </w:tc>
        <w:tc>
          <w:tcPr>
            <w:tcW w:type="dxa" w:w="3326"/>
            <w:shd w:val="clear" w:color="auto" w:fill="3f6212"/>
          </w:tcPr>
          <w:p>
            <w:pPr>
              <w:spacing w:before="0" w:after="40"/>
              <w:jc w:val="both"/>
            </w:pPr>
            <w:r>
              <w:rPr>
                <w:b/>
                <w:bCs/>
                <w:color w:val="FFFFFF"/>
              </w:rPr>
              <w:t>Question</w:t>
            </w:r>
          </w:p>
        </w:tc>
        <w:tc>
          <w:tcPr>
            <w:tcW w:type="dxa" w:w="3326"/>
            <w:shd w:val="clear" w:color="auto" w:fill="3f6212"/>
          </w:tcPr>
          <w:p>
            <w:pPr>
              <w:spacing w:before="0" w:after="40"/>
              <w:jc w:val="both"/>
            </w:pPr>
            <w:r>
              <w:rPr>
                <w:b/>
                <w:bCs/>
                <w:color w:val="FFFFFF"/>
              </w:rPr>
              <w:t>Short answer</w:t>
            </w:r>
          </w:p>
        </w:tc>
      </w:tr>
      <w:tr>
        <w:tc>
          <w:tcPr>
            <w:tcW w:type="dxa" w:w="3326"/>
          </w:tcPr>
          <w:p>
            <w:pPr>
              <w:spacing w:before="0" w:after="40"/>
              <w:jc w:val="both"/>
            </w:pPr>
            <w:r>
              <w:rPr/>
              <w:t>She is going to dance.</w:t>
            </w:r>
          </w:p>
        </w:tc>
        <w:tc>
          <w:tcPr>
            <w:tcW w:type="dxa" w:w="3326"/>
          </w:tcPr>
          <w:p>
            <w:pPr>
              <w:spacing w:before="0" w:after="40"/>
              <w:jc w:val="both"/>
            </w:pPr>
            <w:r>
              <w:rPr/>
            </w:r>
          </w:p>
        </w:tc>
        <w:tc>
          <w:tcPr>
            <w:tcW w:type="dxa" w:w="3326"/>
          </w:tcPr>
          <w:p>
            <w:pPr>
              <w:spacing w:before="0" w:after="40"/>
              <w:jc w:val="both"/>
            </w:pPr>
            <w:r>
              <w:rPr/>
            </w:r>
          </w:p>
        </w:tc>
      </w:tr>
      <w:tr>
        <w:tc>
          <w:tcPr>
            <w:tcW w:type="dxa" w:w="3326"/>
          </w:tcPr>
          <w:p>
            <w:pPr>
              <w:spacing w:before="0" w:after="40"/>
              <w:jc w:val="both"/>
            </w:pPr>
            <w:r>
              <w:rPr/>
              <w:t>They aren't going to walk.</w:t>
            </w:r>
          </w:p>
        </w:tc>
        <w:tc>
          <w:tcPr>
            <w:tcW w:type="dxa" w:w="3326"/>
          </w:tcPr>
          <w:p>
            <w:pPr>
              <w:spacing w:before="0" w:after="40"/>
              <w:jc w:val="both"/>
            </w:pPr>
            <w:r>
              <w:rPr/>
            </w:r>
          </w:p>
        </w:tc>
        <w:tc>
          <w:tcPr>
            <w:tcW w:type="dxa" w:w="3326"/>
          </w:tcPr>
          <w:p>
            <w:pPr>
              <w:spacing w:before="0" w:after="40"/>
              <w:jc w:val="both"/>
            </w:pPr>
            <w:r>
              <w:rPr/>
            </w:r>
          </w:p>
        </w:tc>
      </w:tr>
      <w:tr>
        <w:tc>
          <w:tcPr>
            <w:tcW w:type="dxa" w:w="3326"/>
          </w:tcPr>
          <w:p>
            <w:pPr>
              <w:spacing w:before="0" w:after="40"/>
              <w:jc w:val="both"/>
            </w:pPr>
            <w:r>
              <w:rPr/>
              <w:t>You are going to win.</w:t>
            </w:r>
          </w:p>
        </w:tc>
        <w:tc>
          <w:tcPr>
            <w:tcW w:type="dxa" w:w="3326"/>
          </w:tcPr>
          <w:p>
            <w:pPr>
              <w:spacing w:before="0" w:after="40"/>
              <w:jc w:val="both"/>
            </w:pPr>
            <w:r>
              <w:rPr/>
            </w:r>
          </w:p>
        </w:tc>
        <w:tc>
          <w:tcPr>
            <w:tcW w:type="dxa" w:w="3326"/>
          </w:tcPr>
          <w:p>
            <w:pPr>
              <w:spacing w:before="0" w:after="40"/>
              <w:jc w:val="both"/>
            </w:pPr>
            <w:r>
              <w:rPr/>
            </w:r>
          </w:p>
        </w:tc>
      </w:tr>
    </w:tbl>
    <w:p>
      <w:pPr>
        <w:spacing w:before="0" w:after="40"/>
        <w:jc w:val="both"/>
      </w:pPr>
    </w:p>
    <w:p>
      <w:pPr>
        <w:spacing w:before="160" w:after="20"/>
        <w:jc w:val="both"/>
      </w:pPr>
      <w:r>
        <w:rPr>
          <w:b/>
          <w:bCs/>
          <w:sz w:val="26"/>
          <w:szCs w:val="26"/>
        </w:rPr>
        <w:t>7. Sort the sentences: past or future?</w:t>
      </w:r>
    </w:p>
    <w:p>
      <w:pPr>
        <w:bidi/>
        <w:spacing w:before="0" w:after="0"/>
        <w:jc w:val="both"/>
      </w:pPr>
      <w:r>
        <w:rPr>
          <w:rFonts w:ascii="Arial" w:hAnsi="Arial" w:cs="Arial"/>
          <w:color w:val="6B7280"/>
          <w:sz w:val="20"/>
          <w:szCs w:val="20"/>
          <w:rtl/>
          <w:lang w:val="en-US" w:bidi="he-IL"/>
        </w:rPr>
        <w:t xml:space="preserve">מיינו את המשפטים: עבר או עתיד?</w:t>
      </w:r>
    </w:p>
    <w:p>
      <w:pPr>
        <w:bidi/>
        <w:spacing w:before="0" w:after="80"/>
        <w:jc w:val="both"/>
      </w:pPr>
      <w:r>
        <w:rPr>
          <w:rFonts w:ascii="Arial" w:hAnsi="Arial" w:cs="Arial"/>
          <w:color w:val="6B7280"/>
          <w:sz w:val="21"/>
          <w:szCs w:val="21"/>
          <w:rtl/>
          <w:lang w:val="en-US" w:bidi="ar-SA"/>
        </w:rPr>
        <w:t xml:space="preserve">صنّف الجمل: ماضٍ أم مستقبل؟</w:t>
      </w:r>
    </w:p>
    <w:p>
      <w:pPr>
        <w:spacing w:before="0" w:after="80"/>
        <w:jc w:val="both"/>
      </w:pPr>
      <w:r>
        <w:rPr>
          <w:color w:val="3F6212"/>
          <w:sz w:val="24"/>
          <w:szCs w:val="24"/>
        </w:rPr>
        <w:t>Words: We visited Akko.  |  We are going to visit Akko.  |  Ben bought a kite.  |  Ben is going to buy a kite.  |  I didn't swim.  |  I'm not going to swim.</w:t>
      </w:r>
    </w:p>
    <w:tbl>
      <w:tblPr>
        <w:tblStyle w:val="TableGrid"/>
        <w:tblW w:type="auto" w:w="0"/>
        <w:tblLook w:firstColumn="1" w:firstRow="1" w:lastColumn="0" w:lastRow="0" w:noHBand="0" w:noVBand="1" w:val="04A0"/>
      </w:tblPr>
      <w:tblGrid>
        <w:gridCol w:w="4989"/>
        <w:gridCol w:w="4989"/>
      </w:tblGrid>
      <w:tr>
        <w:tc>
          <w:tcPr>
            <w:tcW w:type="dxa" w:w="4989"/>
            <w:shd w:val="clear" w:color="auto" w:fill="3f6212"/>
          </w:tcPr>
          <w:p>
            <w:pPr>
              <w:spacing w:before="0" w:after="40"/>
              <w:jc w:val="both"/>
            </w:pPr>
            <w:r>
              <w:rPr>
                <w:b/>
                <w:bCs/>
                <w:color w:val="FFFFFF"/>
              </w:rPr>
              <w:t>Past</w:t>
            </w:r>
          </w:p>
        </w:tc>
        <w:tc>
          <w:tcPr>
            <w:tcW w:type="dxa" w:w="4989"/>
            <w:shd w:val="clear" w:color="auto" w:fill="3f6212"/>
          </w:tcPr>
          <w:p>
            <w:pPr>
              <w:spacing w:before="0" w:after="40"/>
              <w:jc w:val="both"/>
            </w:pPr>
            <w:r>
              <w:rPr>
                <w:b/>
                <w:bCs/>
                <w:color w:val="FFFFFF"/>
              </w:rPr>
              <w:t>Future</w:t>
            </w:r>
          </w:p>
        </w:tc>
      </w:tr>
      <w:tr>
        <w:tc>
          <w:tcPr>
            <w:tcW w:type="dxa" w:w="4989"/>
          </w:tcPr>
          <w:p>
            <w:pPr>
              <w:spacing w:before="0" w:after="40"/>
              <w:jc w:val="both"/>
            </w:pPr>
            <w:r>
              <w:rPr/>
              <w:br/>
              <w:br/>
              <w:br/>
            </w:r>
          </w:p>
        </w:tc>
        <w:tc>
          <w:tcPr>
            <w:tcW w:type="dxa" w:w="4989"/>
          </w:tcPr>
          <w:p>
            <w:pPr>
              <w:spacing w:before="0" w:after="40"/>
              <w:jc w:val="both"/>
            </w:pPr>
            <w:r>
              <w:rPr/>
              <w:br/>
              <w:br/>
              <w:br/>
            </w:r>
          </w:p>
        </w:tc>
      </w:tr>
    </w:tbl>
    <w:p>
      <w:pPr>
        <w:spacing w:before="0" w:after="40"/>
        <w:jc w:val="both"/>
      </w:pPr>
    </w:p>
    <w:p>
      <w:pPr>
        <w:spacing w:before="160" w:after="20"/>
        <w:jc w:val="both"/>
      </w:pPr>
      <w:r>
        <w:rPr>
          <w:b/>
          <w:bCs/>
          <w:sz w:val="26"/>
          <w:szCs w:val="26"/>
        </w:rPr>
        <w:t>8. Put the words in the correct order.</w:t>
      </w:r>
    </w:p>
    <w:p>
      <w:pPr>
        <w:bidi/>
        <w:spacing w:before="0" w:after="0"/>
        <w:jc w:val="both"/>
      </w:pPr>
      <w:r>
        <w:rPr>
          <w:rFonts w:ascii="Arial" w:hAnsi="Arial" w:cs="Arial"/>
          <w:color w:val="6B7280"/>
          <w:sz w:val="20"/>
          <w:szCs w:val="20"/>
          <w:rtl/>
          <w:lang w:val="en-US" w:bidi="he-IL"/>
        </w:rPr>
        <w:t xml:space="preserve">סדרו את המילים בסדר הנכון.</w:t>
      </w:r>
    </w:p>
    <w:p>
      <w:pPr>
        <w:bidi/>
        <w:spacing w:before="0" w:after="80"/>
        <w:jc w:val="both"/>
      </w:pPr>
      <w:r>
        <w:rPr>
          <w:rFonts w:ascii="Arial" w:hAnsi="Arial" w:cs="Arial"/>
          <w:color w:val="6B7280"/>
          <w:sz w:val="21"/>
          <w:szCs w:val="21"/>
          <w:rtl/>
          <w:lang w:val="en-US" w:bidi="ar-SA"/>
        </w:rPr>
        <w:t xml:space="preserve">رتّب الكلمات بالترتيب الصحيح.</w:t>
      </w:r>
    </w:p>
    <w:p>
      <w:pPr>
        <w:spacing w:before="0" w:after="100"/>
        <w:jc w:val="both"/>
      </w:pPr>
      <w:r>
        <w:rPr/>
        <w:t>a. going / I / to / am / read / a book</w:t>
      </w:r>
    </w:p>
    <w:p>
      <w:pPr>
        <w:spacing w:before="0" w:after="100"/>
        <w:jc w:val="both"/>
      </w:pPr>
      <w:r>
        <w:rPr/>
        <w:t>b. is / Shira / going / what / to / wear / ?</w:t>
      </w:r>
    </w:p>
    <w:p>
      <w:pPr>
        <w:spacing w:before="0" w:after="100"/>
        <w:jc w:val="both"/>
      </w:pPr>
      <w:r>
        <w:rPr/>
        <w:t>c. are / they / to / going / where / travel / ?</w:t>
      </w:r>
    </w:p>
    <w:p>
      <w:pPr>
        <w:spacing w:before="0" w:after="100"/>
        <w:jc w:val="both"/>
      </w:pPr>
      <w:r>
        <w:rPr/>
        <w:t>d. not / to / going / is / he / come</w:t>
      </w:r>
    </w:p>
    <w:p>
      <w:pPr>
        <w:spacing w:before="120" w:after="40"/>
        <w:jc w:val="center"/>
      </w:pPr>
      <w:r>
        <w:rPr>
          <w:rFonts w:ascii="Arial Black" w:hAnsi="Arial Black" w:cs="Arial Black"/>
          <w:b/>
          <w:bCs/>
          <w:color w:val="3F6212"/>
          <w:sz w:val="30"/>
          <w:szCs w:val="30"/>
        </w:rPr>
        <w:t>Our Class Party</w:t>
      </w:r>
    </w:p>
    <w:p>
      <w:pPr>
        <w:spacing w:before="0" w:after="80"/>
        <w:jc w:val="both"/>
      </w:pPr>
      <w:r>
        <w:rPr/>
        <w:t>The school year is almost over, and class 6B is going to have a big party next Thursday. Everybody is going to help.</w:t>
      </w:r>
    </w:p>
    <w:p>
      <w:pPr>
        <w:spacing w:before="0" w:after="80"/>
        <w:jc w:val="both"/>
      </w:pPr>
      <w:r>
        <w:rPr/>
        <w:t>Maya and Noa are going to decorate the classroom with balloons. Yoav is going to bring his speaker, and Itay is going to choose the music. Omer loves cooking, so he is going to make pizza with his dad. The teacher, Ms. Levi, is going to buy drinks and cups.</w:t>
      </w:r>
    </w:p>
    <w:p>
      <w:pPr>
        <w:spacing w:before="0" w:after="80"/>
        <w:jc w:val="both"/>
      </w:pPr>
      <w:r>
        <w:rPr/>
        <w:t>Tom isn't going to bring food. He is going to make a slideshow with photos from the school year. "What are you going to put in it?" asks Noa. "It's a secret," says Tom. "You are going to see it at the party!"</w:t>
      </w:r>
    </w:p>
    <w:p>
      <w:pPr>
        <w:spacing w:before="160" w:after="20"/>
        <w:jc w:val="both"/>
      </w:pPr>
      <w:r>
        <w:rPr>
          <w:b/>
          <w:bCs/>
          <w:sz w:val="26"/>
          <w:szCs w:val="26"/>
        </w:rPr>
        <w:t>10. Read the text and circle the correct answer.</w:t>
      </w:r>
    </w:p>
    <w:p>
      <w:pPr>
        <w:bidi/>
        <w:spacing w:before="0" w:after="0"/>
        <w:jc w:val="both"/>
      </w:pPr>
      <w:r>
        <w:rPr>
          <w:rFonts w:ascii="Arial" w:hAnsi="Arial" w:cs="Arial"/>
          <w:color w:val="6B7280"/>
          <w:sz w:val="20"/>
          <w:szCs w:val="20"/>
          <w:rtl/>
          <w:lang w:val="en-US" w:bidi="he-IL"/>
        </w:rPr>
        <w:t xml:space="preserve">קראו את הטקסט והקיפו את התשובה הנכונה.</w:t>
      </w:r>
    </w:p>
    <w:p>
      <w:pPr>
        <w:bidi/>
        <w:spacing w:before="0" w:after="80"/>
        <w:jc w:val="both"/>
      </w:pPr>
      <w:r>
        <w:rPr>
          <w:rFonts w:ascii="Arial" w:hAnsi="Arial" w:cs="Arial"/>
          <w:color w:val="6B7280"/>
          <w:sz w:val="21"/>
          <w:szCs w:val="21"/>
          <w:rtl/>
          <w:lang w:val="en-US" w:bidi="ar-SA"/>
        </w:rPr>
        <w:t xml:space="preserve">اقرأ النص وضع دائرة حول الإجابة الصحيحة.</w:t>
      </w:r>
    </w:p>
    <w:p>
      <w:pPr>
        <w:spacing w:before="0" w:after="20"/>
        <w:jc w:val="both"/>
      </w:pPr>
      <w:r>
        <w:rPr/>
        <w:t>a. When is the party?</w:t>
      </w:r>
    </w:p>
    <w:p>
      <w:pPr>
        <w:spacing w:before="0" w:after="80"/>
        <w:jc w:val="both"/>
      </w:pPr>
      <w:r>
        <w:rPr/>
        <w:t xml:space="preserve">   ○ next Tuesday      ○ next Thursday      ○ tomorrow</w:t>
      </w:r>
    </w:p>
    <w:p>
      <w:pPr>
        <w:spacing w:before="0" w:after="20"/>
        <w:jc w:val="both"/>
      </w:pPr>
      <w:r>
        <w:rPr/>
        <w:t>b. Who is going to choose the music?</w:t>
      </w:r>
    </w:p>
    <w:p>
      <w:pPr>
        <w:spacing w:before="0" w:after="80"/>
        <w:jc w:val="both"/>
      </w:pPr>
      <w:r>
        <w:rPr/>
        <w:t xml:space="preserve">   ○ Itay      ○ Yoav      ○ Tom</w:t>
      </w:r>
    </w:p>
    <w:p>
      <w:pPr>
        <w:spacing w:before="0" w:after="20"/>
        <w:jc w:val="both"/>
      </w:pPr>
      <w:r>
        <w:rPr/>
        <w:t>c. What is Omer going to make?</w:t>
      </w:r>
    </w:p>
    <w:p>
      <w:pPr>
        <w:spacing w:before="0" w:after="80"/>
        <w:jc w:val="both"/>
      </w:pPr>
      <w:r>
        <w:rPr/>
        <w:t xml:space="preserve">   ○ a slideshow      ○ drinks      ○ pizza</w:t>
      </w:r>
    </w:p>
    <w:p>
      <w:pPr>
        <w:spacing w:before="160" w:after="20"/>
        <w:jc w:val="both"/>
      </w:pPr>
      <w:r>
        <w:rPr>
          <w:b/>
          <w:bCs/>
          <w:sz w:val="26"/>
          <w:szCs w:val="26"/>
        </w:rPr>
        <w:t>11. Complete the sentences according to the text.</w:t>
      </w:r>
    </w:p>
    <w:p>
      <w:pPr>
        <w:bidi/>
        <w:spacing w:before="0" w:after="0"/>
        <w:jc w:val="both"/>
      </w:pPr>
      <w:r>
        <w:rPr>
          <w:rFonts w:ascii="Arial" w:hAnsi="Arial" w:cs="Arial"/>
          <w:color w:val="6B7280"/>
          <w:sz w:val="20"/>
          <w:szCs w:val="20"/>
          <w:rtl/>
          <w:lang w:val="en-US" w:bidi="he-IL"/>
        </w:rPr>
        <w:t xml:space="preserve">השלימו את המשפטים לפי הטקסט.</w:t>
      </w:r>
    </w:p>
    <w:p>
      <w:pPr>
        <w:bidi/>
        <w:spacing w:before="0" w:after="80"/>
        <w:jc w:val="both"/>
      </w:pPr>
      <w:r>
        <w:rPr>
          <w:rFonts w:ascii="Arial" w:hAnsi="Arial" w:cs="Arial"/>
          <w:color w:val="6B7280"/>
          <w:sz w:val="21"/>
          <w:szCs w:val="21"/>
          <w:rtl/>
          <w:lang w:val="en-US" w:bidi="ar-SA"/>
        </w:rPr>
        <w:t xml:space="preserve">أكمل الجمل حسب النص.</w:t>
      </w:r>
    </w:p>
    <w:p>
      <w:pPr>
        <w:spacing w:before="0" w:after="60"/>
        <w:jc w:val="both"/>
      </w:pPr>
      <w:r>
        <w:rPr/>
        <w:t>a. Maya and Noa are going to __________ the classroom.</w:t>
      </w:r>
    </w:p>
    <w:p>
      <w:pPr>
        <w:spacing w:before="0" w:after="60"/>
        <w:jc w:val="both"/>
      </w:pPr>
      <w:r>
        <w:rPr/>
        <w:t>b. Yoav is going to bring his __________.</w:t>
      </w:r>
    </w:p>
    <w:p>
      <w:pPr>
        <w:spacing w:before="0" w:after="60"/>
        <w:jc w:val="both"/>
      </w:pPr>
      <w:r>
        <w:rPr/>
        <w:t>c. Ms. Levi is going to buy drinks and __________.</w:t>
      </w:r>
    </w:p>
    <w:p>
      <w:pPr>
        <w:spacing w:before="0" w:after="60"/>
        <w:jc w:val="both"/>
      </w:pPr>
      <w:r>
        <w:rPr/>
        <w:t>d. Tom __________ going to bring food.</w:t>
      </w:r>
    </w:p>
    <w:p>
      <w:pPr>
        <w:spacing w:before="160" w:after="20"/>
        <w:jc w:val="both"/>
      </w:pPr>
      <w:r>
        <w:rPr>
          <w:b/>
          <w:bCs/>
          <w:sz w:val="26"/>
          <w:szCs w:val="26"/>
        </w:rPr>
        <w:t>12. True or false? Correct the false sentences.</w:t>
      </w:r>
    </w:p>
    <w:p>
      <w:pPr>
        <w:bidi/>
        <w:spacing w:before="0" w:after="0"/>
        <w:jc w:val="both"/>
      </w:pPr>
      <w:r>
        <w:rPr>
          <w:rFonts w:ascii="Arial" w:hAnsi="Arial" w:cs="Arial"/>
          <w:color w:val="6B7280"/>
          <w:sz w:val="20"/>
          <w:szCs w:val="20"/>
          <w:rtl/>
          <w:lang w:val="en-US" w:bidi="he-IL"/>
        </w:rPr>
        <w:t xml:space="preserve">נכון או לא נכון? תקנו את המשפטים הלא נכונים.</w:t>
      </w:r>
    </w:p>
    <w:p>
      <w:pPr>
        <w:bidi/>
        <w:spacing w:before="0" w:after="80"/>
        <w:jc w:val="both"/>
      </w:pPr>
      <w:r>
        <w:rPr>
          <w:rFonts w:ascii="Arial" w:hAnsi="Arial" w:cs="Arial"/>
          <w:color w:val="6B7280"/>
          <w:sz w:val="21"/>
          <w:szCs w:val="21"/>
          <w:rtl/>
          <w:lang w:val="en-US" w:bidi="ar-SA"/>
        </w:rPr>
        <w:t xml:space="preserve">صحيح أم خطأ؟ صحّح الجمل الخاطئة.</w:t>
      </w:r>
    </w:p>
    <w:p>
      <w:pPr>
        <w:spacing w:before="0" w:after="60"/>
        <w:jc w:val="both"/>
      </w:pPr>
      <w:r>
        <w:rPr/>
        <w:t>a. Omer is going to cook with his mom.      True / False</w:t>
      </w:r>
    </w:p>
    <w:p>
      <w:pPr>
        <w:spacing w:before="0" w:after="60"/>
        <w:jc w:val="both"/>
      </w:pPr>
      <w:r>
        <w:rPr/>
        <w:t>b. Tom tells Noa what is in the slideshow.      True / False</w:t>
      </w:r>
    </w:p>
    <w:p>
      <w:pPr>
        <w:spacing w:before="0" w:after="60"/>
        <w:jc w:val="both"/>
      </w:pPr>
      <w:r>
        <w:rPr/>
        <w:t>c. Everybody is going to help.      True / False</w:t>
      </w:r>
    </w:p>
    <w:p>
      <w:pPr>
        <w:spacing w:before="160" w:after="20"/>
        <w:jc w:val="both"/>
      </w:pPr>
      <w:r>
        <w:rPr>
          <w:b/>
          <w:bCs/>
          <w:sz w:val="26"/>
          <w:szCs w:val="26"/>
        </w:rPr>
        <w:t>13. Your class is going to have a party. Write 4 sentences: what are you and your friends going to do?</w:t>
      </w:r>
    </w:p>
    <w:p>
      <w:pPr>
        <w:bidi/>
        <w:spacing w:before="0" w:after="0"/>
        <w:jc w:val="both"/>
      </w:pPr>
      <w:r>
        <w:rPr>
          <w:rFonts w:ascii="Arial" w:hAnsi="Arial" w:cs="Arial"/>
          <w:color w:val="6B7280"/>
          <w:sz w:val="20"/>
          <w:szCs w:val="20"/>
          <w:rtl/>
          <w:lang w:val="en-US" w:bidi="he-IL"/>
        </w:rPr>
        <w:t xml:space="preserve">לכיתה שלכם תהיה מסיבה. כתבו 4 משפטים: מה אתם והחברים שלכם הולכים לעשות?</w:t>
      </w:r>
    </w:p>
    <w:p>
      <w:pPr>
        <w:bidi/>
        <w:spacing w:before="0" w:after="80"/>
        <w:jc w:val="both"/>
      </w:pPr>
      <w:r>
        <w:rPr>
          <w:rFonts w:ascii="Arial" w:hAnsi="Arial" w:cs="Arial"/>
          <w:color w:val="6B7280"/>
          <w:sz w:val="21"/>
          <w:szCs w:val="21"/>
          <w:rtl/>
          <w:lang w:val="en-US" w:bidi="ar-SA"/>
        </w:rPr>
        <w:t xml:space="preserve">سيكون لصفّك حفلة. اكتب 4 جمل: ماذا ستفعل أنت وأصدقاؤك؟</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sectPr w:rsidR="00FC693F" w:rsidRPr="0006063C" w:rsidSect="00034616">
      <w:footerReference w:type="default" r:id="rId9"/>
      <w:pgSz w:w="11906" w:h="16838"/>
      <w:pgMar w:top="850" w:right="964" w:bottom="907"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s="Calibri"/>
      <w:sz w:val="25"/>
      <w:szCs w:val="25"/>
      <w:lang w:val="en-US" w:bidi="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