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120"/>
        <w:jc w:val="both"/>
      </w:pPr>
      <w:r>
        <w:rPr>
          <w:rFonts w:ascii="Arial" w:hAnsi="Arial" w:cs="Arial"/>
          <w:color w:val="5B6476"/>
          <w:sz w:val="20"/>
          <w:szCs w:val="20"/>
        </w:rPr>
        <w:t>English · Grade 6   |   Worksheet</w:t>
      </w:r>
    </w:p>
    <w:p>
      <w:pPr>
        <w:spacing w:before="0" w:after="200"/>
        <w:jc w:val="left"/>
      </w:pPr>
      <w:r>
        <w:rPr>
          <w:rFonts w:ascii="Arial" w:hAnsi="Arial" w:cs="Arial"/>
          <w:sz w:val="20"/>
          <w:szCs w:val="20"/>
        </w:rPr>
        <w:t xml:space="preserve">First name · </w:t>
      </w:r>
      <w:r>
        <w:rPr>
          <w:rFonts w:ascii="Arial" w:hAnsi="Arial" w:cs="Arial"/>
          <w:color w:val="1D2433"/>
          <w:sz w:val="20"/>
          <w:szCs w:val="20"/>
          <w:rtl/>
          <w:lang w:val="en-US" w:bidi="he-IL"/>
        </w:rPr>
        <w:t xml:space="preserve">שם פרטי</w:t>
      </w:r>
      <w:r>
        <w:rPr>
          <w:sz w:val="20"/>
          <w:szCs w:val="20"/>
        </w:rPr>
        <w:t>‎</w:t>
      </w:r>
      <w:r>
        <w:rPr>
          <w:rFonts w:ascii="Arial" w:hAnsi="Arial" w:cs="Arial"/>
          <w:sz w:val="20"/>
          <w:szCs w:val="20"/>
        </w:rPr>
        <w:t xml:space="preserve"> · </w:t>
      </w:r>
      <w:r>
        <w:rPr>
          <w:rFonts w:ascii="Arial" w:hAnsi="Arial" w:cs="Arial"/>
          <w:color w:val="1D2433"/>
          <w:sz w:val="20"/>
          <w:szCs w:val="20"/>
          <w:rtl/>
          <w:lang w:val="en-US" w:bidi="ar-SA"/>
        </w:rPr>
        <w:t xml:space="preserve">الاسم الشخصي</w:t>
      </w:r>
      <w:r>
        <w:rPr>
          <w:sz w:val="20"/>
          <w:szCs w:val="20"/>
        </w:rPr>
        <w:t>‎</w:t>
      </w:r>
      <w:r>
        <w:rPr>
          <w:rFonts w:ascii="Arial" w:hAnsi="Arial" w:cs="Arial"/>
          <w:sz w:val="20"/>
          <w:szCs w:val="20"/>
        </w:rPr>
        <w:t xml:space="preserve">: ______________     Last name · </w:t>
      </w:r>
      <w:r>
        <w:rPr>
          <w:rFonts w:ascii="Arial" w:hAnsi="Arial" w:cs="Arial"/>
          <w:color w:val="1D2433"/>
          <w:sz w:val="20"/>
          <w:szCs w:val="20"/>
          <w:rtl/>
          <w:lang w:val="en-US" w:bidi="he-IL"/>
        </w:rPr>
        <w:t xml:space="preserve">שם משפחה</w:t>
      </w:r>
      <w:r>
        <w:rPr>
          <w:sz w:val="20"/>
          <w:szCs w:val="20"/>
        </w:rPr>
        <w:t>‎</w:t>
      </w:r>
      <w:r>
        <w:rPr>
          <w:rFonts w:ascii="Arial" w:hAnsi="Arial" w:cs="Arial"/>
          <w:sz w:val="20"/>
          <w:szCs w:val="20"/>
        </w:rPr>
        <w:t xml:space="preserve"> · </w:t>
      </w:r>
      <w:r>
        <w:rPr>
          <w:rFonts w:ascii="Arial" w:hAnsi="Arial" w:cs="Arial"/>
          <w:color w:val="1D2433"/>
          <w:sz w:val="20"/>
          <w:szCs w:val="20"/>
          <w:rtl/>
          <w:lang w:val="en-US" w:bidi="ar-SA"/>
        </w:rPr>
        <w:t xml:space="preserve">اسم العائلة</w:t>
      </w:r>
      <w:r>
        <w:rPr>
          <w:sz w:val="20"/>
          <w:szCs w:val="20"/>
        </w:rPr>
        <w:t>‎</w:t>
      </w:r>
      <w:r>
        <w:rPr>
          <w:rFonts w:ascii="Arial" w:hAnsi="Arial" w:cs="Arial"/>
          <w:sz w:val="20"/>
          <w:szCs w:val="20"/>
        </w:rPr>
        <w:t xml:space="preserve">: ______________     Class · </w:t>
      </w:r>
      <w:r>
        <w:rPr>
          <w:rFonts w:ascii="Arial" w:hAnsi="Arial" w:cs="Arial"/>
          <w:color w:val="1D2433"/>
          <w:sz w:val="20"/>
          <w:szCs w:val="20"/>
          <w:rtl/>
          <w:lang w:val="en-US" w:bidi="he-IL"/>
        </w:rPr>
        <w:t xml:space="preserve">כיתה</w:t>
      </w:r>
      <w:r>
        <w:rPr>
          <w:sz w:val="20"/>
          <w:szCs w:val="20"/>
        </w:rPr>
        <w:t>‎</w:t>
      </w:r>
      <w:r>
        <w:rPr>
          <w:rFonts w:ascii="Arial" w:hAnsi="Arial" w:cs="Arial"/>
          <w:sz w:val="20"/>
          <w:szCs w:val="20"/>
        </w:rPr>
        <w:t xml:space="preserve"> · </w:t>
      </w:r>
      <w:r>
        <w:rPr>
          <w:rFonts w:ascii="Arial" w:hAnsi="Arial" w:cs="Arial"/>
          <w:color w:val="1D2433"/>
          <w:sz w:val="20"/>
          <w:szCs w:val="20"/>
          <w:rtl/>
          <w:lang w:val="en-US" w:bidi="ar-SA"/>
        </w:rPr>
        <w:t xml:space="preserve">الصف</w:t>
      </w:r>
      <w:r>
        <w:rPr>
          <w:sz w:val="20"/>
          <w:szCs w:val="20"/>
        </w:rPr>
        <w:t>‎</w:t>
      </w:r>
      <w:r>
        <w:rPr>
          <w:rFonts w:ascii="Arial" w:hAnsi="Arial" w:cs="Arial"/>
          <w:sz w:val="20"/>
          <w:szCs w:val="20"/>
        </w:rPr>
        <w:t>: ______</w:t>
      </w:r>
    </w:p>
    <w:p>
      <w:pPr>
        <w:spacing w:before="0" w:after="40"/>
        <w:jc w:val="both"/>
      </w:pPr>
      <w:r>
        <w:rPr>
          <w:rFonts w:ascii="Arial Black" w:hAnsi="Arial Black" w:cs="Arial Black"/>
          <w:b/>
          <w:bCs/>
          <w:color w:val="0F766E"/>
          <w:sz w:val="44"/>
          <w:szCs w:val="44"/>
        </w:rPr>
        <w:t>Modal verbs: can, could, must, should</w:t>
      </w:r>
    </w:p>
    <w:p>
      <w:pPr>
        <w:bidi/>
        <w:spacing w:before="0" w:after="0"/>
        <w:jc w:val="both"/>
      </w:pPr>
      <w:r>
        <w:rPr>
          <w:rFonts w:ascii="Arial" w:hAnsi="Arial" w:cs="Arial"/>
          <w:color w:val="6B7280"/>
          <w:sz w:val="22"/>
          <w:szCs w:val="22"/>
          <w:rtl/>
          <w:lang w:val="en-US" w:bidi="he-IL"/>
        </w:rPr>
        <w:t xml:space="preserve">פעלי עזר מודאליים: ‎can, could, must, should‎</w:t>
      </w:r>
    </w:p>
    <w:p>
      <w:pPr>
        <w:bidi/>
        <w:spacing w:before="0" w:after="120"/>
        <w:jc w:val="both"/>
      </w:pPr>
      <w:r>
        <w:rPr>
          <w:rFonts w:ascii="Arial" w:hAnsi="Arial" w:cs="Arial"/>
          <w:color w:val="6B7280"/>
          <w:sz w:val="23"/>
          <w:szCs w:val="23"/>
          <w:rtl/>
          <w:lang w:val="en-US" w:bidi="ar-SA"/>
        </w:rPr>
        <w:t xml:space="preserve">الأفعال المساعدة: ‎can, could, must, should‎</w:t>
      </w:r>
    </w:p>
    <w:p>
      <w:pPr>
        <w:spacing w:before="160" w:after="20"/>
        <w:jc w:val="both"/>
      </w:pPr>
      <w:r>
        <w:rPr>
          <w:b/>
          <w:bCs/>
          <w:sz w:val="26"/>
          <w:szCs w:val="26"/>
        </w:rPr>
        <w:t>1. Match the sign to its meaning.</w:t>
      </w:r>
    </w:p>
    <w:p>
      <w:pPr>
        <w:bidi/>
        <w:spacing w:before="0" w:after="0"/>
        <w:jc w:val="both"/>
      </w:pPr>
      <w:r>
        <w:rPr>
          <w:rFonts w:ascii="Arial" w:hAnsi="Arial" w:cs="Arial"/>
          <w:color w:val="6B7280"/>
          <w:sz w:val="20"/>
          <w:szCs w:val="20"/>
          <w:rtl/>
          <w:lang w:val="en-US" w:bidi="he-IL"/>
        </w:rPr>
        <w:t xml:space="preserve">התאימו כל שלט למשמעות שלו.</w:t>
      </w:r>
    </w:p>
    <w:p>
      <w:pPr>
        <w:bidi/>
        <w:spacing w:before="0" w:after="80"/>
        <w:jc w:val="both"/>
      </w:pPr>
      <w:r>
        <w:rPr>
          <w:rFonts w:ascii="Arial" w:hAnsi="Arial" w:cs="Arial"/>
          <w:color w:val="6B7280"/>
          <w:sz w:val="21"/>
          <w:szCs w:val="21"/>
          <w:rtl/>
          <w:lang w:val="en-US" w:bidi="ar-SA"/>
        </w:rPr>
        <w:t xml:space="preserve">صِل كل لافتة بمعناها.</w:t>
      </w:r>
    </w:p>
    <w:tbl>
      <w:tblPr>
        <w:tblStyle w:val="TableGrid"/>
        <w:tblW w:type="auto" w:w="0"/>
        <w:tblLook w:firstColumn="1" w:firstRow="1" w:lastColumn="0" w:lastRow="0" w:noHBand="0" w:noVBand="1" w:val="04A0"/>
      </w:tblPr>
      <w:tblGrid>
        <w:gridCol w:w="4989"/>
        <w:gridCol w:w="4989"/>
      </w:tblGrid>
      <w:tr>
        <w:tc>
          <w:tcPr>
            <w:tcW w:type="dxa" w:w="4989"/>
            <w:shd w:val="clear" w:color="auto" w:fill="0f766e"/>
          </w:tcPr>
          <w:p>
            <w:pPr>
              <w:spacing w:before="0" w:after="40"/>
              <w:jc w:val="both"/>
            </w:pPr>
            <w:r>
              <w:rPr>
                <w:b/>
                <w:bCs/>
                <w:color w:val="FFFFFF"/>
              </w:rPr>
              <w:t>Column A</w:t>
            </w:r>
          </w:p>
        </w:tc>
        <w:tc>
          <w:tcPr>
            <w:tcW w:type="dxa" w:w="4989"/>
            <w:shd w:val="clear" w:color="auto" w:fill="0f766e"/>
          </w:tcPr>
          <w:p>
            <w:pPr>
              <w:spacing w:before="0" w:after="40"/>
              <w:jc w:val="both"/>
            </w:pPr>
            <w:r>
              <w:rPr>
                <w:b/>
                <w:bCs/>
                <w:color w:val="FFFFFF"/>
              </w:rPr>
              <w:t>Column B</w:t>
            </w:r>
          </w:p>
        </w:tc>
      </w:tr>
      <w:tr>
        <w:tc>
          <w:tcPr>
            <w:tcW w:type="dxa" w:w="4989"/>
          </w:tcPr>
          <w:p>
            <w:pPr>
              <w:spacing w:before="0" w:after="40"/>
              <w:jc w:val="both"/>
            </w:pPr>
            <w:r>
              <w:rPr/>
              <w:t>1. No smoking</w:t>
            </w:r>
          </w:p>
        </w:tc>
        <w:tc>
          <w:tcPr>
            <w:tcW w:type="dxa" w:w="4989"/>
          </w:tcPr>
          <w:p>
            <w:pPr>
              <w:spacing w:before="0" w:after="40"/>
              <w:jc w:val="both"/>
            </w:pPr>
            <w:r>
              <w:rPr/>
              <w:t>[   ] You mustn't make noise.</w:t>
            </w:r>
          </w:p>
        </w:tc>
      </w:tr>
      <w:tr>
        <w:tc>
          <w:tcPr>
            <w:tcW w:type="dxa" w:w="4989"/>
          </w:tcPr>
          <w:p>
            <w:pPr>
              <w:spacing w:before="0" w:after="40"/>
              <w:jc w:val="both"/>
            </w:pPr>
            <w:r>
              <w:rPr/>
              <w:t>2. Wear a helmet</w:t>
            </w:r>
          </w:p>
        </w:tc>
        <w:tc>
          <w:tcPr>
            <w:tcW w:type="dxa" w:w="4989"/>
          </w:tcPr>
          <w:p>
            <w:pPr>
              <w:spacing w:before="0" w:after="40"/>
              <w:jc w:val="both"/>
            </w:pPr>
            <w:r>
              <w:rPr/>
              <w:t>[   ] You mustn't bring a dog.</w:t>
            </w:r>
          </w:p>
        </w:tc>
      </w:tr>
      <w:tr>
        <w:tc>
          <w:tcPr>
            <w:tcW w:type="dxa" w:w="4989"/>
          </w:tcPr>
          <w:p>
            <w:pPr>
              <w:spacing w:before="0" w:after="40"/>
              <w:jc w:val="both"/>
            </w:pPr>
            <w:r>
              <w:rPr/>
              <w:t>3. Quiet, please</w:t>
            </w:r>
          </w:p>
        </w:tc>
        <w:tc>
          <w:tcPr>
            <w:tcW w:type="dxa" w:w="4989"/>
          </w:tcPr>
          <w:p>
            <w:pPr>
              <w:spacing w:before="0" w:after="40"/>
              <w:jc w:val="both"/>
            </w:pPr>
            <w:r>
              <w:rPr/>
              <w:t>[   ] You must wear a helmet.</w:t>
            </w:r>
          </w:p>
        </w:tc>
      </w:tr>
      <w:tr>
        <w:tc>
          <w:tcPr>
            <w:tcW w:type="dxa" w:w="4989"/>
          </w:tcPr>
          <w:p>
            <w:pPr>
              <w:spacing w:before="0" w:after="40"/>
              <w:jc w:val="both"/>
            </w:pPr>
            <w:r>
              <w:rPr/>
              <w:t>4. No dogs</w:t>
            </w:r>
          </w:p>
        </w:tc>
        <w:tc>
          <w:tcPr>
            <w:tcW w:type="dxa" w:w="4989"/>
          </w:tcPr>
          <w:p>
            <w:pPr>
              <w:spacing w:before="0" w:after="40"/>
              <w:jc w:val="both"/>
            </w:pPr>
            <w:r>
              <w:rPr/>
              <w:t>[   ] You must wash your hands.</w:t>
            </w:r>
          </w:p>
        </w:tc>
      </w:tr>
      <w:tr>
        <w:tc>
          <w:tcPr>
            <w:tcW w:type="dxa" w:w="4989"/>
          </w:tcPr>
          <w:p>
            <w:pPr>
              <w:spacing w:before="0" w:after="40"/>
              <w:jc w:val="both"/>
            </w:pPr>
            <w:r>
              <w:rPr/>
              <w:t>5. Wash your hands</w:t>
            </w:r>
          </w:p>
        </w:tc>
        <w:tc>
          <w:tcPr>
            <w:tcW w:type="dxa" w:w="4989"/>
          </w:tcPr>
          <w:p>
            <w:pPr>
              <w:spacing w:before="0" w:after="40"/>
              <w:jc w:val="both"/>
            </w:pPr>
            <w:r>
              <w:rPr/>
              <w:t>[   ] You mustn't smoke.</w:t>
            </w:r>
          </w:p>
        </w:tc>
      </w:tr>
    </w:tbl>
    <w:p>
      <w:pPr>
        <w:spacing w:before="0" w:after="40"/>
        <w:jc w:val="both"/>
      </w:pPr>
    </w:p>
    <w:p>
      <w:pPr>
        <w:spacing w:before="160" w:after="20"/>
        <w:jc w:val="both"/>
      </w:pPr>
      <w:r>
        <w:rPr>
          <w:b/>
          <w:bCs/>
          <w:sz w:val="26"/>
          <w:szCs w:val="26"/>
        </w:rPr>
        <w:t>2. Sort the sentences: rule, advice or request?</w:t>
      </w:r>
    </w:p>
    <w:p>
      <w:pPr>
        <w:bidi/>
        <w:spacing w:before="0" w:after="0"/>
        <w:jc w:val="both"/>
      </w:pPr>
      <w:r>
        <w:rPr>
          <w:rFonts w:ascii="Arial" w:hAnsi="Arial" w:cs="Arial"/>
          <w:color w:val="6B7280"/>
          <w:sz w:val="20"/>
          <w:szCs w:val="20"/>
          <w:rtl/>
          <w:lang w:val="en-US" w:bidi="he-IL"/>
        </w:rPr>
        <w:t xml:space="preserve">מיינו את המשפטים: כלל, עצה או בקשה?</w:t>
      </w:r>
    </w:p>
    <w:p>
      <w:pPr>
        <w:bidi/>
        <w:spacing w:before="0" w:after="80"/>
        <w:jc w:val="both"/>
      </w:pPr>
      <w:r>
        <w:rPr>
          <w:rFonts w:ascii="Arial" w:hAnsi="Arial" w:cs="Arial"/>
          <w:color w:val="6B7280"/>
          <w:sz w:val="21"/>
          <w:szCs w:val="21"/>
          <w:rtl/>
          <w:lang w:val="en-US" w:bidi="ar-SA"/>
        </w:rPr>
        <w:t xml:space="preserve">صنّف الجمل: قاعدة، نصيحة أم طلب؟</w:t>
      </w:r>
    </w:p>
    <w:p>
      <w:pPr>
        <w:spacing w:before="0" w:after="80"/>
        <w:jc w:val="both"/>
      </w:pPr>
      <w:r>
        <w:rPr>
          <w:color w:val="0F766E"/>
          <w:sz w:val="24"/>
          <w:szCs w:val="24"/>
        </w:rPr>
        <w:t>Words: You must stop at a red light.  |  You should eat more fruit.  |  Could you pass the salt?  |  You mustn't use phones in the test.  |  You shouldn't stay up late.  |  Can I sit here?</w:t>
      </w:r>
    </w:p>
    <w:tbl>
      <w:tblPr>
        <w:tblStyle w:val="TableGrid"/>
        <w:tblW w:type="auto" w:w="0"/>
        <w:tblLook w:firstColumn="1" w:firstRow="1" w:lastColumn="0" w:lastRow="0" w:noHBand="0" w:noVBand="1" w:val="04A0"/>
      </w:tblPr>
      <w:tblGrid>
        <w:gridCol w:w="3326"/>
        <w:gridCol w:w="3326"/>
        <w:gridCol w:w="3326"/>
      </w:tblGrid>
      <w:tr>
        <w:tc>
          <w:tcPr>
            <w:tcW w:type="dxa" w:w="3326"/>
            <w:shd w:val="clear" w:color="auto" w:fill="0f766e"/>
          </w:tcPr>
          <w:p>
            <w:pPr>
              <w:spacing w:before="0" w:after="40"/>
              <w:jc w:val="both"/>
            </w:pPr>
            <w:r>
              <w:rPr>
                <w:b/>
                <w:bCs/>
                <w:color w:val="FFFFFF"/>
              </w:rPr>
              <w:t>Rule</w:t>
            </w:r>
          </w:p>
        </w:tc>
        <w:tc>
          <w:tcPr>
            <w:tcW w:type="dxa" w:w="3326"/>
            <w:shd w:val="clear" w:color="auto" w:fill="0f766e"/>
          </w:tcPr>
          <w:p>
            <w:pPr>
              <w:spacing w:before="0" w:after="40"/>
              <w:jc w:val="both"/>
            </w:pPr>
            <w:r>
              <w:rPr>
                <w:b/>
                <w:bCs/>
                <w:color w:val="FFFFFF"/>
              </w:rPr>
              <w:t>Advice</w:t>
            </w:r>
          </w:p>
        </w:tc>
        <w:tc>
          <w:tcPr>
            <w:tcW w:type="dxa" w:w="3326"/>
            <w:shd w:val="clear" w:color="auto" w:fill="0f766e"/>
          </w:tcPr>
          <w:p>
            <w:pPr>
              <w:spacing w:before="0" w:after="40"/>
              <w:jc w:val="both"/>
            </w:pPr>
            <w:r>
              <w:rPr>
                <w:b/>
                <w:bCs/>
                <w:color w:val="FFFFFF"/>
              </w:rPr>
              <w:t>Request</w:t>
            </w:r>
          </w:p>
        </w:tc>
      </w:tr>
      <w:tr>
        <w:tc>
          <w:tcPr>
            <w:tcW w:type="dxa" w:w="3326"/>
          </w:tcPr>
          <w:p>
            <w:pPr>
              <w:spacing w:before="0" w:after="40"/>
              <w:jc w:val="both"/>
            </w:pPr>
            <w:r>
              <w:rPr/>
              <w:br/>
              <w:br/>
              <w:br/>
            </w:r>
          </w:p>
        </w:tc>
        <w:tc>
          <w:tcPr>
            <w:tcW w:type="dxa" w:w="3326"/>
          </w:tcPr>
          <w:p>
            <w:pPr>
              <w:spacing w:before="0" w:after="40"/>
              <w:jc w:val="both"/>
            </w:pPr>
            <w:r>
              <w:rPr/>
              <w:br/>
              <w:br/>
              <w:br/>
            </w:r>
          </w:p>
        </w:tc>
        <w:tc>
          <w:tcPr>
            <w:tcW w:type="dxa" w:w="3326"/>
          </w:tcPr>
          <w:p>
            <w:pPr>
              <w:spacing w:before="0" w:after="40"/>
              <w:jc w:val="both"/>
            </w:pPr>
            <w:r>
              <w:rPr/>
              <w:br/>
              <w:br/>
              <w:br/>
            </w:r>
          </w:p>
        </w:tc>
      </w:tr>
    </w:tbl>
    <w:p>
      <w:pPr>
        <w:spacing w:before="0" w:after="40"/>
        <w:jc w:val="both"/>
      </w:pPr>
    </w:p>
    <w:p>
      <w:pPr>
        <w:spacing w:before="160" w:after="20"/>
        <w:jc w:val="both"/>
      </w:pPr>
      <w:r>
        <w:rPr>
          <w:b/>
          <w:bCs/>
          <w:sz w:val="26"/>
          <w:szCs w:val="26"/>
        </w:rPr>
        <w:t>3. Circle the correct answer.</w:t>
      </w:r>
    </w:p>
    <w:p>
      <w:pPr>
        <w:bidi/>
        <w:spacing w:before="0" w:after="0"/>
        <w:jc w:val="both"/>
      </w:pPr>
      <w:r>
        <w:rPr>
          <w:rFonts w:ascii="Arial" w:hAnsi="Arial" w:cs="Arial"/>
          <w:color w:val="6B7280"/>
          <w:sz w:val="20"/>
          <w:szCs w:val="20"/>
          <w:rtl/>
          <w:lang w:val="en-US" w:bidi="he-IL"/>
        </w:rPr>
        <w:t xml:space="preserve">הקיפו את התשובה הנכונה.</w:t>
      </w:r>
    </w:p>
    <w:p>
      <w:pPr>
        <w:bidi/>
        <w:spacing w:before="0" w:after="80"/>
        <w:jc w:val="both"/>
      </w:pPr>
      <w:r>
        <w:rPr>
          <w:rFonts w:ascii="Arial" w:hAnsi="Arial" w:cs="Arial"/>
          <w:color w:val="6B7280"/>
          <w:sz w:val="21"/>
          <w:szCs w:val="21"/>
          <w:rtl/>
          <w:lang w:val="en-US" w:bidi="ar-SA"/>
        </w:rPr>
        <w:t xml:space="preserve">ضع دائرة حول الإجابة الصحيحة.</w:t>
      </w:r>
    </w:p>
    <w:p>
      <w:pPr>
        <w:spacing w:before="0" w:after="20"/>
        <w:jc w:val="both"/>
      </w:pPr>
      <w:r>
        <w:rPr/>
        <w:t>a. She can ___ very fast.</w:t>
      </w:r>
    </w:p>
    <w:p>
      <w:pPr>
        <w:spacing w:before="0" w:after="80"/>
        <w:jc w:val="both"/>
      </w:pPr>
      <w:r>
        <w:rPr/>
        <w:t xml:space="preserve">   ○ runs      ○ run      ○ to run</w:t>
      </w:r>
    </w:p>
    <w:p>
      <w:pPr>
        <w:spacing w:before="0" w:after="20"/>
        <w:jc w:val="both"/>
      </w:pPr>
      <w:r>
        <w:rPr/>
        <w:t>b. ___ I go to the bathroom, please?</w:t>
      </w:r>
    </w:p>
    <w:p>
      <w:pPr>
        <w:spacing w:before="0" w:after="80"/>
        <w:jc w:val="both"/>
      </w:pPr>
      <w:r>
        <w:rPr/>
        <w:t xml:space="preserve">   ○ Can      ○ Must      ○ Should</w:t>
      </w:r>
    </w:p>
    <w:p>
      <w:pPr>
        <w:spacing w:before="0" w:after="20"/>
        <w:jc w:val="both"/>
      </w:pPr>
      <w:r>
        <w:rPr/>
        <w:t>c. You ___ feed the animals at the zoo. It's not allowed.</w:t>
      </w:r>
    </w:p>
    <w:p>
      <w:pPr>
        <w:spacing w:before="0" w:after="80"/>
        <w:jc w:val="both"/>
      </w:pPr>
      <w:r>
        <w:rPr/>
        <w:t xml:space="preserve">   ○ should      ○ must      ○ mustn't</w:t>
      </w:r>
    </w:p>
    <w:p>
      <w:pPr>
        <w:spacing w:before="0" w:after="20"/>
        <w:jc w:val="both"/>
      </w:pPr>
      <w:r>
        <w:rPr/>
        <w:t>d. It's cold outside. You ___ take a jacket.</w:t>
      </w:r>
    </w:p>
    <w:p>
      <w:pPr>
        <w:spacing w:before="0" w:after="80"/>
        <w:jc w:val="both"/>
      </w:pPr>
      <w:r>
        <w:rPr/>
        <w:t xml:space="preserve">   ○ should      ○ shouldn't      ○ mustn't</w:t>
      </w:r>
    </w:p>
    <w:p>
      <w:pPr>
        <w:spacing w:before="160" w:after="20"/>
        <w:jc w:val="both"/>
      </w:pPr>
      <w:r>
        <w:rPr>
          <w:b/>
          <w:bCs/>
          <w:sz w:val="26"/>
          <w:szCs w:val="26"/>
        </w:rPr>
        <w:t>4. Complete the school rules with must or mustn't.</w:t>
      </w:r>
    </w:p>
    <w:p>
      <w:pPr>
        <w:bidi/>
        <w:spacing w:before="0" w:after="0"/>
        <w:jc w:val="both"/>
      </w:pPr>
      <w:r>
        <w:rPr>
          <w:rFonts w:ascii="Arial" w:hAnsi="Arial" w:cs="Arial"/>
          <w:color w:val="6B7280"/>
          <w:sz w:val="20"/>
          <w:szCs w:val="20"/>
          <w:rtl/>
          <w:lang w:val="en-US" w:bidi="he-IL"/>
        </w:rPr>
        <w:t xml:space="preserve">השלימו את כללי בית הספר ב-‎must‎ או ‎mustn't‎.</w:t>
      </w:r>
    </w:p>
    <w:p>
      <w:pPr>
        <w:bidi/>
        <w:spacing w:before="0" w:after="80"/>
        <w:jc w:val="both"/>
      </w:pPr>
      <w:r>
        <w:rPr>
          <w:rFonts w:ascii="Arial" w:hAnsi="Arial" w:cs="Arial"/>
          <w:color w:val="6B7280"/>
          <w:sz w:val="21"/>
          <w:szCs w:val="21"/>
          <w:rtl/>
          <w:lang w:val="en-US" w:bidi="ar-SA"/>
        </w:rPr>
        <w:t xml:space="preserve">أكمل قوانين المدرسة بـ ‎must‎ أو ‎mustn't‎.</w:t>
      </w:r>
    </w:p>
    <w:p>
      <w:pPr>
        <w:spacing w:before="0" w:after="60"/>
        <w:jc w:val="both"/>
      </w:pPr>
      <w:r>
        <w:rPr/>
        <w:t>a. You __________ be on time for class.</w:t>
      </w:r>
    </w:p>
    <w:p>
      <w:pPr>
        <w:spacing w:before="0" w:after="60"/>
        <w:jc w:val="both"/>
      </w:pPr>
      <w:r>
        <w:rPr/>
        <w:t>b. You __________ write on the desks.</w:t>
      </w:r>
    </w:p>
    <w:p>
      <w:pPr>
        <w:spacing w:before="0" w:after="60"/>
        <w:jc w:val="both"/>
      </w:pPr>
      <w:r>
        <w:rPr/>
        <w:t>c. You __________ listen to the teacher.</w:t>
      </w:r>
    </w:p>
    <w:p>
      <w:pPr>
        <w:spacing w:before="0" w:after="60"/>
        <w:jc w:val="both"/>
      </w:pPr>
      <w:r>
        <w:rPr/>
        <w:t>d. You __________ throw garbage on the floor.</w:t>
      </w:r>
    </w:p>
    <w:p>
      <w:pPr>
        <w:spacing w:before="0" w:after="60"/>
        <w:jc w:val="both"/>
      </w:pPr>
      <w:r>
        <w:rPr/>
        <w:t>e. You __________ bring your books every day.</w:t>
      </w:r>
    </w:p>
    <w:p>
      <w:pPr>
        <w:spacing w:before="160" w:after="20"/>
        <w:jc w:val="both"/>
      </w:pPr>
      <w:r>
        <w:rPr>
          <w:b/>
          <w:bCs/>
          <w:sz w:val="26"/>
          <w:szCs w:val="26"/>
        </w:rPr>
        <w:t>5. Give advice. Complete with should or shouldn't.</w:t>
      </w:r>
    </w:p>
    <w:p>
      <w:pPr>
        <w:bidi/>
        <w:spacing w:before="0" w:after="0"/>
        <w:jc w:val="both"/>
      </w:pPr>
      <w:r>
        <w:rPr>
          <w:rFonts w:ascii="Arial" w:hAnsi="Arial" w:cs="Arial"/>
          <w:color w:val="6B7280"/>
          <w:sz w:val="20"/>
          <w:szCs w:val="20"/>
          <w:rtl/>
          <w:lang w:val="en-US" w:bidi="he-IL"/>
        </w:rPr>
        <w:t xml:space="preserve">תנו עצה. השלימו ב-‎should‎ או ‎shouldn't‎.</w:t>
      </w:r>
    </w:p>
    <w:p>
      <w:pPr>
        <w:bidi/>
        <w:spacing w:before="0" w:after="80"/>
        <w:jc w:val="both"/>
      </w:pPr>
      <w:r>
        <w:rPr>
          <w:rFonts w:ascii="Arial" w:hAnsi="Arial" w:cs="Arial"/>
          <w:color w:val="6B7280"/>
          <w:sz w:val="21"/>
          <w:szCs w:val="21"/>
          <w:rtl/>
          <w:lang w:val="en-US" w:bidi="ar-SA"/>
        </w:rPr>
        <w:t xml:space="preserve">قدّم نصيحة. أكمل بـ ‎should‎ أو ‎shouldn't‎.</w:t>
      </w:r>
    </w:p>
    <w:p>
      <w:pPr>
        <w:spacing w:before="0" w:after="60"/>
        <w:jc w:val="both"/>
      </w:pPr>
      <w:r>
        <w:rPr/>
        <w:t>a. Maya has a test tomorrow. She __________ study tonight.</w:t>
      </w:r>
    </w:p>
    <w:p>
      <w:pPr>
        <w:spacing w:before="0" w:after="60"/>
        <w:jc w:val="both"/>
      </w:pPr>
      <w:r>
        <w:rPr/>
        <w:t>b. Omer has a stomachache. He __________ eat more cake.</w:t>
      </w:r>
    </w:p>
    <w:p>
      <w:pPr>
        <w:spacing w:before="0" w:after="60"/>
        <w:jc w:val="both"/>
      </w:pPr>
      <w:r>
        <w:rPr/>
        <w:t>c. It's very hot. You __________ drink a lot of water.</w:t>
      </w:r>
    </w:p>
    <w:p>
      <w:pPr>
        <w:spacing w:before="0" w:after="60"/>
        <w:jc w:val="both"/>
      </w:pPr>
      <w:r>
        <w:rPr/>
        <w:t>d. Itay is tired. He __________ play computer games all night.</w:t>
      </w:r>
    </w:p>
    <w:p>
      <w:pPr>
        <w:spacing w:before="160" w:after="20"/>
        <w:jc w:val="both"/>
      </w:pPr>
      <w:r>
        <w:rPr>
          <w:b/>
          <w:bCs/>
          <w:sz w:val="26"/>
          <w:szCs w:val="26"/>
        </w:rPr>
        <w:t>6. Make polite requests with Could you…? or Could I…?</w:t>
      </w:r>
    </w:p>
    <w:p>
      <w:pPr>
        <w:bidi/>
        <w:spacing w:before="0" w:after="0"/>
        <w:jc w:val="both"/>
      </w:pPr>
      <w:r>
        <w:rPr>
          <w:rFonts w:ascii="Arial" w:hAnsi="Arial" w:cs="Arial"/>
          <w:color w:val="6B7280"/>
          <w:sz w:val="20"/>
          <w:szCs w:val="20"/>
          <w:rtl/>
          <w:lang w:val="en-US" w:bidi="he-IL"/>
        </w:rPr>
        <w:t xml:space="preserve">כתבו בקשות מנומסות עם ‎Could you…?‎ או ‎Could I…?‎</w:t>
      </w:r>
    </w:p>
    <w:p>
      <w:pPr>
        <w:bidi/>
        <w:spacing w:before="0" w:after="80"/>
        <w:jc w:val="both"/>
      </w:pPr>
      <w:r>
        <w:rPr>
          <w:rFonts w:ascii="Arial" w:hAnsi="Arial" w:cs="Arial"/>
          <w:color w:val="6B7280"/>
          <w:sz w:val="21"/>
          <w:szCs w:val="21"/>
          <w:rtl/>
          <w:lang w:val="en-US" w:bidi="ar-SA"/>
        </w:rPr>
        <w:t xml:space="preserve">اكتب طلبات مهذّبة باستعمال ‎Could you…?‎ أو ‎Could I…?‎</w:t>
      </w:r>
    </w:p>
    <w:p>
      <w:pPr>
        <w:spacing w:before="0" w:after="100"/>
        <w:jc w:val="both"/>
      </w:pPr>
      <w:r>
        <w:rPr/>
        <w:t>a. You want your friend to close the door.</w:t>
      </w:r>
    </w:p>
    <w:p>
      <w:pPr>
        <w:spacing w:before="0" w:after="100"/>
        <w:jc w:val="both"/>
      </w:pPr>
      <w:r>
        <w:rPr/>
        <w:t>b. You want a glass of water.</w:t>
      </w:r>
    </w:p>
    <w:p>
      <w:pPr>
        <w:spacing w:before="0" w:after="100"/>
        <w:jc w:val="both"/>
      </w:pPr>
      <w:r>
        <w:rPr/>
        <w:t>c. You want your teacher to repeat the question.</w:t>
      </w:r>
    </w:p>
    <w:p>
      <w:pPr>
        <w:spacing w:before="0" w:after="100"/>
        <w:jc w:val="both"/>
      </w:pPr>
      <w:r>
        <w:rPr/>
        <w:t>d. You want to borrow a ruler.</w:t>
      </w:r>
    </w:p>
    <w:p>
      <w:pPr>
        <w:spacing w:before="160" w:after="20"/>
        <w:jc w:val="both"/>
      </w:pPr>
      <w:r>
        <w:rPr>
          <w:b/>
          <w:bCs/>
          <w:sz w:val="26"/>
          <w:szCs w:val="26"/>
        </w:rPr>
        <w:t>7. Find the mistake and write the correct sentence.</w:t>
      </w:r>
    </w:p>
    <w:p>
      <w:pPr>
        <w:bidi/>
        <w:spacing w:before="0" w:after="0"/>
        <w:jc w:val="both"/>
      </w:pPr>
      <w:r>
        <w:rPr>
          <w:rFonts w:ascii="Arial" w:hAnsi="Arial" w:cs="Arial"/>
          <w:color w:val="6B7280"/>
          <w:sz w:val="20"/>
          <w:szCs w:val="20"/>
          <w:rtl/>
          <w:lang w:val="en-US" w:bidi="he-IL"/>
        </w:rPr>
        <w:t xml:space="preserve">מצאו את הטעות וכתבו את המשפט הנכון.</w:t>
      </w:r>
    </w:p>
    <w:p>
      <w:pPr>
        <w:bidi/>
        <w:spacing w:before="0" w:after="80"/>
        <w:jc w:val="both"/>
      </w:pPr>
      <w:r>
        <w:rPr>
          <w:rFonts w:ascii="Arial" w:hAnsi="Arial" w:cs="Arial"/>
          <w:color w:val="6B7280"/>
          <w:sz w:val="21"/>
          <w:szCs w:val="21"/>
          <w:rtl/>
          <w:lang w:val="en-US" w:bidi="ar-SA"/>
        </w:rPr>
        <w:t xml:space="preserve">جد الخطأ واكتب الجملة الصحيحة.</w:t>
      </w:r>
    </w:p>
    <w:p>
      <w:pPr>
        <w:spacing w:before="0" w:after="100"/>
        <w:jc w:val="both"/>
      </w:pPr>
      <w:r>
        <w:rPr/>
        <w:t>a. He cans play the piano.</w:t>
      </w:r>
    </w:p>
    <w:p>
      <w:pPr>
        <w:spacing w:before="0" w:after="100"/>
        <w:jc w:val="both"/>
      </w:pPr>
      <w:r>
        <w:rPr/>
        <w:t>b. You must to wear a uniform.</w:t>
      </w:r>
    </w:p>
    <w:p>
      <w:pPr>
        <w:spacing w:before="0" w:after="100"/>
        <w:jc w:val="both"/>
      </w:pPr>
      <w:r>
        <w:rPr/>
        <w:t>c. Do I should call the doctor?</w:t>
      </w:r>
    </w:p>
    <w:p>
      <w:pPr>
        <w:spacing w:before="0" w:after="100"/>
        <w:jc w:val="both"/>
      </w:pPr>
      <w:r>
        <w:rPr/>
        <w:t>d. She shoulds go home.</w:t>
      </w:r>
    </w:p>
    <w:p>
      <w:pPr>
        <w:spacing w:before="120" w:after="40"/>
        <w:jc w:val="center"/>
      </w:pPr>
      <w:r>
        <w:rPr>
          <w:rFonts w:ascii="Arial Black" w:hAnsi="Arial Black" w:cs="Arial Black"/>
          <w:b/>
          <w:bCs/>
          <w:color w:val="0F766E"/>
          <w:sz w:val="30"/>
          <w:szCs w:val="30"/>
        </w:rPr>
        <w:t>Rules at the Pool</w:t>
      </w:r>
    </w:p>
    <w:p>
      <w:pPr>
        <w:spacing w:before="0" w:after="80"/>
        <w:jc w:val="both"/>
      </w:pPr>
      <w:r>
        <w:rPr/>
        <w:t>Hi, I'm Daniel, and I am a junior lifeguard at the town pool this summer. Before you jump in, here are some rules.</w:t>
      </w:r>
    </w:p>
    <w:p>
      <w:pPr>
        <w:spacing w:before="0" w:after="80"/>
        <w:jc w:val="both"/>
      </w:pPr>
      <w:r>
        <w:rPr/>
        <w:t>First, you must take a shower before you swim. You mustn't run near the pool, because the floor is wet and you can fall. Little children must stay with an adult all the time. You mustn't eat or drink in the water.</w:t>
      </w:r>
    </w:p>
    <w:p>
      <w:pPr>
        <w:spacing w:before="0" w:after="80"/>
        <w:jc w:val="both"/>
      </w:pPr>
      <w:r>
        <w:rPr/>
        <w:t>Here is some advice, too. You should wear sunscreen and a hat when you are in the sun. You shouldn't swim right after a big meal. And if you are not a strong swimmer, you should stay in the shallow end.</w:t>
      </w:r>
    </w:p>
    <w:p>
      <w:pPr>
        <w:spacing w:before="0" w:after="80"/>
        <w:jc w:val="both"/>
      </w:pPr>
      <w:r>
        <w:rPr/>
        <w:t>Do you have a question? You can always ask me or one of the lifeguards. Have fun and stay safe!</w:t>
      </w:r>
    </w:p>
    <w:p>
      <w:pPr>
        <w:spacing w:before="160" w:after="20"/>
        <w:jc w:val="both"/>
      </w:pPr>
      <w:r>
        <w:rPr>
          <w:b/>
          <w:bCs/>
          <w:sz w:val="26"/>
          <w:szCs w:val="26"/>
        </w:rPr>
        <w:t>9. Read the text. Sort the sentences: a rule or advice?</w:t>
      </w:r>
    </w:p>
    <w:p>
      <w:pPr>
        <w:bidi/>
        <w:spacing w:before="0" w:after="0"/>
        <w:jc w:val="both"/>
      </w:pPr>
      <w:r>
        <w:rPr>
          <w:rFonts w:ascii="Arial" w:hAnsi="Arial" w:cs="Arial"/>
          <w:color w:val="6B7280"/>
          <w:sz w:val="20"/>
          <w:szCs w:val="20"/>
          <w:rtl/>
          <w:lang w:val="en-US" w:bidi="he-IL"/>
        </w:rPr>
        <w:t xml:space="preserve">קראו את הטקסט. מיינו את המשפטים: כלל או עצה?</w:t>
      </w:r>
    </w:p>
    <w:p>
      <w:pPr>
        <w:bidi/>
        <w:spacing w:before="0" w:after="80"/>
        <w:jc w:val="both"/>
      </w:pPr>
      <w:r>
        <w:rPr>
          <w:rFonts w:ascii="Arial" w:hAnsi="Arial" w:cs="Arial"/>
          <w:color w:val="6B7280"/>
          <w:sz w:val="21"/>
          <w:szCs w:val="21"/>
          <w:rtl/>
          <w:lang w:val="en-US" w:bidi="ar-SA"/>
        </w:rPr>
        <w:t xml:space="preserve">اقرأ النص. صنّف الجمل: قاعدة أم نصيحة؟</w:t>
      </w:r>
    </w:p>
    <w:p>
      <w:pPr>
        <w:spacing w:before="0" w:after="80"/>
        <w:jc w:val="both"/>
      </w:pPr>
      <w:r>
        <w:rPr>
          <w:color w:val="0F766E"/>
          <w:sz w:val="24"/>
          <w:szCs w:val="24"/>
        </w:rPr>
        <w:t>Words: Take a shower before you swim.  |  Wear sunscreen and a hat.  |  Don't run near the pool.  |  Don't swim right after a big meal.  |  Don't eat or drink in the water.  |  Stay in the shallow end if you are not a strong swimmer.</w:t>
      </w:r>
    </w:p>
    <w:tbl>
      <w:tblPr>
        <w:tblStyle w:val="TableGrid"/>
        <w:tblW w:type="auto" w:w="0"/>
        <w:tblLook w:firstColumn="1" w:firstRow="1" w:lastColumn="0" w:lastRow="0" w:noHBand="0" w:noVBand="1" w:val="04A0"/>
      </w:tblPr>
      <w:tblGrid>
        <w:gridCol w:w="4989"/>
        <w:gridCol w:w="4989"/>
      </w:tblGrid>
      <w:tr>
        <w:tc>
          <w:tcPr>
            <w:tcW w:type="dxa" w:w="4989"/>
            <w:shd w:val="clear" w:color="auto" w:fill="0f766e"/>
          </w:tcPr>
          <w:p>
            <w:pPr>
              <w:spacing w:before="0" w:after="40"/>
              <w:jc w:val="both"/>
            </w:pPr>
            <w:r>
              <w:rPr>
                <w:b/>
                <w:bCs/>
                <w:color w:val="FFFFFF"/>
              </w:rPr>
              <w:t>Rule (must / mustn't)</w:t>
            </w:r>
          </w:p>
        </w:tc>
        <w:tc>
          <w:tcPr>
            <w:tcW w:type="dxa" w:w="4989"/>
            <w:shd w:val="clear" w:color="auto" w:fill="0f766e"/>
          </w:tcPr>
          <w:p>
            <w:pPr>
              <w:spacing w:before="0" w:after="40"/>
              <w:jc w:val="both"/>
            </w:pPr>
            <w:r>
              <w:rPr>
                <w:b/>
                <w:bCs/>
                <w:color w:val="FFFFFF"/>
              </w:rPr>
              <w:t>Advice (should / shouldn't)</w:t>
            </w:r>
          </w:p>
        </w:tc>
      </w:tr>
      <w:tr>
        <w:tc>
          <w:tcPr>
            <w:tcW w:type="dxa" w:w="4989"/>
          </w:tcPr>
          <w:p>
            <w:pPr>
              <w:spacing w:before="0" w:after="40"/>
              <w:jc w:val="both"/>
            </w:pPr>
            <w:r>
              <w:rPr/>
              <w:br/>
              <w:br/>
              <w:br/>
            </w:r>
          </w:p>
        </w:tc>
        <w:tc>
          <w:tcPr>
            <w:tcW w:type="dxa" w:w="4989"/>
          </w:tcPr>
          <w:p>
            <w:pPr>
              <w:spacing w:before="0" w:after="40"/>
              <w:jc w:val="both"/>
            </w:pPr>
            <w:r>
              <w:rPr/>
              <w:br/>
              <w:br/>
              <w:br/>
            </w:r>
          </w:p>
        </w:tc>
      </w:tr>
    </w:tbl>
    <w:p>
      <w:pPr>
        <w:spacing w:before="0" w:after="40"/>
        <w:jc w:val="both"/>
      </w:pPr>
    </w:p>
    <w:p>
      <w:pPr>
        <w:spacing w:before="160" w:after="20"/>
        <w:jc w:val="both"/>
      </w:pPr>
      <w:r>
        <w:rPr>
          <w:b/>
          <w:bCs/>
          <w:sz w:val="26"/>
          <w:szCs w:val="26"/>
        </w:rPr>
        <w:t>10. Answer the questions about the text. Complete the answers.</w:t>
      </w:r>
    </w:p>
    <w:p>
      <w:pPr>
        <w:bidi/>
        <w:spacing w:before="0" w:after="0"/>
        <w:jc w:val="both"/>
      </w:pPr>
      <w:r>
        <w:rPr>
          <w:rFonts w:ascii="Arial" w:hAnsi="Arial" w:cs="Arial"/>
          <w:color w:val="6B7280"/>
          <w:sz w:val="20"/>
          <w:szCs w:val="20"/>
          <w:rtl/>
          <w:lang w:val="en-US" w:bidi="he-IL"/>
        </w:rPr>
        <w:t xml:space="preserve">ענו על השאלות על הטקסט. השלימו את התשובות.</w:t>
      </w:r>
    </w:p>
    <w:p>
      <w:pPr>
        <w:bidi/>
        <w:spacing w:before="0" w:after="80"/>
        <w:jc w:val="both"/>
      </w:pPr>
      <w:r>
        <w:rPr>
          <w:rFonts w:ascii="Arial" w:hAnsi="Arial" w:cs="Arial"/>
          <w:color w:val="6B7280"/>
          <w:sz w:val="21"/>
          <w:szCs w:val="21"/>
          <w:rtl/>
          <w:lang w:val="en-US" w:bidi="ar-SA"/>
        </w:rPr>
        <w:t xml:space="preserve">أجب عن الأسئلة حول النص. أكمل الإجابات.</w:t>
      </w:r>
    </w:p>
    <w:p>
      <w:pPr>
        <w:spacing w:before="0" w:after="60"/>
        <w:jc w:val="both"/>
      </w:pPr>
      <w:r>
        <w:rPr/>
        <w:t>a. Why mustn't you run near the pool? Because the floor is __________.</w:t>
      </w:r>
    </w:p>
    <w:p>
      <w:pPr>
        <w:spacing w:before="0" w:after="60"/>
        <w:jc w:val="both"/>
      </w:pPr>
      <w:r>
        <w:rPr/>
        <w:t>b. Who must stay with an adult? Little __________.</w:t>
      </w:r>
    </w:p>
    <w:p>
      <w:pPr>
        <w:spacing w:before="0" w:after="60"/>
        <w:jc w:val="both"/>
      </w:pPr>
      <w:r>
        <w:rPr/>
        <w:t>c. What should you wear in the sun? Sunscreen and a __________.</w:t>
      </w:r>
    </w:p>
    <w:p>
      <w:pPr>
        <w:spacing w:before="160" w:after="20"/>
        <w:jc w:val="both"/>
      </w:pPr>
      <w:r>
        <w:rPr>
          <w:b/>
          <w:bCs/>
          <w:sz w:val="26"/>
          <w:szCs w:val="26"/>
        </w:rPr>
        <w:t>11. True or false? Correct the false sentences.</w:t>
      </w:r>
    </w:p>
    <w:p>
      <w:pPr>
        <w:bidi/>
        <w:spacing w:before="0" w:after="0"/>
        <w:jc w:val="both"/>
      </w:pPr>
      <w:r>
        <w:rPr>
          <w:rFonts w:ascii="Arial" w:hAnsi="Arial" w:cs="Arial"/>
          <w:color w:val="6B7280"/>
          <w:sz w:val="20"/>
          <w:szCs w:val="20"/>
          <w:rtl/>
          <w:lang w:val="en-US" w:bidi="he-IL"/>
        </w:rPr>
        <w:t xml:space="preserve">נכון או לא נכון? תקנו את המשפטים הלא נכונים.</w:t>
      </w:r>
    </w:p>
    <w:p>
      <w:pPr>
        <w:bidi/>
        <w:spacing w:before="0" w:after="80"/>
        <w:jc w:val="both"/>
      </w:pPr>
      <w:r>
        <w:rPr>
          <w:rFonts w:ascii="Arial" w:hAnsi="Arial" w:cs="Arial"/>
          <w:color w:val="6B7280"/>
          <w:sz w:val="21"/>
          <w:szCs w:val="21"/>
          <w:rtl/>
          <w:lang w:val="en-US" w:bidi="ar-SA"/>
        </w:rPr>
        <w:t xml:space="preserve">صحيح أم خطأ؟ صحّح الجمل الخاطئة.</w:t>
      </w:r>
    </w:p>
    <w:p>
      <w:pPr>
        <w:spacing w:before="0" w:after="60"/>
        <w:jc w:val="both"/>
      </w:pPr>
      <w:r>
        <w:rPr/>
        <w:t>a. Daniel is a teacher at the pool.      True / False</w:t>
      </w:r>
    </w:p>
    <w:p>
      <w:pPr>
        <w:spacing w:before="0" w:after="60"/>
        <w:jc w:val="both"/>
      </w:pPr>
      <w:r>
        <w:rPr/>
        <w:t>b. You can eat in the water.      True / False</w:t>
      </w:r>
    </w:p>
    <w:p>
      <w:pPr>
        <w:spacing w:before="0" w:after="60"/>
        <w:jc w:val="both"/>
      </w:pPr>
      <w:r>
        <w:rPr/>
        <w:t>c. You can ask the lifeguards questions.      True / False</w:t>
      </w:r>
    </w:p>
    <w:p>
      <w:pPr>
        <w:spacing w:before="160" w:after="20"/>
        <w:jc w:val="both"/>
      </w:pPr>
      <w:r>
        <w:rPr>
          <w:b/>
          <w:bCs/>
          <w:sz w:val="26"/>
          <w:szCs w:val="26"/>
        </w:rPr>
        <w:t>12. Give advice to each person. Use should or shouldn't.</w:t>
      </w:r>
    </w:p>
    <w:p>
      <w:pPr>
        <w:bidi/>
        <w:spacing w:before="0" w:after="0"/>
        <w:jc w:val="both"/>
      </w:pPr>
      <w:r>
        <w:rPr>
          <w:rFonts w:ascii="Arial" w:hAnsi="Arial" w:cs="Arial"/>
          <w:color w:val="6B7280"/>
          <w:sz w:val="20"/>
          <w:szCs w:val="20"/>
          <w:rtl/>
          <w:lang w:val="en-US" w:bidi="he-IL"/>
        </w:rPr>
        <w:t xml:space="preserve">תנו עצה לכל אדם. השתמשו ב-‎should‎ או ‎shouldn't‎.</w:t>
      </w:r>
    </w:p>
    <w:p>
      <w:pPr>
        <w:bidi/>
        <w:spacing w:before="0" w:after="80"/>
        <w:jc w:val="both"/>
      </w:pPr>
      <w:r>
        <w:rPr>
          <w:rFonts w:ascii="Arial" w:hAnsi="Arial" w:cs="Arial"/>
          <w:color w:val="6B7280"/>
          <w:sz w:val="21"/>
          <w:szCs w:val="21"/>
          <w:rtl/>
          <w:lang w:val="en-US" w:bidi="ar-SA"/>
        </w:rPr>
        <w:t xml:space="preserve">قدّم نصيحة لكل شخص. استعمل ‎should‎ أو ‎shouldn't‎.</w:t>
      </w:r>
    </w:p>
    <w:tbl>
      <w:tblPr>
        <w:tblStyle w:val="TableGrid"/>
        <w:tblW w:type="auto" w:w="0"/>
        <w:tblLook w:firstColumn="1" w:firstRow="1" w:lastColumn="0" w:lastRow="0" w:noHBand="0" w:noVBand="1" w:val="04A0"/>
      </w:tblPr>
      <w:tblGrid>
        <w:gridCol w:w="4989"/>
        <w:gridCol w:w="4989"/>
      </w:tblGrid>
      <w:tr>
        <w:tc>
          <w:tcPr>
            <w:tcW w:type="dxa" w:w="4989"/>
            <w:shd w:val="clear" w:color="auto" w:fill="0f766e"/>
          </w:tcPr>
          <w:p>
            <w:pPr>
              <w:spacing w:before="0" w:after="40"/>
              <w:jc w:val="both"/>
            </w:pPr>
            <w:r>
              <w:rPr>
                <w:b/>
                <w:bCs/>
                <w:color w:val="FFFFFF"/>
              </w:rPr>
              <w:t>Problem</w:t>
            </w:r>
          </w:p>
        </w:tc>
        <w:tc>
          <w:tcPr>
            <w:tcW w:type="dxa" w:w="4989"/>
            <w:shd w:val="clear" w:color="auto" w:fill="0f766e"/>
          </w:tcPr>
          <w:p>
            <w:pPr>
              <w:spacing w:before="0" w:after="40"/>
              <w:jc w:val="both"/>
            </w:pPr>
            <w:r>
              <w:rPr>
                <w:b/>
                <w:bCs/>
                <w:color w:val="FFFFFF"/>
              </w:rPr>
              <w:t>Advice</w:t>
            </w:r>
          </w:p>
        </w:tc>
      </w:tr>
      <w:tr>
        <w:tc>
          <w:tcPr>
            <w:tcW w:type="dxa" w:w="4989"/>
          </w:tcPr>
          <w:p>
            <w:pPr>
              <w:spacing w:before="0" w:after="40"/>
              <w:jc w:val="both"/>
            </w:pPr>
            <w:r>
              <w:rPr/>
              <w:t>I have a cold.</w:t>
            </w:r>
          </w:p>
        </w:tc>
        <w:tc>
          <w:tcPr>
            <w:tcW w:type="dxa" w:w="4989"/>
          </w:tcPr>
          <w:p>
            <w:pPr>
              <w:spacing w:before="0" w:after="40"/>
              <w:jc w:val="both"/>
            </w:pPr>
            <w:r>
              <w:rPr/>
            </w:r>
          </w:p>
        </w:tc>
      </w:tr>
      <w:tr>
        <w:tc>
          <w:tcPr>
            <w:tcW w:type="dxa" w:w="4989"/>
          </w:tcPr>
          <w:p>
            <w:pPr>
              <w:spacing w:before="0" w:after="40"/>
              <w:jc w:val="both"/>
            </w:pPr>
            <w:r>
              <w:rPr/>
              <w:t>I'm always late for school.</w:t>
            </w:r>
          </w:p>
        </w:tc>
        <w:tc>
          <w:tcPr>
            <w:tcW w:type="dxa" w:w="4989"/>
          </w:tcPr>
          <w:p>
            <w:pPr>
              <w:spacing w:before="0" w:after="40"/>
              <w:jc w:val="both"/>
            </w:pPr>
            <w:r>
              <w:rPr/>
            </w:r>
          </w:p>
        </w:tc>
      </w:tr>
      <w:tr>
        <w:tc>
          <w:tcPr>
            <w:tcW w:type="dxa" w:w="4989"/>
          </w:tcPr>
          <w:p>
            <w:pPr>
              <w:spacing w:before="0" w:after="40"/>
              <w:jc w:val="both"/>
            </w:pPr>
            <w:r>
              <w:rPr/>
              <w:t>My room is very messy.</w:t>
            </w:r>
          </w:p>
        </w:tc>
        <w:tc>
          <w:tcPr>
            <w:tcW w:type="dxa" w:w="4989"/>
          </w:tcPr>
          <w:p>
            <w:pPr>
              <w:spacing w:before="0" w:after="40"/>
              <w:jc w:val="both"/>
            </w:pPr>
            <w:r>
              <w:rPr/>
            </w:r>
          </w:p>
        </w:tc>
      </w:tr>
    </w:tbl>
    <w:p>
      <w:pPr>
        <w:spacing w:before="0" w:after="40"/>
        <w:jc w:val="both"/>
      </w:pPr>
    </w:p>
    <w:p>
      <w:pPr>
        <w:spacing w:before="160" w:after="20"/>
        <w:jc w:val="both"/>
      </w:pPr>
      <w:r>
        <w:rPr>
          <w:b/>
          <w:bCs/>
          <w:sz w:val="26"/>
          <w:szCs w:val="26"/>
        </w:rPr>
        <w:t>13. Write 4 rules for your classroom or your home: two with must and two with mustn't.</w:t>
      </w:r>
    </w:p>
    <w:p>
      <w:pPr>
        <w:bidi/>
        <w:spacing w:before="0" w:after="0"/>
        <w:jc w:val="both"/>
      </w:pPr>
      <w:r>
        <w:rPr>
          <w:rFonts w:ascii="Arial" w:hAnsi="Arial" w:cs="Arial"/>
          <w:color w:val="6B7280"/>
          <w:sz w:val="20"/>
          <w:szCs w:val="20"/>
          <w:rtl/>
          <w:lang w:val="en-US" w:bidi="he-IL"/>
        </w:rPr>
        <w:t xml:space="preserve">כתבו 4 כללים לכיתה או לבית שלכם: שניים עם ‎must‎ ושניים עם ‎mustn't‎.</w:t>
      </w:r>
    </w:p>
    <w:p>
      <w:pPr>
        <w:bidi/>
        <w:spacing w:before="0" w:after="80"/>
        <w:jc w:val="both"/>
      </w:pPr>
      <w:r>
        <w:rPr>
          <w:rFonts w:ascii="Arial" w:hAnsi="Arial" w:cs="Arial"/>
          <w:color w:val="6B7280"/>
          <w:sz w:val="21"/>
          <w:szCs w:val="21"/>
          <w:rtl/>
          <w:lang w:val="en-US" w:bidi="ar-SA"/>
        </w:rPr>
        <w:t xml:space="preserve">اكتب 4 قواعد لصفّك أو لبيتك: اثنتين مع ‎must‎ واثنتين مع ‎mustn't‎.</w:t>
      </w:r>
    </w:p>
    <w:p>
      <w:pPr>
        <w:spacing w:before="0" w:after="80"/>
        <w:jc w:val="both"/>
      </w:pPr>
      <w:r>
        <w:rPr>
          <w:color w:val="99A3B5"/>
        </w:rPr>
        <w:t>________________________________________________________________________</w:t>
      </w:r>
    </w:p>
    <w:p>
      <w:pPr>
        <w:spacing w:before="0" w:after="80"/>
        <w:jc w:val="both"/>
      </w:pPr>
      <w:r>
        <w:rPr>
          <w:color w:val="99A3B5"/>
        </w:rPr>
        <w:t>________________________________________________________________________</w:t>
      </w:r>
    </w:p>
    <w:p>
      <w:pPr>
        <w:spacing w:before="0" w:after="80"/>
        <w:jc w:val="both"/>
      </w:pPr>
      <w:r>
        <w:rPr>
          <w:color w:val="99A3B5"/>
        </w:rPr>
        <w:t>________________________________________________________________________</w:t>
      </w:r>
    </w:p>
    <w:p>
      <w:pPr>
        <w:spacing w:before="0" w:after="80"/>
        <w:jc w:val="both"/>
      </w:pPr>
      <w:r>
        <w:rPr>
          <w:color w:val="99A3B5"/>
        </w:rPr>
        <w:t>________________________________________________________________________</w:t>
      </w:r>
    </w:p>
    <w:sectPr w:rsidR="00FC693F" w:rsidRPr="0006063C" w:rsidSect="00034616">
      <w:footerReference w:type="default" r:id="rId9"/>
      <w:pgSz w:w="11906" w:h="16838"/>
      <w:pgMar w:top="850" w:right="964" w:bottom="907" w:left="9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80"/>
      <w:jc w:val="center"/>
    </w:pPr>
    <w:r>
      <w:fldChar w:fldCharType="begin"/>
      <w:instrText>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s="Calibri"/>
      <w:sz w:val="25"/>
      <w:szCs w:val="25"/>
      <w:lang w:val="en-US" w:bidi="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2013-12-23T23:15:00Z</dcterms:created>
  <dcterms:modified xsi:type="dcterms:W3CDTF">2013-12-23T23:15:00Z</dcterms:modified>
  <cp:category/>
</cp:coreProperties>
</file>