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הרשות המחוקקת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הרשות המחוקקת</w:t>
      </w:r>
      <w:r>
        <w:rPr>
          <w:szCs w:val="21"/>
          <w:rtl w:val="true"/>
        </w:rPr>
        <w:t xml:space="preserve"> — גישה כלכלית ליברלית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ניאו ליברלית מדגישה את החירות הכלכלית על פני השוויון החברתי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כלכלי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 xml:space="preserve">סוברת שחירות מקדמת את טובת החברה כולה ובתוכה את החלשים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חוק שעות עבודה ומנוחה החוק מגדיר את שעות העבודה וימי עבודה ומנוחה במשק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ייצוג האזרחים חברי הכנסת נבחרים על ידי האזרחים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במהלך הבחירות כל מפלגה מנסחת מצע בחירות במסגרתו היא מפרסמת את ההתחייבויות שלה מול ציבור הבוחרים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מעבר לזה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כל אזרח יכול לפנות לחברי הכנסת במהלך כהונתם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במטרה שיפעלו לטובתו האישית או לטובת הציבור באופן כללי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הרשות המחוקקת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אספה מכוננת הכנסת היא הרשות האמונה על ניסוח חוקה לישראל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על פי החלטת הכנסת הראשונה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כנסת ישראל לא מנסחת חוקה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אלא מנסחת חוקי יסוד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חוקים אלה מהווים פרקים בחוקה עתידית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הוועדה האחראית על ניסוח החוקה היא ועדת הכנסת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חוק חוקה ומשפט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כינון ממשלה הכנסת מכוננת את הממשלה בהצבעת אמון ומוסמכת להצביע אי אמון בממשלה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חקיקה ראשית תפקידה העיקרי של הכנסת הוא חקיקת חוקים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תהליך החקיקה כולל הצעות חוק פרטיות וממשלתיות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 הצעה צריכה לקבל רוב במספר הצבעות במליאת הכנסת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הרשות המחוקקת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פיקוח וביקורת הכנסת מהווה מנגנון פיקוח פורמלי שמפקח ומבקר את מדיניותה ופעולותיה של הרשות המבצעת 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יי אופוזיציה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ועדות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אישור תקציב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כלים פרלמנטריים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מינוי בעלי תפקידים הכנסת בוחרת וממנה בכירים כמו נשיא המדינה ומבקר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הבחירה נעשית באמצעות הצבעת רוב בכנסת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אסיפה מכוננת בהתאם לפסיקת בית המשפט הכנסת מהווה גם רשות מכוננת לענייני חוקה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הרשות המחוקקת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מי כלול בכל גוף המליאה היא הגוף המרכזי בו נעשית עבודת הכנסת ובו מתקבלות מרבית ההחלטות ובו חברים כל </w:t>
      </w:r>
      <w:r>
        <w:rPr>
          <w:sz w:val="21"/>
        </w:rPr>
        <w:t>120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חברי הכנסת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 חברי כנסת רשאים להשתתף בדיוני המליאה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לעומת זאת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בוועדות הכנסת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מספרם מצומצם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בהתאם למפתח מספרי מוגדר של גודל המפלגה בכנסת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בין </w:t>
      </w:r>
      <w:r>
        <w:rPr>
          <w:sz w:val="21"/>
        </w:rPr>
        <w:t>12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</w:t>
      </w:r>
      <w:r>
        <w:rPr>
          <w:sz w:val="21"/>
          <w:rtl w:val="true"/>
        </w:rPr>
        <w:t>-</w:t>
      </w:r>
      <w:r>
        <w:rPr>
          <w:sz w:val="21"/>
        </w:rPr>
        <w:t>20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חברים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במה דנים בכל גוף במליאה דנים באישור החוק או באי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אישורו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בוועדות הכנסת דנים בפרטי הצעות החוק ובניסוחן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האישור הסופי על הצעות החוק נעשה רק במליאה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הרשות המחוקקת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תפקידי הכנסת בייצוג אזרחים ומינוי בעלי תפקידים ייצוג אזרחים – הכנסת מייצגת את ריבונות האזרחים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הכנסת מייצגת את ציבור האזרחים כולו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ושיטת הבחירות היחסית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רשימתית תורמת לכך שהרכב הכנסת יהיה פלורליסטי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וכזה המביא את קולן של רוב הקבוצות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הכנסת מקדמת את האינטרסים של אותן הקבוצות ודואגת לכך שהן לא תיפגענה מהפעולות של הרשויות השונות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מינוי בעלי תפקידים – הכנסת בוחרת את נשיא המדינה ומבקר המדינה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הרשות המחוקקת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מושגי מפתח לחזרה גישה כלכלית ליברלית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ניאו ליברלית חוק שעות עבודה ומנוחה ייצוג האזרחים אספה מכוננת כינון ממשלה חקיקה ראשית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גישה כלכלית ליברלית</w:t>
      </w:r>
      <w:r>
        <w:rPr>
          <w:rtl w:val="true"/>
        </w:rPr>
        <w:t>/</w:t>
      </w:r>
      <w:r>
        <w:rPr>
          <w:rtl w:val="true"/>
        </w:rPr>
        <w:t>ניאו ליברלית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חוק שעות עבודה ומנוחה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