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גישות כלכליות חברתיות במדינה הדמוקרטית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גישות כלכליות חברתיות במדינה הדמוקרטית</w:t>
      </w:r>
      <w:r>
        <w:rPr>
          <w:szCs w:val="21"/>
          <w:rtl w:val="true"/>
        </w:rPr>
        <w:t xml:space="preserve"> — גישה כלכלית ליברלית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ניאו ליברלית מדגישה את החירות הכלכלית על פני השוויון החברתי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כלכלי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 xml:space="preserve">סוברת שחירות מקדמת את טובת החברה כולה ובתוכה את החלשים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גישה כלכלית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חברתית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סוציאל דמוקרטית מדגישה את השוויון החברתי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כלכלי על פני החירות הכלכלית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מקדמת בשם הסולידריות שוויון כלכלי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צמצום פערים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הדרך למימוש הפוטנציאל של האזרח עלפי הגישה הניאו ליברלית יצירת תחרות תוביל את האזרח למימוש הפוטנציאל שלו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ועל פי הגישה הסוציאל דמוקרטית התערבות של המדינה וסיוע מטעמה יעזור לאזרח לממש את עצמו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גישות כלכליות חברתיות במדינה הדמוקרטית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המיסוי במדינה בגישה הניאו ליברלית המיסוי נמוך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בשל העובדה שהמדינה מספקת מעט שירותים לאזרחים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ואילו בגישה הסוציאל דמוקרטית המיסוי גבוה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כדי לממן את מגוון השירותים שהמדינה מספקת לאזרחים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טענה אני בעד מתן הטבות מס למיזמים של בניית דירות המיועדות להשכרה לטווח ארוך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הנימוק שלי מתבסס על הגישה הסוציאל דמוקרטית גישה זו שמה דגש על השוויון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גישה זו שמה דגש על השוויון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במסגרת הגישה השלטון במדינה הדמוקרטית מתערב בחיים הכלכליים והחברתיים של האזרחים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זאת במטרה ליצור שוויון הזדמנויות ולצמצם פערים כלכליים וחברתיים במדינה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גישות כלכליות חברתיות במדינה הדמוקרטית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מתן הטבות הן צעד של התערבות בשוק הכלכלי מטעם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המדינה למעשה מקדמת פעילות סוציאלית שמטרתה להגדיל את מספר הדירות להשכרה לטווח ארוך ובכך לנסות ליצור לאזרחים אפשרויות להשכיר דירות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הנימוק המחזק את הדעה המנוגדת מבוסס על הגישה הניאו ליברלית גישה זו שמה דגש על החופש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גישה זו שמה דגש על החופש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במסגרת גישה זו השלטון במדינה צריך להתערב בצורה המינימאלית בחיים הכלכליים והחברתיים של האזרחים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זאת במטרה לייצר תחרות במסגרת שוק חופשי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כך המדינה מבקשת לגרום לאזרחים לפעול ולקדם את עצמם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בכוחות עצמם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בשוק הכלכלי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מטרה תחושת כלליות חברתית לבריות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גישות כלכליות חברתיות במדינה הדמוקרטית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שאול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במסגרת זו פועלים כיום מיזמים של 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עובדי רשויות מקומיות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שווקים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חיילים ומשתמשים נוספים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אשר הם החליטו לצאת למאבק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במהלך ההפגנה חסמו המפגינים כבישים מרכזיים בתל אביב ונשאו שלטים בדרישה לבטל את המסקנה האמורה</w:t>
      </w:r>
      <w:r>
        <w:rPr>
          <w:sz w:val="21"/>
          <w:rtl w:val="true"/>
        </w:rPr>
        <w:t xml:space="preserve">."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הנמקת עמדתי אני מתבסס על הגישה הכלכלית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חברתית הסוציאל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דמוקרטית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הצגת גישה זו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זו גישה ששמה דגש על שוויון חברתי על חשבון החירות הכלכלית של האזרח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המדינה מדגישה את טובת המדינה למען כלל אזרחיה והיא מעורבת בתחום החברתי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כלכלי במידה רבה למשל על ידי מיסוי ובעיקר על העשירים הגבוהים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קישור לטענה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המדינה מעוניינת להפחית את עומסי התנועה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גישות כלכליות חברתיות במדינה הדמוקרטית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הבדל אחד דגש על חירות כלכלית או שוויון כלכלי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הגישה הליברלית מדגישה את ערך החירות בתחום הכלכלי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בגישה זו המדינה קיימת כדי לאפשר לאזרח לממש את חירותו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בתחום הכלכלי מימוש זה יתבטא במתן אפשרות מרבית לתחרות חופשית ויוזמה כלכלית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לעומת זאת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הגישה הסוציאל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דמוקרטית תבקש להדגיש את ערך השוויון החברתי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המדינה תתאמץ לצמצם פערים חברתיים גם לשם כך יהיה עליה לפגוע בתחרות הקיימת בשוק החופשי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גישות כלכליות חברתיות במדינה הדמוקרטית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הבדל שני מידת המעורבות הכלכלית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בגישה הליברלית המדינה תנסה לצמצם את מעורבותה ככל האפשר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כך למשל המדינה תטיל מיסים קטנים יותר על האזרחים ותספק מעט שירותים חברתיים הנשענים על קצבאות מטעם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לעומת זאת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בגישה הסוציאל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דמוקרטית המדינה תעמיק את מעורבותה הכלכלית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המדינה תגבה יותר מיסים מאזרחיה בעלי היכולת ותספק שירותים חברתיים רבים מטעם המדינה לשכבות הכלכליות החלשות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דוגמאות סבסוד שירותים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הענקת שירותים חברתיים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חקיקה חברתית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הלאמה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בגישה זו יש תמיכה במיסוי גבוה על העשירונים העליונים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גישות כלכליות חברתיות במדינה הדמוקרטית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הבדל ראשון קריטריון להשוואה – הערך המרכזי שהמדינה מדגישה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בגישה הניאו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ליברלית הערך אותה המדינה מדגישה הוא ערך החירות הכלכלית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ואילו הערך המרכזי אותו המדינה מדגישה בגישה הסוציאל דמוקרטית הוא ערך השוויון החברתי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כלכלי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נעשית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מוסדות וגופים שלטוניים שהוסמכו לכך בחוק פרלמנט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בימ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מבקר המדינה ועוד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המוסדות מפרסמים דו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חות המציגים את פעולות השלטון ומעודדים דיון ציבורי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החברתי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כלכלי ותמיכה בצמצום המיסוי למינימום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דוגמאות הפרטה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קיצוץ תקציבים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צמצום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גישות כלכליות חברתיות במדינה הדמוקרטית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סעד מדינה המקיימת מדיניות של סעד רואה בחובת קיום מינימאלי לאזרחיה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כלומר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המדינה רק מעניקה רשת ביטחון ולא יותר מכך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רווחה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מדינה המקיימת מדיניות של רווחה מכירה בזכותם של האזרחים לקבל שירותים חברתיים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שיבטיחו מימושן של זכויות חברתיות וכלכליות בתחומי החינוך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הבריאות והרווחה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החברתי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כלכלי ותמיכה בצמצום המיסוי למינימום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דוגמאות הפרטה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קיצוץ תקציבים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צמצום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גישה כלכלית ליברלית</w:t>
      </w:r>
      <w:r>
        <w:rPr>
          <w:rtl w:val="true"/>
        </w:rPr>
        <w:t>/</w:t>
      </w:r>
      <w:r>
        <w:rPr>
          <w:rtl w:val="true"/>
        </w:rPr>
        <w:t>ניאו ליברלית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גישה כלכלית</w:t>
      </w:r>
      <w:r>
        <w:rPr>
          <w:rtl w:val="true"/>
        </w:rPr>
        <w:t>-</w:t>
      </w:r>
      <w:r>
        <w:rPr>
          <w:rtl w:val="true"/>
        </w:rPr>
        <w:t>חברתית</w:t>
      </w:r>
      <w:r>
        <w:rPr>
          <w:rtl w:val="true"/>
        </w:rPr>
        <w:t xml:space="preserve">: </w:t>
      </w:r>
      <w:r>
        <w:rPr>
          <w:rtl w:val="true"/>
        </w:rPr>
        <w:t>סוציאל דמוקרטית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