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1E3A8A"/>
          </w:tcPr>
          <w:p>
            <w:pPr>
              <w:bidi/>
              <w:jc w:val="center"/>
            </w:pPr>
            <w:r>
              <w:rPr>
                <w:rFonts w:ascii="Suez One" w:hAnsi="Suez One" w:cs="Suez One"/>
                <w:b/>
                <w:color w:val="FFFFFF"/>
                <w:sz w:val="48"/>
                <w:rtl/>
                <w:bCs/>
                <w:szCs w:val="48"/>
              </w:rPr>
              <w:t>6</w:t>
            </w:r>
          </w:p>
        </w:tc>
        <w:tc>
          <w:tcPr>
            <w:tcW w:type="dxa" w:w="8617"/>
            <w:shd w:val="clear" w:color="auto" w:fill="B23A0C"/>
          </w:tcPr>
          <w:p>
            <w:pPr>
              <w:bidi/>
            </w:pPr>
            <w:r>
              <w:rPr>
                <w:rFonts w:ascii="Suez One" w:hAnsi="Suez One" w:cs="Suez One"/>
                <w:b/>
                <w:color w:val="FFFFFF"/>
                <w:sz w:val="40"/>
                <w:rtl/>
                <w:bCs/>
                <w:szCs w:val="40"/>
              </w:rPr>
              <w:t>אזרחות טובה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FFFFFF"/>
                <w:sz w:val="20"/>
                <w:rtl/>
                <w:szCs w:val="20"/>
              </w:rPr>
              <w:t>חוברת עבודה · פרק 6 · מהו אזרח טוב, דרכי השתתפות, גבולות המחאה ושיח מכבד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מה בפרק? 13 משימות מגוונות. מומלץ לקרוא קודם את דף הסיכום. במשימות פתוחות עונים במשפטים מלאים ומנמקים.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1. </w:t>
      </w:r>
      <w:r>
        <w:rPr>
          <w:rFonts w:ascii="Varela Round" w:hAnsi="Varela Round" w:cs="Varela Round"/>
          <w:b/>
          <w:rtl/>
          <w:bCs/>
        </w:rPr>
        <w:t>איזו מהפעולות הבאות היא השתתפות פוליטית?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א. התנדבות בבית אבות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ב. כתיבת מכתב לחבר כנסת בעניין חוק מוצע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ג. עזרה לשכן בקניות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ד. השתתפות בטיול שנתי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2. </w:t>
      </w:r>
      <w:r>
        <w:rPr>
          <w:rFonts w:ascii="Varela Round" w:hAnsi="Varela Round" w:cs="Varela Round"/>
          <w:b/>
          <w:rtl/>
          <w:bCs/>
        </w:rPr>
        <w:t>מה מבדיל מרי אזרחי מעבירה רגילה על החוק?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א. הוא נעשה בסתר כדי לא להיתפס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ב. הוא נעשה בגלוי, בלי אלימות, מתוך מצפון ובנכונות לשאת בעונש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ג. הוא תמיד חוקי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ד. הוא כולל שימוש בכוח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3. </w:t>
      </w:r>
      <w:r>
        <w:rPr>
          <w:rFonts w:ascii="Varela Round" w:hAnsi="Varela Round" w:cs="Varela Round"/>
          <w:b/>
          <w:rtl/>
          <w:bCs/>
        </w:rPr>
        <w:t>מהי «ערבות הדדית»?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א. תחושת אחריות של כל אחד גם לגורל האחרים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ב. חובה לשלם מסים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ג. זכות להפגין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ד. ויתור על דעה כדי למנוע ויכוח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4. </w:t>
      </w:r>
      <w:r>
        <w:rPr>
          <w:rFonts w:ascii="Varela Round" w:hAnsi="Varela Round" w:cs="Varela Round"/>
          <w:b/>
          <w:rtl/>
          <w:bCs/>
        </w:rPr>
        <w:t>מיינו את הפעולות לפי סוג ההשתתפות:</w:t>
      </w:r>
    </w:p>
    <w:p>
      <w:pPr>
        <w:bidi/>
        <w:spacing w:after="80" w:before="0"/>
      </w:pPr>
      <w:r>
        <w:rPr>
          <w:rFonts w:ascii="Varela Round" w:hAnsi="Varela Round" w:cs="Varela Round"/>
          <w:b/>
          <w:color w:val="1E3A8A"/>
          <w:sz w:val="21"/>
          <w:rtl/>
          <w:bCs/>
          <w:szCs w:val="21"/>
        </w:rPr>
        <w:t>ביטויים: הצבעה בבחירות לכנסת  |  חונכות לתלמיד צעיר  |  חתימה על עצומה לשינוי חוק  |  שנת שירות  |  הפגנה חוקית מול משרד ממשלתי  |  איסוף מזון למשפחות לפני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השתתפות פוליטית</w:t>
            </w:r>
          </w:p>
        </w:tc>
        <w:tc>
          <w:tcPr>
            <w:tcW w:type="dxa" w:w="4933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השתתפות אזרחית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  <w:br/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5. </w:t>
      </w:r>
      <w:r>
        <w:rPr>
          <w:rFonts w:ascii="Varela Round" w:hAnsi="Varela Round" w:cs="Varela Round"/>
          <w:b/>
          <w:rtl/>
          <w:bCs/>
        </w:rPr>
        <w:t>התאימו בין המושג לבין הדוגמה: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1. ציות לחוק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א. «זה לא העניין שלי, שמישהו אחר יטפל»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2. סובלנות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ב. מקשיבים בכבוד לחבר שחושב אחרת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3. אכפתיות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ג. עוצרים ברמזור אדום גם כשהכביש ריק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4. אדישות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ד. מדווחים לעירייה על מדרכה שבורה</w:t>
            </w:r>
          </w:p>
        </w:tc>
      </w:tr>
    </w:tbl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6. </w:t>
      </w:r>
      <w:r>
        <w:rPr>
          <w:rFonts w:ascii="Varela Round" w:hAnsi="Varela Round" w:cs="Varela Round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א. בדמוקרטיה מותר לבקר את השלטון ולהפגין.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ב. מחאה אלימה היא דרך לגיטימית כשהמטרה צודקת.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ג. אחוז הצבעה נמוך מחליש את הדמוקרטיה.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ד. שיח מכבד פירושו להסכים עם כולם.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7. </w:t>
      </w:r>
      <w:r>
        <w:rPr>
          <w:rFonts w:ascii="Varela Round" w:hAnsi="Varela Round" w:cs="Varela Round"/>
          <w:b/>
          <w:rtl/>
          <w:bCs/>
        </w:rPr>
        <w:t>השלימו את «כללי השיח המכבד» בעזרת המחסן:</w:t>
      </w:r>
    </w:p>
    <w:p>
      <w:pPr>
        <w:bidi/>
        <w:spacing w:after="80" w:before="0"/>
      </w:pPr>
      <w:r>
        <w:rPr>
          <w:rFonts w:ascii="Varela Round" w:hAnsi="Varela Round" w:cs="Varela Round"/>
          <w:b/>
          <w:color w:val="1E3A8A"/>
          <w:sz w:val="21"/>
          <w:rtl/>
          <w:bCs/>
          <w:szCs w:val="21"/>
        </w:rPr>
        <w:t>מחסן מילים: עובדות  |  הרעיון  |  עד הסוף  |  אדם  |  מעליבים</w:t>
      </w:r>
    </w:p>
    <w:p>
      <w:pPr>
        <w:bidi/>
        <w:spacing w:after="120" w:before="0"/>
      </w:pPr>
      <w:r>
        <w:rPr>
          <w:rFonts w:ascii="Varela Round" w:hAnsi="Varela Round" w:cs="Varela Round"/>
          <w:rtl/>
        </w:rPr>
        <w:t>מתווכחים עם  (1) ________ , לא עם האדם. מקשיבים  (2) ________  לפני שעונים. בודקים  (3) ________  לפני ששולחים. לא  (4) ________  ולא מחרימים. זוכרים שמאחורי כל מסך יש  (5) ________  אמיתי.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8. </w:t>
      </w:r>
      <w:r>
        <w:rPr>
          <w:rFonts w:ascii="Varela Round" w:hAnsi="Varela Round" w:cs="Varela Round"/>
          <w:b/>
          <w:rtl/>
          <w:bCs/>
        </w:rPr>
        <w:t>השלימו: לכל מצב כתבו מה יעשה «אזרח טוב» ואיזו תכונה זה מבטא.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מצב</w:t>
            </w:r>
          </w:p>
        </w:tc>
        <w:tc>
          <w:tcPr>
            <w:tcW w:type="dxa" w:w="3289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מה יעשה אזרח טוב?</w:t>
            </w:r>
          </w:p>
        </w:tc>
        <w:tc>
          <w:tcPr>
            <w:tcW w:type="dxa" w:w="3289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b/>
                <w:color w:val="B23A0C"/>
                <w:rtl/>
                <w:bCs/>
              </w:rPr>
              <w:t>תכונה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ראיתם בקבוצת הכיתה תמונה מביכה של תלמיד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בשכונה יש ספסלים שבורים כבר חודשים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ביום הבחירות אחיכם הגדול לא רוצה ללכת להצביע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9. </w:t>
      </w:r>
      <w:r>
        <w:rPr>
          <w:rFonts w:ascii="Varela Round" w:hAnsi="Varela Round" w:cs="Varela Round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תלמידי שכבה ט' התנגדו להחלטת בית הספר לבטל את הטיול השנתי. קבוצה אחת כתבה מכתב מנומק להנהלה ואספה חתימות; קבוצה אחרת הציעה לא להיכנס לשיעורים עד שההחלטה תשתנה, ושני תלמידים כתבו ברשת עלבונות נגד המנהל.</w:t>
            </w:r>
          </w:p>
        </w:tc>
      </w:tr>
    </w:tbl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א. אילו מהפעולות הן מחאה לגיטימית? נמקו.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ב. מה הבעיה בכתיבת העלבונות ברשת?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ג. איך הייתם מציעים להמשיך כדי להשפיע?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10. </w:t>
      </w:r>
      <w:r>
        <w:rPr>
          <w:rFonts w:ascii="Varela Round" w:hAnsi="Varela Round" w:cs="Varela Round"/>
          <w:b/>
          <w:rtl/>
          <w:bCs/>
        </w:rPr>
        <w:t>קראו את הקטע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FF4EC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אזרח החליט לא לשלם קנס חניה, כי לדעתו השלטים ברחוב מבלבלים. הוא לא הודיע לאיש ולא פנה לבית המשפט.</w:t>
            </w:r>
          </w:p>
        </w:tc>
      </w:tr>
    </w:tbl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א. האם זה מרי אזרחי? נמקו לפי המאפיינים.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ב. מה הדרך הנכונה לפעול במקרה כזה?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11. </w:t>
      </w:r>
      <w:r>
        <w:rPr>
          <w:rFonts w:ascii="Varela Round" w:hAnsi="Varela Round" w:cs="Varela Round"/>
          <w:b/>
          <w:rtl/>
          <w:bCs/>
        </w:rPr>
        <w:t>הציגו שני טיעונים בעד מרי אזרחי ושני טיעונים נגדו.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12. </w:t>
      </w:r>
      <w:r>
        <w:rPr>
          <w:rFonts w:ascii="Varela Round" w:hAnsi="Varela Round" w:cs="Varela Round"/>
          <w:b/>
          <w:rtl/>
          <w:bCs/>
        </w:rPr>
        <w:t>«אזרח טוב עושה רק מה שהחוק דורש». האם אתם מסכימים? נמקו בעזרת שני מאפיינים של אזרח טוב.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B23A0C"/>
          <w:rtl/>
          <w:bCs/>
        </w:rPr>
        <w:t xml:space="preserve">13. </w:t>
      </w:r>
      <w:r>
        <w:rPr>
          <w:rFonts w:ascii="Varela Round" w:hAnsi="Varela Round" w:cs="Varela Round"/>
          <w:b/>
          <w:rtl/>
          <w:bCs/>
        </w:rPr>
        <w:t>תכננו פעולה התנדבותית קטנה לכיתה שלכם: מה תעשו, למי זה יעזור, ואיזה ערך זה מבטא?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arela Round" w:hAnsi="Varela Round" w:cs="Varela Round" w:eastAsia="Varela Roun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