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ה'   |   דף סיכום</w:t>
      </w:r>
    </w:p>
    <w:p>
      <w:pPr>
        <w:bidi/>
        <w:spacing w:before="0" w:after="120"/>
      </w:pPr>
      <w:r>
        <w:rPr>
          <w:rFonts w:ascii="Aharoni" w:hAnsi="Aharoni" w:cs="Aharoni"/>
          <w:b/>
          <w:bCs/>
          <w:color w:val="338D46"/>
          <w:sz w:val="44"/>
          <w:szCs w:val="44"/>
          <w:rtl/>
        </w:rPr>
        <w:t>שפת המפה: מקרא, סמלים, צבעים וכיווני רוח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338D46"/>
          <w:sz w:val="24"/>
          <w:szCs w:val="24"/>
          <w:rtl/>
        </w:rPr>
        <w:t>דף סיכום: איך קוראים את שפת המפה – סמלים, מקרא, צבעים וכיוונים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5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338D46"/>
          <w:sz w:val="28"/>
          <w:szCs w:val="28"/>
          <w:rtl/>
        </w:rPr>
        <w:t>◆ סמלים ומקרא</w:t>
      </w:r>
    </w:p>
    <w:p>
      <w:pPr>
        <w:bidi/>
        <w:spacing w:before="0" w:after="40"/>
      </w:pPr>
      <w:r>
        <w:rPr>
          <w:rtl/>
        </w:rPr>
        <w:t>המקרא מסביר מה פירוש כל סמל במפה.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סוג הסמל</w:t>
            </w:r>
          </w:p>
        </w:tc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מה הוא מסמן</w:t>
            </w:r>
          </w:p>
        </w:tc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דוגמאות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נקודה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מקום קטן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יישוב, מעיין, תחנה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דבר ארוך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כביש, נהר, גבול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שטח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אזור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יער, אגם, שדה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338D46"/>
          <w:sz w:val="28"/>
          <w:szCs w:val="28"/>
          <w:rtl/>
        </w:rPr>
        <w:t>◆ צבעים במפה פיזית</w:t>
      </w:r>
    </w:p>
    <w:p>
      <w:pPr>
        <w:bidi/>
        <w:spacing w:before="0" w:after="20"/>
      </w:pPr>
      <w:r>
        <w:rPr>
          <w:rtl/>
        </w:rPr>
        <w:t>1. כחול – מים: ים, אגם, נהר.</w:t>
      </w:r>
    </w:p>
    <w:p>
      <w:pPr>
        <w:bidi/>
        <w:spacing w:before="0" w:after="20"/>
      </w:pPr>
      <w:r>
        <w:rPr>
          <w:rtl/>
        </w:rPr>
        <w:t>2. ירוק – אזורים נמוכים (לא בהכרח צמחייה).</w:t>
      </w:r>
    </w:p>
    <w:p>
      <w:pPr>
        <w:bidi/>
        <w:spacing w:before="0" w:after="20"/>
      </w:pPr>
      <w:r>
        <w:rPr>
          <w:rtl/>
        </w:rPr>
        <w:t>3. צהוב וחום בהיר – אזורים גבוהים יותר.</w:t>
      </w:r>
    </w:p>
    <w:p>
      <w:pPr>
        <w:bidi/>
        <w:spacing w:before="0" w:after="20"/>
      </w:pPr>
      <w:r>
        <w:rPr>
          <w:rtl/>
        </w:rPr>
        <w:t>4. חום כהה – הרים גבוהים.</w:t>
      </w: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338D46"/>
          <w:sz w:val="28"/>
          <w:szCs w:val="28"/>
          <w:rtl/>
        </w:rPr>
        <w:t>◆ כיווני הרוח</w:t>
      </w:r>
    </w:p>
    <w:p>
      <w:pPr>
        <w:bidi/>
        <w:spacing w:before="0" w:after="20"/>
      </w:pPr>
      <w:r>
        <w:rPr>
          <w:rtl/>
        </w:rPr>
        <w:t>1. ארבעה כיוונים ראשיים: צפון, דרום, מזרח, מערב.</w:t>
      </w:r>
    </w:p>
    <w:p>
      <w:pPr>
        <w:bidi/>
        <w:spacing w:before="0" w:after="20"/>
      </w:pPr>
      <w:r>
        <w:rPr>
          <w:rtl/>
        </w:rPr>
        <w:t>2. כיוונים משניים: צפון-מזרח, צפון-מערב, דרום-מזרח, דרום-מערב.</w:t>
      </w:r>
    </w:p>
    <w:p>
      <w:pPr>
        <w:bidi/>
        <w:spacing w:before="0" w:after="20"/>
      </w:pPr>
      <w:r>
        <w:rPr>
          <w:rtl/>
        </w:rPr>
        <w:t>3. ברוב המפות הצפון למעלה; חץ צפון או שושנת רוחות מראים זאת.</w:t>
      </w:r>
    </w:p>
    <w:p>
      <w:pPr>
        <w:bidi/>
        <w:spacing w:before="0" w:after="120"/>
      </w:pPr>
      <w:r>
        <w:rPr>
          <w:color w:val="334055"/>
          <w:sz w:val="24"/>
          <w:szCs w:val="24"/>
          <w:rtl/>
        </w:rPr>
        <w:t>עוזר לזכור: השמש זורחת במזרח ושוקעת במערב.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לפני שקוראים מפה: מוצאים את חץ הצפון ואת המקרא. בלי המקרא – הסמלים הם רק ציורים; בלי חץ הצפון – אי אפשר לדעת לאן פונים.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במפה, העיר א נמצאת בראש המפה והעיר ב בתחתית. הצפון בראש המפה. באיזה כיוון נמצאת העיר א ביחס לעיר ב?</w:t>
      </w:r>
    </w:p>
    <w:p>
      <w:pPr>
        <w:bidi/>
        <w:spacing w:before="0" w:after="20"/>
      </w:pPr>
      <w:r>
        <w:rPr>
          <w:rtl/>
        </w:rPr>
        <w:t>1. הצפון בראש המפה.</w:t>
      </w:r>
    </w:p>
    <w:p>
      <w:pPr>
        <w:bidi/>
        <w:spacing w:before="0" w:after="20"/>
      </w:pPr>
      <w:r>
        <w:rPr>
          <w:rtl/>
        </w:rPr>
        <w:t>2. העיר א נמצאת למעלה, מעל העיר ב.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העיר א נמצאת צפונית לעיר ב.</w:t>
      </w:r>
    </w:p>
    <w:p>
      <w:pPr>
        <w:bidi/>
        <w:spacing w:before="120" w:after="80"/>
      </w:pPr>
      <w:r>
        <w:rPr>
          <w:rFonts w:ascii="Aharoni" w:hAnsi="Aharoni" w:cs="Aharoni"/>
          <w:b/>
          <w:bCs/>
          <w:color w:val="338D46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הטבלה שמסבירה את הסמלים במפה נקראת __________.</w:t>
      </w:r>
    </w:p>
    <w:p>
      <w:pPr>
        <w:bidi/>
        <w:spacing w:before="0" w:after="60"/>
      </w:pPr>
      <w:r>
        <w:rPr>
          <w:rtl/>
        </w:rPr>
        <w:t>ב. במפה פיזית, הצבע __________ מסמן מים.</w:t>
      </w:r>
    </w:p>
    <w:p>
      <w:pPr>
        <w:bidi/>
        <w:spacing w:before="0" w:after="60"/>
      </w:pPr>
      <w:r>
        <w:rPr>
          <w:rtl/>
        </w:rPr>
        <w:t>ג. השמש זורחת בכיוון __________.</w:t>
      </w:r>
    </w:p>
    <w:p>
      <w:pPr>
        <w:bidi/>
        <w:spacing w:before="0" w:after="60"/>
      </w:pPr>
      <w:r>
        <w:rPr>
          <w:rtl/>
        </w:rPr>
        <w:t>ד. הכיוון שבין צפון למערב נקרא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מקרא · ב. הכחול · ג. מזרח · ד. צפון-מערב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3AA04F"/>
        <w:left w:val="single" w:sz="18" w:space="22" w:color="3AA04F"/>
        <w:bottom w:val="single" w:sz="18" w:space="22" w:color="3AA04F"/>
        <w:right w:val="single" w:sz="18" w:space="22" w:color="3AA04F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