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ה'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Tahoma" w:hAnsi="Tahoma" w:cs="Tahoma"/>
          <w:b/>
          <w:bCs/>
          <w:color w:val="0E8879"/>
          <w:sz w:val="44"/>
          <w:szCs w:val="44"/>
          <w:rtl/>
        </w:rPr>
        <w:t>האדם והים: השפעות הדדיות, זיהום ושמירה על החופים, ומדינות נבחרות</w:t>
      </w:r>
    </w:p>
    <w:p>
      <w:pPr>
        <w:bidi/>
        <w:spacing w:before="160" w:after="60"/>
      </w:pPr>
      <w:r>
        <w:rPr>
          <w:b/>
          <w:bCs/>
          <w:sz w:val="26"/>
          <w:szCs w:val="26"/>
          <w:rtl/>
        </w:rPr>
        <w:t>1. השלימו בעזרת המחסן.</w:t>
      </w:r>
    </w:p>
    <w:p>
      <w:pPr>
        <w:bidi/>
        <w:spacing w:before="0" w:after="80"/>
      </w:pPr>
      <w:r>
        <w:rPr>
          <w:color w:val="0E8879"/>
          <w:sz w:val="24"/>
          <w:szCs w:val="24"/>
          <w:rtl/>
        </w:rPr>
        <w:t>מחסן מילים: זיהום  |  דיג יתר  |  ביוב  |  שמורה  |  סערות</w:t>
      </w:r>
    </w:p>
    <w:p>
      <w:pPr>
        <w:bidi/>
        <w:spacing w:before="0" w:after="60"/>
      </w:pPr>
      <w:r>
        <w:rPr>
          <w:rtl/>
        </w:rPr>
        <w:t>א. כניסה של חומרים מזיקים לים נקראת __________.</w:t>
      </w:r>
    </w:p>
    <w:p>
      <w:pPr>
        <w:bidi/>
        <w:spacing w:before="0" w:after="60"/>
      </w:pPr>
      <w:r>
        <w:rPr>
          <w:rtl/>
        </w:rPr>
        <w:t>ב. מי שופכין מן הבתים נקראים __________.</w:t>
      </w:r>
    </w:p>
    <w:p>
      <w:pPr>
        <w:bidi/>
        <w:spacing w:before="0" w:after="60"/>
      </w:pPr>
      <w:r>
        <w:rPr>
          <w:rtl/>
        </w:rPr>
        <w:t>ג. דיג של יותר מדי דגים נקרא __________.</w:t>
      </w:r>
    </w:p>
    <w:p>
      <w:pPr>
        <w:bidi/>
        <w:spacing w:before="0" w:after="60"/>
      </w:pPr>
      <w:r>
        <w:rPr>
          <w:rtl/>
        </w:rPr>
        <w:t>ד. שטח בים שבו אסור לפגוע בטבע הוא __________ ימית.</w:t>
      </w:r>
    </w:p>
    <w:p>
      <w:pPr>
        <w:bidi/>
        <w:spacing w:before="0" w:after="60"/>
      </w:pPr>
      <w:r>
        <w:rPr>
          <w:rtl/>
        </w:rPr>
        <w:t>ה. __________ וגלים גבוהים שוחקים את החוף.</w:t>
      </w:r>
    </w:p>
    <w:p>
      <w:pPr>
        <w:bidi/>
        <w:spacing w:before="160" w:after="60"/>
      </w:pPr>
      <w:r>
        <w:rPr>
          <w:b/>
          <w:bCs/>
          <w:sz w:val="26"/>
          <w:szCs w:val="26"/>
          <w:rtl/>
        </w:rPr>
        <w:t>2. מיינו: הים משפיע על האדם, או האדם משפיע על הים?</w:t>
      </w:r>
    </w:p>
    <w:p>
      <w:pPr>
        <w:bidi/>
        <w:spacing w:before="0" w:after="80"/>
      </w:pPr>
      <w:r>
        <w:rPr>
          <w:color w:val="0E8879"/>
          <w:sz w:val="24"/>
          <w:szCs w:val="24"/>
          <w:rtl/>
        </w:rPr>
        <w:t>המילים: דיג יתר  |  אקלים נוח בחוף  |  שקיות פלסטיק במים  |  סערה שהורסת רציף  |  בניית מלון על החוף  |  פרנסה לדייגים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e8879"/>
          </w:tcPr>
          <w:p>
            <w:pPr>
              <w:bidi/>
              <w:spacing w:before="0" w:after="40"/>
            </w:pPr>
            <w:r>
              <w:rPr>
                <w:b/>
                <w:bCs/>
                <w:color w:val="FFFFFF"/>
                <w:rtl/>
              </w:rPr>
              <w:t>הים משפיע על האדם</w:t>
            </w:r>
          </w:p>
        </w:tc>
        <w:tc>
          <w:tcPr>
            <w:tcW w:type="dxa" w:w="4989"/>
            <w:shd w:val="clear" w:color="auto" w:fill="0e8879"/>
          </w:tcPr>
          <w:p>
            <w:pPr>
              <w:bidi/>
              <w:spacing w:before="0" w:after="40"/>
            </w:pPr>
            <w:r>
              <w:rPr>
                <w:b/>
                <w:bCs/>
                <w:color w:val="FFFFFF"/>
                <w:rtl/>
              </w:rPr>
              <w:t>האדם משפיע על הים</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3. התאימו לכל בעיה פתרון אפשרי.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e8879"/>
          </w:tcPr>
          <w:p>
            <w:pPr>
              <w:bidi/>
              <w:spacing w:before="0" w:after="40"/>
            </w:pPr>
            <w:r>
              <w:rPr>
                <w:b/>
                <w:bCs/>
                <w:color w:val="FFFFFF"/>
                <w:rtl/>
              </w:rPr>
              <w:t>טור א</w:t>
            </w:r>
          </w:p>
        </w:tc>
        <w:tc>
          <w:tcPr>
            <w:tcW w:type="dxa" w:w="4989"/>
            <w:shd w:val="clear" w:color="auto" w:fill="0e8879"/>
          </w:tcPr>
          <w:p>
            <w:pPr>
              <w:bidi/>
              <w:spacing w:before="0" w:after="40"/>
            </w:pPr>
            <w:r>
              <w:rPr>
                <w:b/>
                <w:bCs/>
                <w:color w:val="FFFFFF"/>
                <w:rtl/>
              </w:rPr>
              <w:t>טור ב</w:t>
            </w:r>
          </w:p>
        </w:tc>
      </w:tr>
      <w:tr>
        <w:tc>
          <w:tcPr>
            <w:tcW w:type="dxa" w:w="4989"/>
          </w:tcPr>
          <w:p>
            <w:pPr>
              <w:bidi/>
              <w:spacing w:before="0" w:after="40"/>
            </w:pPr>
            <w:r>
              <w:rPr>
                <w:rtl/>
              </w:rPr>
              <w:t>1. ביוב שזורם לים</w:t>
            </w:r>
          </w:p>
        </w:tc>
        <w:tc>
          <w:tcPr>
            <w:tcW w:type="dxa" w:w="4989"/>
          </w:tcPr>
          <w:p>
            <w:pPr>
              <w:bidi/>
              <w:spacing w:before="0" w:after="40"/>
            </w:pPr>
            <w:r>
              <w:rPr>
                <w:rtl/>
              </w:rPr>
              <w:t>[   ] מבצע ניקוי חופים ושימוש בשקיות רב-פעמיות</w:t>
            </w:r>
          </w:p>
        </w:tc>
      </w:tr>
      <w:tr>
        <w:tc>
          <w:tcPr>
            <w:tcW w:type="dxa" w:w="4989"/>
          </w:tcPr>
          <w:p>
            <w:pPr>
              <w:bidi/>
              <w:spacing w:before="0" w:after="40"/>
            </w:pPr>
            <w:r>
              <w:rPr>
                <w:rtl/>
              </w:rPr>
              <w:t>2. פסולת פלסטיק בחוף</w:t>
            </w:r>
          </w:p>
        </w:tc>
        <w:tc>
          <w:tcPr>
            <w:tcW w:type="dxa" w:w="4989"/>
          </w:tcPr>
          <w:p>
            <w:pPr>
              <w:bidi/>
              <w:spacing w:before="0" w:after="40"/>
            </w:pPr>
            <w:r>
              <w:rPr>
                <w:rtl/>
              </w:rPr>
              <w:t>[   ] הגבלת דיג ושמורות ימיות</w:t>
            </w:r>
          </w:p>
        </w:tc>
      </w:tr>
      <w:tr>
        <w:tc>
          <w:tcPr>
            <w:tcW w:type="dxa" w:w="4989"/>
          </w:tcPr>
          <w:p>
            <w:pPr>
              <w:bidi/>
              <w:spacing w:before="0" w:after="40"/>
            </w:pPr>
            <w:r>
              <w:rPr>
                <w:rtl/>
              </w:rPr>
              <w:t>3. מעט דגים בגלל דיג יתר</w:t>
            </w:r>
          </w:p>
        </w:tc>
        <w:tc>
          <w:tcPr>
            <w:tcW w:type="dxa" w:w="4989"/>
          </w:tcPr>
          <w:p>
            <w:pPr>
              <w:bidi/>
              <w:spacing w:before="0" w:after="40"/>
            </w:pPr>
            <w:r>
              <w:rPr>
                <w:rtl/>
              </w:rPr>
              <w:t>[   ] מתקן לטיהור ביוב</w:t>
            </w:r>
          </w:p>
        </w:tc>
      </w:tr>
      <w:tr>
        <w:tc>
          <w:tcPr>
            <w:tcW w:type="dxa" w:w="4989"/>
          </w:tcPr>
          <w:p>
            <w:pPr>
              <w:bidi/>
              <w:spacing w:before="0" w:after="40"/>
            </w:pPr>
            <w:r>
              <w:rPr>
                <w:rtl/>
              </w:rPr>
              <w:t>4. בנייה שסוגרת את החוף</w:t>
            </w:r>
          </w:p>
        </w:tc>
        <w:tc>
          <w:tcPr>
            <w:tcW w:type="dxa" w:w="4989"/>
          </w:tcPr>
          <w:p>
            <w:pPr>
              <w:bidi/>
              <w:spacing w:before="0" w:after="40"/>
            </w:pPr>
            <w:r>
              <w:rPr>
                <w:rtl/>
              </w:rPr>
              <w:t>[   ] חוק שמגביל בנייה ליד קו המים</w:t>
            </w:r>
          </w:p>
        </w:tc>
      </w:tr>
      <w:tr>
        <w:tc>
          <w:tcPr>
            <w:tcW w:type="dxa" w:w="4989"/>
          </w:tcPr>
          <w:p>
            <w:pPr>
              <w:bidi/>
              <w:spacing w:before="0" w:after="40"/>
            </w:pPr>
            <w:r>
              <w:rPr>
                <w:rtl/>
              </w:rPr>
              <w:t>5. צבי ים בסכנה</w:t>
            </w:r>
          </w:p>
        </w:tc>
        <w:tc>
          <w:tcPr>
            <w:tcW w:type="dxa" w:w="4989"/>
          </w:tcPr>
          <w:p>
            <w:pPr>
              <w:bidi/>
              <w:spacing w:before="0" w:after="40"/>
            </w:pPr>
            <w:r>
              <w:rPr>
                <w:rtl/>
              </w:rPr>
              <w:t>[   ] שמירה על קיני הביצים בחוף</w:t>
            </w:r>
          </w:p>
        </w:tc>
      </w:tr>
    </w:tbl>
    <w:p>
      <w:pPr>
        <w:bidi/>
        <w:spacing w:before="0" w:after="40"/>
      </w:pPr>
    </w:p>
    <w:p>
      <w:pPr>
        <w:bidi/>
        <w:spacing w:before="160" w:after="60"/>
      </w:pPr>
      <w:r>
        <w:rPr>
          <w:b/>
          <w:bCs/>
          <w:sz w:val="26"/>
          <w:szCs w:val="26"/>
          <w:rtl/>
        </w:rPr>
        <w:t>4.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e8879"/>
          </w:tcPr>
          <w:p>
            <w:pPr>
              <w:bidi/>
              <w:spacing w:before="0" w:after="40"/>
            </w:pPr>
            <w:r>
              <w:rPr>
                <w:b/>
                <w:bCs/>
                <w:color w:val="FFFFFF"/>
                <w:rtl/>
              </w:rPr>
              <w:t>משפט</w:t>
            </w:r>
          </w:p>
        </w:tc>
        <w:tc>
          <w:tcPr>
            <w:tcW w:type="dxa" w:w="2494"/>
            <w:shd w:val="clear" w:color="auto" w:fill="0e8879"/>
          </w:tcPr>
          <w:p>
            <w:pPr>
              <w:bidi/>
              <w:spacing w:before="0" w:after="40"/>
            </w:pPr>
            <w:r>
              <w:rPr>
                <w:b/>
                <w:bCs/>
                <w:color w:val="FFFFFF"/>
                <w:rtl/>
              </w:rPr>
              <w:t>נכון</w:t>
            </w:r>
          </w:p>
        </w:tc>
        <w:tc>
          <w:tcPr>
            <w:tcW w:type="dxa" w:w="2494"/>
            <w:shd w:val="clear" w:color="auto" w:fill="0e8879"/>
          </w:tcPr>
          <w:p>
            <w:pPr>
              <w:bidi/>
              <w:spacing w:before="0" w:after="40"/>
            </w:pPr>
            <w:r>
              <w:rPr>
                <w:b/>
                <w:bCs/>
                <w:color w:val="FFFFFF"/>
                <w:rtl/>
              </w:rPr>
              <w:t>לא נכון</w:t>
            </w:r>
          </w:p>
        </w:tc>
        <w:tc>
          <w:tcPr>
            <w:tcW w:type="dxa" w:w="2494"/>
            <w:shd w:val="clear" w:color="auto" w:fill="0e8879"/>
          </w:tcPr>
          <w:p>
            <w:pPr>
              <w:bidi/>
              <w:spacing w:before="0" w:after="40"/>
            </w:pPr>
            <w:r>
              <w:rPr>
                <w:b/>
                <w:bCs/>
                <w:color w:val="FFFFFF"/>
                <w:rtl/>
              </w:rPr>
              <w:t>תיקון</w:t>
            </w:r>
          </w:p>
        </w:tc>
      </w:tr>
      <w:tr>
        <w:tc>
          <w:tcPr>
            <w:tcW w:type="dxa" w:w="2494"/>
          </w:tcPr>
          <w:p>
            <w:pPr>
              <w:bidi/>
              <w:spacing w:before="0" w:after="40"/>
            </w:pPr>
            <w:r>
              <w:rPr>
                <w:rtl/>
              </w:rPr>
              <w:t>א. בים התיכון המים מתחלפים מהר מאוד, ולכן הזיהום נעלם מיד.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צבי ים מטילים ביצים בחופי 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בירת איטליה היא רומא.</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דיג יתר מגדיל את מספר הדגים בים.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השלימו את הטבלה על המדינות הנבחרות.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e8879"/>
          </w:tcPr>
          <w:p>
            <w:pPr>
              <w:bidi/>
              <w:spacing w:before="0" w:after="40"/>
            </w:pPr>
            <w:r>
              <w:rPr>
                <w:b/>
                <w:bCs/>
                <w:color w:val="FFFFFF"/>
                <w:rtl/>
              </w:rPr>
              <w:t>מדינה</w:t>
            </w:r>
          </w:p>
        </w:tc>
        <w:tc>
          <w:tcPr>
            <w:tcW w:type="dxa" w:w="2494"/>
            <w:shd w:val="clear" w:color="auto" w:fill="0e8879"/>
          </w:tcPr>
          <w:p>
            <w:pPr>
              <w:bidi/>
              <w:spacing w:before="0" w:after="40"/>
            </w:pPr>
            <w:r>
              <w:rPr>
                <w:b/>
                <w:bCs/>
                <w:color w:val="FFFFFF"/>
                <w:rtl/>
              </w:rPr>
              <w:t>בירה</w:t>
            </w:r>
          </w:p>
        </w:tc>
        <w:tc>
          <w:tcPr>
            <w:tcW w:type="dxa" w:w="2494"/>
            <w:shd w:val="clear" w:color="auto" w:fill="0e8879"/>
          </w:tcPr>
          <w:p>
            <w:pPr>
              <w:bidi/>
              <w:spacing w:before="0" w:after="40"/>
            </w:pPr>
            <w:r>
              <w:rPr>
                <w:b/>
                <w:bCs/>
                <w:color w:val="FFFFFF"/>
                <w:rtl/>
              </w:rPr>
              <w:t>יבשת</w:t>
            </w:r>
          </w:p>
        </w:tc>
        <w:tc>
          <w:tcPr>
            <w:tcW w:type="dxa" w:w="2494"/>
            <w:shd w:val="clear" w:color="auto" w:fill="0e8879"/>
          </w:tcPr>
          <w:p>
            <w:pPr>
              <w:bidi/>
              <w:spacing w:before="0" w:after="40"/>
            </w:pPr>
            <w:r>
              <w:rPr>
                <w:b/>
                <w:bCs/>
                <w:color w:val="FFFFFF"/>
                <w:rtl/>
              </w:rPr>
              <w:t>משהו מיוחד</w:t>
            </w:r>
          </w:p>
        </w:tc>
      </w:tr>
      <w:tr>
        <w:tc>
          <w:tcPr>
            <w:tcW w:type="dxa" w:w="2494"/>
          </w:tcPr>
          <w:p>
            <w:pPr>
              <w:bidi/>
              <w:spacing w:before="0" w:after="40"/>
            </w:pPr>
            <w:r>
              <w:rPr>
                <w:rtl/>
              </w:rPr>
              <w:t>איטליה</w:t>
            </w:r>
          </w:p>
        </w:tc>
        <w:tc>
          <w:tcPr>
            <w:tcW w:type="dxa" w:w="2494"/>
          </w:tcPr>
          <w:p>
            <w:pPr>
              <w:bidi/>
              <w:spacing w:before="0" w:after="40"/>
            </w:pPr>
            <w:r>
              <w:rPr>
                <w:rtl/>
              </w:rPr>
            </w:r>
          </w:p>
        </w:tc>
        <w:tc>
          <w:tcPr>
            <w:tcW w:type="dxa" w:w="2494"/>
          </w:tcPr>
          <w:p>
            <w:pPr>
              <w:bidi/>
              <w:spacing w:before="0" w:after="40"/>
            </w:pPr>
            <w:r>
              <w:rPr>
                <w:rtl/>
              </w:rPr>
              <w:t>אירופה</w:t>
            </w:r>
          </w:p>
        </w:tc>
        <w:tc>
          <w:tcPr>
            <w:tcW w:type="dxa" w:w="2494"/>
          </w:tcPr>
          <w:p>
            <w:pPr>
              <w:bidi/>
              <w:spacing w:before="0" w:after="40"/>
            </w:pPr>
            <w:r>
              <w:rPr>
                <w:rtl/>
              </w:rPr>
              <w:t>חצי אי בצורת מגף</w:t>
            </w:r>
          </w:p>
        </w:tc>
      </w:tr>
      <w:tr>
        <w:tc>
          <w:tcPr>
            <w:tcW w:type="dxa" w:w="2494"/>
          </w:tcPr>
          <w:p>
            <w:pPr>
              <w:bidi/>
              <w:spacing w:before="0" w:after="40"/>
            </w:pPr>
            <w:r>
              <w:rPr>
                <w:rtl/>
              </w:rPr>
              <w:t>יוון</w:t>
            </w:r>
          </w:p>
        </w:tc>
        <w:tc>
          <w:tcPr>
            <w:tcW w:type="dxa" w:w="2494"/>
          </w:tcPr>
          <w:p>
            <w:pPr>
              <w:bidi/>
              <w:spacing w:before="0" w:after="40"/>
            </w:pPr>
            <w:r>
              <w:rPr>
                <w:rtl/>
              </w:rPr>
              <w:t>אתונה</w:t>
            </w:r>
          </w:p>
        </w:tc>
        <w:tc>
          <w:tcPr>
            <w:tcW w:type="dxa" w:w="2494"/>
          </w:tcPr>
          <w:p>
            <w:pPr>
              <w:bidi/>
              <w:spacing w:before="0" w:after="40"/>
            </w:pPr>
            <w:r>
              <w:rPr>
                <w:rtl/>
              </w:rPr>
            </w:r>
          </w:p>
        </w:tc>
        <w:tc>
          <w:tcPr>
            <w:tcW w:type="dxa" w:w="2494"/>
          </w:tcPr>
          <w:p>
            <w:pPr>
              <w:bidi/>
              <w:spacing w:before="0" w:after="40"/>
            </w:pPr>
            <w:r>
              <w:rPr>
                <w:rtl/>
              </w:rPr>
            </w:r>
          </w:p>
        </w:tc>
      </w:tr>
      <w:tr>
        <w:tc>
          <w:tcPr>
            <w:tcW w:type="dxa" w:w="2494"/>
          </w:tcPr>
          <w:p>
            <w:pPr>
              <w:bidi/>
              <w:spacing w:before="0" w:after="40"/>
            </w:pPr>
            <w:r>
              <w:rPr>
                <w:rtl/>
              </w:rPr>
              <w:t>מצרים</w:t>
            </w:r>
          </w:p>
        </w:tc>
        <w:tc>
          <w:tcPr>
            <w:tcW w:type="dxa" w:w="2494"/>
          </w:tcPr>
          <w:p>
            <w:pPr>
              <w:bidi/>
              <w:spacing w:before="0" w:after="40"/>
            </w:pPr>
            <w:r>
              <w:rPr>
                <w:rtl/>
              </w:rPr>
            </w:r>
          </w:p>
        </w:tc>
        <w:tc>
          <w:tcPr>
            <w:tcW w:type="dxa" w:w="2494"/>
          </w:tcPr>
          <w:p>
            <w:pPr>
              <w:bidi/>
              <w:spacing w:before="0" w:after="40"/>
            </w:pPr>
            <w:r>
              <w:rPr>
                <w:rtl/>
              </w:rPr>
              <w:t>אפריקה</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איך הגיעו לים התיכון מדוזות נודדות מים סוף?</w:t>
      </w:r>
    </w:p>
    <w:p>
      <w:pPr>
        <w:bidi/>
        <w:spacing w:before="0" w:after="80"/>
      </w:pPr>
      <w:r>
        <w:rPr>
          <w:rtl/>
        </w:rPr>
        <w:t xml:space="preserve">   ○ דרך מצר גיברלטר      ○ דרך תעלת סואץ      ○ דרך נהר הנילוס</w:t>
      </w:r>
    </w:p>
    <w:p>
      <w:pPr>
        <w:bidi/>
        <w:spacing w:before="0" w:after="20"/>
      </w:pPr>
      <w:r>
        <w:rPr>
          <w:rtl/>
        </w:rPr>
        <w:t>ב. מה מטרת החוק בישראל לגבי החופים?</w:t>
      </w:r>
    </w:p>
    <w:p>
      <w:pPr>
        <w:bidi/>
        <w:spacing w:before="0" w:after="80"/>
      </w:pPr>
      <w:r>
        <w:rPr>
          <w:rtl/>
        </w:rPr>
        <w:t xml:space="preserve">   ○ לסגור את החופים לציבור      ○ לשמור שהחופים יהיו פתוחים לציבור ולהגביל בנייה      ○ לאפשר לבנות בכל מקום</w:t>
      </w:r>
    </w:p>
    <w:p>
      <w:pPr>
        <w:bidi/>
        <w:spacing w:before="160" w:after="60"/>
      </w:pPr>
      <w:r>
        <w:rPr>
          <w:b/>
          <w:bCs/>
          <w:sz w:val="26"/>
          <w:szCs w:val="26"/>
          <w:rtl/>
        </w:rPr>
        <w:t>7. כתבו ליד כל מעשה אם הוא פוגע בים או שומר עליו.</w:t>
      </w:r>
    </w:p>
    <w:p>
      <w:pPr>
        <w:bidi/>
        <w:spacing w:before="0" w:after="100"/>
      </w:pPr>
      <w:r>
        <w:rPr>
          <w:rtl/>
        </w:rPr>
        <w:t>א. השארת בקבוקים ושקיות על החוף.</w:t>
      </w:r>
    </w:p>
    <w:p>
      <w:pPr>
        <w:bidi/>
        <w:spacing w:before="0" w:after="100"/>
      </w:pPr>
      <w:r>
        <w:rPr>
          <w:rtl/>
        </w:rPr>
        <w:t>ב. איסוף פסולת בחוף עם הכיתה.</w:t>
      </w:r>
    </w:p>
    <w:p>
      <w:pPr>
        <w:bidi/>
        <w:spacing w:before="0" w:after="100"/>
      </w:pPr>
      <w:r>
        <w:rPr>
          <w:rtl/>
        </w:rPr>
        <w:t>ג. שפיכת שמן מנוע לניקוז ברחוב.</w:t>
      </w:r>
    </w:p>
    <w:p>
      <w:pPr>
        <w:bidi/>
        <w:spacing w:before="0" w:after="100"/>
      </w:pPr>
      <w:r>
        <w:rPr>
          <w:rtl/>
        </w:rPr>
        <w:t>ד. דיג רק של דגים גדולים, לפי החוק.</w:t>
      </w:r>
    </w:p>
    <w:p>
      <w:pPr>
        <w:bidi/>
        <w:spacing w:before="160" w:after="60"/>
      </w:pPr>
      <w:r>
        <w:rPr>
          <w:b/>
          <w:bCs/>
          <w:sz w:val="26"/>
          <w:szCs w:val="26"/>
          <w:rtl/>
        </w:rPr>
        <w:t>8. הסבירו מדוע בנייה של מלונות ושל בתים צמוד לקו המים עלולה לפגוע בחוף ובציבור.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עצבו כרזה קטנה בנושא «שומרים על הים»: ציירו סמל וכתבו בה סיסמה קצרה וטיפ אחד.</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Tahoma" w:hAnsi="Tahoma" w:cs="Tahoma"/>
          <w:b/>
          <w:bCs/>
          <w:color w:val="0E8879"/>
          <w:sz w:val="30"/>
          <w:szCs w:val="30"/>
          <w:rtl/>
        </w:rPr>
        <w:t>לילה של צבים</w:t>
      </w:r>
    </w:p>
    <w:p>
      <w:pPr>
        <w:bidi/>
        <w:spacing w:before="0" w:after="80"/>
      </w:pPr>
      <w:r>
        <w:rPr>
          <w:rtl/>
        </w:rPr>
        <w:t>בלילה חם של חודש יולי ירדה תמר עם קבוצת מתנדבים אל חוף חולי בדרום הארץ. הם חיפשו עקבות של צבת ים שיצאה מן המים כדי להטיל ביצים בחול.</w:t>
      </w:r>
    </w:p>
    <w:p>
      <w:pPr>
        <w:bidi/>
        <w:spacing w:before="0" w:after="80"/>
      </w:pPr>
      <w:r>
        <w:rPr>
          <w:rtl/>
        </w:rPr>
        <w:t>ליד המים מצאו פסים בחול, כמו עקבות של טרקטור קטן. בקצה הפסים היה קן. המתנדבים העבירו את הביצים בזהירות לשטח מגודר, שבו לא ידרכו עליהן ולא יגיעו אליהן אורות חזקים, כי האורות מבלבלים את הגוזלים כשהם בוקעים ומחפשים את הדרך לים.</w:t>
      </w:r>
    </w:p>
    <w:p>
      <w:pPr>
        <w:bidi/>
        <w:spacing w:before="0" w:after="80"/>
      </w:pPr>
      <w:r>
        <w:rPr>
          <w:rtl/>
        </w:rPr>
        <w:t>«הצבים חיו כאן הרבה לפנינו», אמר המדריך, «ואנחנו צריכים לדאוג שיישארו כאן גם אחרינו».</w:t>
      </w:r>
    </w:p>
    <w:p>
      <w:pPr>
        <w:bidi/>
        <w:spacing w:before="160" w:after="60"/>
      </w:pPr>
      <w:r>
        <w:rPr>
          <w:b/>
          <w:bCs/>
          <w:sz w:val="26"/>
          <w:szCs w:val="26"/>
          <w:rtl/>
        </w:rPr>
        <w:t>11. לפי הטקסט «לילה של צבים» –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e8879"/>
          </w:tcPr>
          <w:p>
            <w:pPr>
              <w:bidi/>
              <w:spacing w:before="0" w:after="40"/>
            </w:pPr>
            <w:r>
              <w:rPr>
                <w:b/>
                <w:bCs/>
                <w:color w:val="FFFFFF"/>
                <w:rtl/>
              </w:rPr>
              <w:t>משפט</w:t>
            </w:r>
          </w:p>
        </w:tc>
        <w:tc>
          <w:tcPr>
            <w:tcW w:type="dxa" w:w="2494"/>
            <w:shd w:val="clear" w:color="auto" w:fill="0e8879"/>
          </w:tcPr>
          <w:p>
            <w:pPr>
              <w:bidi/>
              <w:spacing w:before="0" w:after="40"/>
            </w:pPr>
            <w:r>
              <w:rPr>
                <w:b/>
                <w:bCs/>
                <w:color w:val="FFFFFF"/>
                <w:rtl/>
              </w:rPr>
              <w:t>נכון</w:t>
            </w:r>
          </w:p>
        </w:tc>
        <w:tc>
          <w:tcPr>
            <w:tcW w:type="dxa" w:w="2494"/>
            <w:shd w:val="clear" w:color="auto" w:fill="0e8879"/>
          </w:tcPr>
          <w:p>
            <w:pPr>
              <w:bidi/>
              <w:spacing w:before="0" w:after="40"/>
            </w:pPr>
            <w:r>
              <w:rPr>
                <w:b/>
                <w:bCs/>
                <w:color w:val="FFFFFF"/>
                <w:rtl/>
              </w:rPr>
              <w:t>לא נכון</w:t>
            </w:r>
          </w:p>
        </w:tc>
        <w:tc>
          <w:tcPr>
            <w:tcW w:type="dxa" w:w="2494"/>
            <w:shd w:val="clear" w:color="auto" w:fill="0e8879"/>
          </w:tcPr>
          <w:p>
            <w:pPr>
              <w:bidi/>
              <w:spacing w:before="0" w:after="40"/>
            </w:pPr>
            <w:r>
              <w:rPr>
                <w:b/>
                <w:bCs/>
                <w:color w:val="FFFFFF"/>
                <w:rtl/>
              </w:rPr>
              <w:t>תיקון</w:t>
            </w:r>
          </w:p>
        </w:tc>
      </w:tr>
      <w:tr>
        <w:tc>
          <w:tcPr>
            <w:tcW w:type="dxa" w:w="2494"/>
          </w:tcPr>
          <w:p>
            <w:pPr>
              <w:bidi/>
              <w:spacing w:before="0" w:after="40"/>
            </w:pPr>
            <w:r>
              <w:rPr>
                <w:rtl/>
              </w:rPr>
              <w:t>א. צבת הים הטילה את הביצים בתוך המים.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המתנדבים העבירו את הביצים לשטח מגודר.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אורות חזקים עוזרים לגוזלים למצוא את הים.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12. לפי הטקסט, אילו פעולות של בני אדם מסכנות את צבי הים? ומה עשו המתנדבים כדי לעזור?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מועצה של עיר חוף צריכה להחליט: לבנות מלון גדול על החוף, שיביא עבודה ותיירים, או להשאיר את החוף פתוח וטבעי. כתבו מה אתם מציעים, ונמקו בשני טיעונים.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109A8A"/>
        <w:left w:val="single" w:sz="18" w:space="22" w:color="109A8A"/>
        <w:bottom w:val="single" w:sz="18" w:space="22" w:color="109A8A"/>
        <w:right w:val="single" w:sz="18" w:space="22" w:color="109A8A"/>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