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45A27"/>
          <w:sz w:val="44"/>
          <w:szCs w:val="44"/>
          <w:rtl/>
        </w:rPr>
        <w:t>האקלים באזורי הארץ: גשם, טמפרטורה וההבדל בין צפון לדרום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45A27"/>
          <w:sz w:val="24"/>
          <w:szCs w:val="24"/>
          <w:rtl/>
        </w:rPr>
        <w:t>דף סיכום: האקלים באזורי הארץ ומה משפיע עליו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45A27"/>
          <w:sz w:val="28"/>
          <w:szCs w:val="28"/>
          <w:rtl/>
        </w:rPr>
        <w:t>◆ שני סוגי אקלים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קיץ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חורף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היכן?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ים־תיכוני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חם ויבש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נעים וגשום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צפון ומרכז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מדברי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חם מאוד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מעט מאוד גשם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הנגב, הערבה, מדבר יהודה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945A27"/>
          <w:sz w:val="28"/>
          <w:szCs w:val="28"/>
          <w:rtl/>
        </w:rPr>
        <w:t>◆ מה משפיע על האקלים?</w:t>
      </w:r>
    </w:p>
    <w:p>
      <w:pPr>
        <w:bidi/>
        <w:spacing w:before="0" w:after="20"/>
      </w:pPr>
      <w:r>
        <w:rPr>
          <w:rtl/>
        </w:rPr>
        <w:t>1. מיקום צפון–דרום: בצפון יותר גשם.</w:t>
      </w:r>
    </w:p>
    <w:p>
      <w:pPr>
        <w:bidi/>
        <w:spacing w:before="0" w:after="20"/>
      </w:pPr>
      <w:r>
        <w:rPr>
          <w:rtl/>
        </w:rPr>
        <w:t>2. מרחק מהים: העננים באים ממערב; ליד הים לח ומתון.</w:t>
      </w:r>
    </w:p>
    <w:p>
      <w:pPr>
        <w:bidi/>
        <w:spacing w:before="0" w:after="20"/>
      </w:pPr>
      <w:r>
        <w:rPr>
          <w:rtl/>
        </w:rPr>
        <w:t>3. גובה: למעלה קריר וגשום יותר; בבקע חם מאוד.</w:t>
      </w:r>
    </w:p>
    <w:p>
      <w:pPr>
        <w:bidi/>
        <w:spacing w:before="0" w:after="20"/>
      </w:pPr>
      <w:r>
        <w:rPr>
          <w:rtl/>
        </w:rPr>
        <w:t>4. צל גשם: ממזרח להרים כמעט אין גשם.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45A27"/>
          <w:sz w:val="28"/>
          <w:szCs w:val="28"/>
          <w:rtl/>
        </w:rPr>
        <w:t>◆ גשם בשנה (מעוגל, בקירוב)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גשם בשנה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צפת (גליל)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כ-700 מ"מ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(הר)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כ-550 מ"מ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באר שבע (צפון הנגב)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כ-200 מ"מ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אילת (דרום)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פחות מ-50 מ"מ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כשמסבירים הבדל באקלים בין שני מקומות, בודקים שלושה דברים: כמה צפוני המקום, כמה הוא קרוב לים, ומה הגובה שלו.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ביריחו יורד פחות גשם מאשר בירושלים, אף שהמרחק ביניהן קטן? ___</w:t>
      </w:r>
    </w:p>
    <w:p>
      <w:pPr>
        <w:bidi/>
        <w:spacing w:before="0" w:after="20"/>
      </w:pPr>
      <w:r>
        <w:rPr>
          <w:rtl/>
        </w:rPr>
        <w:t>1. העננים באים ממערב ומורידים גשם כשהם עולים על הרי יהודה.</w:t>
      </w:r>
    </w:p>
    <w:p>
      <w:pPr>
        <w:bidi/>
        <w:spacing w:before="0" w:after="20"/>
      </w:pPr>
      <w:r>
        <w:rPr>
          <w:rtl/>
        </w:rPr>
        <w:t>2. יריחו נמצאת ממזרח להרים, בצל הגשם, ונמוכה מאוד.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יריחו נמצאת בצל הגשם, ממזרח להרים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945A27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העננים מגיעים לארץ בחורף מכיוון ה__________.</w:t>
      </w:r>
    </w:p>
    <w:p>
      <w:pPr>
        <w:bidi/>
        <w:spacing w:before="0" w:after="60"/>
      </w:pPr>
      <w:r>
        <w:rPr>
          <w:rtl/>
        </w:rPr>
        <w:t>ב. באילת יורד __________ גשם מאשר בצפת.</w:t>
      </w:r>
    </w:p>
    <w:p>
      <w:pPr>
        <w:bidi/>
        <w:spacing w:before="0" w:after="60"/>
      </w:pPr>
      <w:r>
        <w:rPr>
          <w:rtl/>
        </w:rPr>
        <w:t>ג. האזור שממזרח להרים, שכמעט אין בו גשם, נקרא צל __________.</w:t>
      </w:r>
    </w:p>
    <w:p>
      <w:pPr>
        <w:bidi/>
        <w:spacing w:before="0" w:after="60"/>
      </w:pPr>
      <w:r>
        <w:rPr>
          <w:rtl/>
        </w:rPr>
        <w:t>ד. בערך 200 מ"מ בשנה הם הגבול בין האקלים הים־תיכוני לאקלים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מערב · ב. פחות · ג. גשם · ד. מדברי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