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8879"/>
          <w:sz w:val="56"/>
          <w:szCs w:val="56"/>
          <w:rtl/>
        </w:rPr>
        <w:t>🕍 ירושלים בירת ישראל: מיקום, נוף, אוכלוסייה ומרכז לאומי ורוחני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בהרי יהודה, גבוה מעל פני הים, על קו פרשת המים.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ממערב: מדרונות ירוקים ויערות; ממזרח: מדבר יהודה (צל גשם).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אקלים ים־תיכוני הררי: חורף קר וגשום, ולעיתים שלג.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עיר קדושה: יהדות – הכותל המערבי והר הבית; נצרות – כנסיית הקבר; אסלאם – מסגד אל־אקצא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בירושלים: הכנסת, הממשלה, בית המשפט העליון ובית הנשיא. זו העיר הגדולה בישראל במספר התושבים, וגרות בה קהילות רבות. העיר העתיקה – ארבעה רבעים: יהודי, מוסלמי, נוצרי וארמני.</w:t>
      </w:r>
    </w:p>
    <w:p>
      <w:pPr>
        <w:bidi/>
        <w:spacing w:before="0" w:after="120"/>
      </w:pPr>
      <w:r>
        <w:rPr>
          <w:b/>
          <w:bCs/>
          <w:color w:val="0E8879"/>
          <w:sz w:val="32"/>
          <w:szCs w:val="32"/>
          <w:rtl/>
        </w:rPr>
        <w:t>💡 זכרו! כשמתארים את ירושלים, כדאי לחשוב על שלושה «כובעים»: עיר בהרים (גאוגרפיה), עיר קדושה (דת והיסטוריה) ועיר בירה (שלטון ומדינה).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