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9A3412"/>
          <w:sz w:val="56"/>
          <w:szCs w:val="56"/>
          <w:rtl/>
        </w:rPr>
        <w:t>🌋 רעידות אדמה והרי געש</w:t>
      </w:r>
    </w:p>
    <w:p>
      <w:pPr>
        <w:bidi/>
        <w:spacing w:before="0" w:after="160"/>
      </w:pPr>
      <w:r>
        <w:rPr>
          <w:sz w:val="36"/>
          <w:szCs w:val="36"/>
          <w:rtl/>
        </w:rPr>
        <w:t>• סלעים נשברים בגבולות לוחות ← גלים.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מוקד (בעומק), מוקד-על (על פני השטח).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נמדדת בסייסמוגרף, עוצמה בסולם המגניטודה.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הר געש: מגמה – סלע מותך בתוך כדור הארץ; לבה – סלע מותך שיצא החוצה; לוע – הפתח שדרכו יוצאת ההתפרצות</w:t>
      </w:r>
    </w:p>
    <w:p>
      <w:pPr>
        <w:bidi/>
        <w:spacing w:before="0" w:after="120"/>
      </w:pPr>
      <w:r>
        <w:rPr>
          <w:b/>
          <w:bCs/>
          <w:color w:val="9A3412"/>
          <w:sz w:val="32"/>
          <w:szCs w:val="32"/>
          <w:rtl/>
        </w:rPr>
        <w:t>💡 זכרו! מגמה בתוך כדור הארץ, לבה מחוצה לו – אותו סלע מותך, שם אחר.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