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משק המים בישראל: אתגרים וניהול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המוביל הארצי נחנך בשנת 1964.</w:t>
      </w:r>
    </w:p>
    <w:p>
      <w:pPr>
        <w:bidi/>
        <w:spacing w:before="0" w:after="40"/>
      </w:pPr>
      <w:r>
        <w:rPr>
          <w:rtl/>
        </w:rPr>
        <w:t>ב. הגוף שקובע כמה מים מותר לשאוב הוא רשות המים.</w:t>
      </w:r>
    </w:p>
    <w:p>
      <w:pPr>
        <w:bidi/>
        <w:spacing w:before="0" w:after="40"/>
      </w:pPr>
      <w:r>
        <w:rPr>
          <w:rtl/>
        </w:rPr>
        <w:t>ג. מי ביוב מטוהרים משמשים בעיקר לחקלאות.</w:t>
      </w:r>
    </w:p>
    <w:p>
      <w:pPr>
        <w:bidi/>
        <w:spacing w:before="0" w:after="40"/>
      </w:pPr>
      <w:r>
        <w:rPr>
          <w:rtl/>
        </w:rPr>
        <w:t>ד. מים שמפיקים ממי ים נקראים מים מותפלים.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מגדיל את ההיצע ומה מקטין את הביקוש?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מגדיל היצע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 ביקוש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מתקן התפלה, מיחזור ביוב, אגירת מי שיטפונות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מחיר מים גבוה, השקיה בטפטוף, מקלחת קצרה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מקורות המים הטבעיים נמצאים בדרום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מקורות המים הטבעיים נמצאים בצפון.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מספקת מים לירדן לפי הסכם השלום.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לפי חוק המים, כל אחד רשאי לשאוב כמה שהוא רוצה.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המדינה מנהלת את המים וקובעת כמה מותר לשאוב.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הבעיה והפתרון.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 אפשרי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בצורת – מעט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התפלה של 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בצפון, הצרכנים בדרום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המוביל הארצי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 לחקלאות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מים מושבים והשקיה בטפטוף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הביקוש למים בישראל עולה כל הזמן?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האוכלוסייה גדלה; רמת החיים עולה (גינות, בריכות, מכשירים); תעשייה וחקלאות.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 עלול לקרות אם שואבים מהכנרת מתחת לקו האדום?</w:t>
      </w:r>
    </w:p>
    <w:p>
      <w:pPr>
        <w:bidi/>
        <w:spacing w:before="0" w:after="80"/>
      </w:pPr>
      <w:r>
        <w:rPr>
          <w:color w:val="0F7A4F"/>
          <w:rtl/>
        </w:rPr>
        <w:t>תשובה אפשרית: המים עלולים להמליח ואיכותם נפגעת, החופים מתרחקים והטבע נפגע.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