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</w:pPr>
      <w:r>
        <w:rPr>
          <w:rFonts w:ascii="Arial" w:hAnsi="Arial" w:cs="Arial"/>
          <w:color w:val="5B6476"/>
          <w:sz w:val="20"/>
          <w:szCs w:val="20"/>
          <w:rtl/>
        </w:rPr>
        <w:t>גאוגרפיה · כיתה ט'   |   דף סיכום</w:t>
      </w:r>
    </w:p>
    <w:p>
      <w:pPr>
        <w:bidi/>
        <w:spacing w:before="0" w:after="120"/>
      </w:pPr>
      <w:r>
        <w:rPr>
          <w:rFonts w:ascii="Arial Black" w:hAnsi="Arial Black" w:cs="Arial Black"/>
          <w:b/>
          <w:bCs/>
          <w:color w:val="3F6212"/>
          <w:sz w:val="44"/>
          <w:szCs w:val="44"/>
          <w:rtl/>
        </w:rPr>
        <w:t>תשתיות: תחבורה, אנרגיה ותקשורת</w:t>
      </w:r>
    </w:p>
    <w:p>
      <w:pPr>
        <w:bidi/>
        <w:spacing w:before="0" w:after="160"/>
      </w:pPr>
      <w:r>
        <w:rPr>
          <w:rFonts w:ascii="Arial" w:hAnsi="Arial" w:cs="Arial"/>
          <w:b/>
          <w:bCs/>
          <w:color w:val="3F6212"/>
          <w:sz w:val="24"/>
          <w:szCs w:val="24"/>
          <w:rtl/>
        </w:rPr>
        <w:t>דף סיכום: תשתיות</w:t>
      </w:r>
    </w:p>
    <w:p>
      <w:pPr>
        <w:bidi/>
        <w:spacing w:before="120" w:after="40"/>
      </w:pPr>
      <w:r>
        <w:rPr>
          <w:rFonts w:ascii="Arial Black" w:hAnsi="Arial Black" w:cs="Arial Black"/>
          <w:b/>
          <w:bCs/>
          <w:color w:val="3F6212"/>
          <w:sz w:val="28"/>
          <w:szCs w:val="28"/>
          <w:rtl/>
        </w:rPr>
        <w:t>◆ סוגי תשתיות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סוג</w:t>
            </w:r>
          </w:p>
        </w:tc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דוגמאות בישראל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תחבורה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כביש 6, רכבת ישראל, רכבת קלה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נמלים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חיפה, אשדוד, אילת; נתב"ג, רמון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אנרגיה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תחנות כוח בגז, שדות סולאריים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תקשורת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סיבים אופטיים, סלולר</w:t>
            </w:r>
          </w:p>
        </w:tc>
      </w:tr>
    </w:tbl>
    <w:p>
      <w:pPr>
        <w:bidi/>
        <w:spacing w:before="0" w:after="40"/>
      </w:pPr>
    </w:p>
    <w:p>
      <w:pPr>
        <w:bidi/>
        <w:spacing w:before="120" w:after="40"/>
      </w:pPr>
      <w:r>
        <w:rPr>
          <w:rFonts w:ascii="Arial Black" w:hAnsi="Arial Black" w:cs="Arial Black"/>
          <w:b/>
          <w:bCs/>
          <w:color w:val="3F6212"/>
          <w:sz w:val="28"/>
          <w:szCs w:val="28"/>
          <w:rtl/>
        </w:rPr>
        <w:t>◆ אתגרים</w:t>
      </w:r>
    </w:p>
    <w:p>
      <w:pPr>
        <w:bidi/>
        <w:spacing w:before="0" w:after="20"/>
      </w:pPr>
      <w:r>
        <w:rPr>
          <w:rtl/>
        </w:rPr>
        <w:t>1. גודש תחבורתי וזיהום.</w:t>
      </w:r>
    </w:p>
    <w:p>
      <w:pPr>
        <w:bidi/>
        <w:spacing w:before="0" w:after="20"/>
      </w:pPr>
      <w:r>
        <w:rPr>
          <w:rtl/>
        </w:rPr>
        <w:t>2. ישראל «אי» – תלות בים ובאוויר.</w:t>
      </w:r>
    </w:p>
    <w:p>
      <w:pPr>
        <w:bidi/>
        <w:spacing w:before="0" w:after="20"/>
      </w:pPr>
      <w:r>
        <w:rPr>
          <w:rtl/>
        </w:rPr>
        <w:t>3. מעבר לאנרגיה נקייה יותר.</w:t>
      </w:r>
    </w:p>
    <w:p>
      <w:pPr>
        <w:bidi/>
        <w:spacing w:before="80" w:after="160"/>
      </w:pPr>
      <w:r>
        <w:rPr>
          <w:b/>
          <w:bCs/>
          <w:color w:val="9A5B00"/>
          <w:sz w:val="25"/>
          <w:szCs w:val="25"/>
          <w:rtl/>
        </w:rPr>
        <w:t>זכרו! כשבוחנים תשתית, שאלו: את מי היא משרתת, מה היא עולה, ומה היא עושה לסביבה?</w:t>
      </w:r>
    </w:p>
    <w:p>
      <w:pPr>
        <w:bidi/>
        <w:spacing w:before="120" w:after="40"/>
      </w:pPr>
      <w:r>
        <w:rPr>
          <w:b/>
          <w:bCs/>
          <w:color w:val="0F7A4F"/>
          <w:sz w:val="25"/>
          <w:szCs w:val="25"/>
          <w:rtl/>
        </w:rPr>
        <w:t>✏️ דוגמה פתורה: רכבת עוברת 90 ק"מ ב-45 דקות. מה מהירותה הממוצעת בקמ"ש?</w:t>
      </w:r>
    </w:p>
    <w:p>
      <w:pPr>
        <w:bidi/>
        <w:spacing w:before="0" w:after="20"/>
      </w:pPr>
      <w:r>
        <w:rPr>
          <w:rtl/>
        </w:rPr>
        <w:t>1. 45 דקות = 0.75 שעה.</w:t>
      </w:r>
    </w:p>
    <w:p>
      <w:pPr>
        <w:bidi/>
        <w:spacing w:before="0" w:after="20"/>
      </w:pPr>
      <w:r>
        <w:rPr>
          <w:rtl/>
        </w:rPr>
        <w:t>2. ‪90 ÷ 0.75 = 120‬.</w:t>
      </w:r>
    </w:p>
    <w:p>
      <w:pPr>
        <w:bidi/>
        <w:spacing w:before="0" w:after="20"/>
      </w:pPr>
      <w:r>
        <w:rPr>
          <w:rtl/>
        </w:rPr>
        <w:t>3. המהירות: 120 קמ"ש.</w:t>
      </w:r>
    </w:p>
    <w:p>
      <w:pPr>
        <w:bidi/>
        <w:spacing w:before="0" w:after="120"/>
      </w:pPr>
      <w:r>
        <w:rPr>
          <w:b/>
          <w:bCs/>
          <w:sz w:val="25"/>
          <w:szCs w:val="25"/>
          <w:rtl/>
        </w:rPr>
        <w:t>התשובה: 120 קמ"ש</w:t>
      </w:r>
    </w:p>
    <w:p>
      <w:pPr>
        <w:bidi/>
        <w:spacing w:before="120" w:after="80"/>
      </w:pPr>
      <w:r>
        <w:rPr>
          <w:rFonts w:ascii="Arial Black" w:hAnsi="Arial Black" w:cs="Arial Black"/>
          <w:b/>
          <w:bCs/>
          <w:color w:val="3F6212"/>
          <w:sz w:val="28"/>
          <w:szCs w:val="28"/>
          <w:rtl/>
        </w:rPr>
        <w:t>בודקים את עצמנו – השלימו:</w:t>
      </w:r>
    </w:p>
    <w:p>
      <w:pPr>
        <w:bidi/>
        <w:spacing w:before="0" w:after="60"/>
      </w:pPr>
      <w:r>
        <w:rPr>
          <w:rtl/>
        </w:rPr>
        <w:t>א. שני נמלי סחורות בים התיכון: __________ ו__________.</w:t>
      </w:r>
    </w:p>
    <w:p>
      <w:pPr>
        <w:bidi/>
        <w:spacing w:before="0" w:after="60"/>
      </w:pPr>
      <w:r>
        <w:rPr>
          <w:rtl/>
        </w:rPr>
        <w:t>ב. דלק שממנו מיוצר רוב החשמל: __________.</w:t>
      </w:r>
    </w:p>
    <w:p>
      <w:pPr>
        <w:bidi/>
        <w:spacing w:before="120" w:after="80"/>
      </w:pPr>
      <w:r>
        <w:rPr>
          <w:color w:val="5B6476"/>
          <w:sz w:val="21"/>
          <w:szCs w:val="21"/>
          <w:rtl/>
        </w:rPr>
        <w:t>תשובות לבדיקה עצמית: א. חיפה; אשדוד · ב. גז טבעי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