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לוח השנה העברי: חודשים, ראש חודש והירח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הלוח העברי, ראש חודש והירח –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3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הירח קובע את החודש</w:t>
      </w:r>
    </w:p>
    <w:p>
      <w:pPr>
        <w:bidi/>
        <w:spacing w:before="0" w:after="20"/>
        <w:jc w:val="both"/>
      </w:pPr>
      <w:r>
        <w:rPr>
          <w:rtl/>
        </w:rPr>
        <w:t>1. חודש מתחיל כשהירח החדש מופיע.</w:t>
      </w:r>
    </w:p>
    <w:p>
      <w:pPr>
        <w:bidi/>
        <w:spacing w:before="0" w:after="20"/>
        <w:jc w:val="both"/>
      </w:pPr>
      <w:r>
        <w:rPr>
          <w:rtl/>
        </w:rPr>
        <w:t>2. בחודש יש 29 ימים (חסר) או 30 ימים (מלא).</w:t>
      </w:r>
    </w:p>
    <w:p>
      <w:pPr>
        <w:bidi/>
        <w:spacing w:before="0" w:after="20"/>
        <w:jc w:val="both"/>
      </w:pPr>
      <w:r>
        <w:rPr>
          <w:rtl/>
        </w:rPr>
        <w:t>3. בט"ו בחודש הירח מלא.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12 החודשים</w:t>
      </w:r>
    </w:p>
    <w:p>
      <w:pPr>
        <w:bidi/>
        <w:spacing w:before="0" w:after="40"/>
        <w:jc w:val="both"/>
      </w:pPr>
      <w:r>
        <w:rPr>
          <w:rtl/>
        </w:rPr>
        <w:t>תשרי, חשוון, כסלו, טבת, שבט, אדר, ניסן, אייר, סיוון, תמוז, אב, אלול.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חודש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 או מועד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 השנה, יום הכיפורים, סוכות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כסלו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חנוכה (מתחיל בכ"ה בכסלו)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אדר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פורים (י"ד באדר)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ניסן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פסח (ט"ו בניסן)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ראש חודש ושנה מעוברת</w:t>
      </w:r>
    </w:p>
    <w:p>
      <w:pPr>
        <w:bidi/>
        <w:spacing w:before="0" w:after="20"/>
        <w:jc w:val="both"/>
      </w:pPr>
      <w:r>
        <w:rPr>
          <w:rtl/>
        </w:rPr>
        <w:t>1. ראש חודש הוא היום הראשון בחודש. לפעמים חוגגים אותו יומיים.</w:t>
      </w:r>
    </w:p>
    <w:p>
      <w:pPr>
        <w:bidi/>
        <w:spacing w:before="0" w:after="20"/>
        <w:jc w:val="both"/>
      </w:pPr>
      <w:r>
        <w:rPr>
          <w:rtl/>
        </w:rPr>
        <w:t>2. בשנה מעוברת מוסיפים חודש: אדר א' ואדר ב'.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באמצע החודש, בט"ו, הירח מלא ועגול. לכן חגים רבים חלים בט"ו: סוכות (ט"ו בתשרי), ט"ו בשבט ופסח (ט"ו בניסן).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ט"ו בשבט חל ביום ___ בחודש.</w:t>
      </w:r>
    </w:p>
    <w:p>
      <w:pPr>
        <w:bidi/>
        <w:spacing w:before="0" w:after="20"/>
        <w:jc w:val="both"/>
      </w:pPr>
      <w:r>
        <w:rPr>
          <w:rtl/>
        </w:rPr>
        <w:t>1. ט' = 9, ו' = 6.</w:t>
      </w:r>
    </w:p>
    <w:p>
      <w:pPr>
        <w:bidi/>
        <w:spacing w:before="0" w:after="20"/>
        <w:jc w:val="both"/>
      </w:pPr>
      <w:r>
        <w:rPr>
          <w:rtl/>
        </w:rPr>
        <w:t>2. ‪9 + 6 = 15‬.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15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  <w:jc w:val="both"/>
      </w:pPr>
      <w:r>
        <w:rPr>
          <w:rtl/>
        </w:rPr>
        <w:t>א. החודש שבו מתחילה השנה העברית הוא __________.</w:t>
      </w:r>
    </w:p>
    <w:p>
      <w:pPr>
        <w:bidi/>
        <w:spacing w:before="0" w:after="60"/>
        <w:jc w:val="both"/>
      </w:pPr>
      <w:r>
        <w:rPr>
          <w:rtl/>
        </w:rPr>
        <w:t>ב. בחודש עברי יש 29 או __________ ימים.</w:t>
      </w:r>
    </w:p>
    <w:p>
      <w:pPr>
        <w:bidi/>
        <w:spacing w:before="0" w:after="60"/>
        <w:jc w:val="both"/>
      </w:pPr>
      <w:r>
        <w:rPr>
          <w:rtl/>
        </w:rPr>
        <w:t>ג. בשנה מעוברת יש __________ חודשים.</w:t>
      </w:r>
    </w:p>
    <w:p>
      <w:pPr>
        <w:bidi/>
        <w:spacing w:before="0" w:after="60"/>
        <w:jc w:val="both"/>
      </w:pPr>
      <w:r>
        <w:rPr>
          <w:rtl/>
        </w:rPr>
        <w:t>ד. החודש שבא אחרי כסלו הוא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תשרי · ב. 30 · ג. 13 · ד. טבת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