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יום השואה ויום הזיכרון לחללי מערכות ישראל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ימי הזיכרון באביב – מועדים, טקסים ומשמעות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שני הימים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את מי זוכרים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צפירות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 לשואה ולגבורה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כ"ז בניסן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ששת המיליונים שנרצחו, והגבורה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בבוקר: שתי דקות ‪(10:00)‬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הזיכרון לחללי מערכות ישראל ונפגעי פעולות האיבה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ד' באייר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החיילים שנפלו ונפגעי פעולות האיבה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בערב: דקה; בבוקר: שתי דקות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דרכי זיכרון</w:t>
      </w:r>
    </w:p>
    <w:p>
      <w:pPr>
        <w:bidi/>
        <w:spacing w:before="0" w:after="20"/>
        <w:jc w:val="both"/>
      </w:pPr>
      <w:r>
        <w:rPr>
          <w:rtl/>
        </w:rPr>
        <w:t>1. עמידה בצפירה וטקסים.</w:t>
      </w:r>
    </w:p>
    <w:p>
      <w:pPr>
        <w:bidi/>
        <w:spacing w:before="0" w:after="20"/>
        <w:jc w:val="both"/>
      </w:pPr>
      <w:r>
        <w:rPr>
          <w:rtl/>
        </w:rPr>
        <w:t>2. נר זיכרון ודגל בחצי התורן.</w:t>
      </w:r>
    </w:p>
    <w:p>
      <w:pPr>
        <w:bidi/>
        <w:spacing w:before="0" w:after="20"/>
        <w:jc w:val="both"/>
      </w:pPr>
      <w:r>
        <w:rPr>
          <w:rtl/>
        </w:rPr>
        <w:t>3. סיפור אישי, שם ותמונה.</w:t>
      </w:r>
    </w:p>
    <w:p>
      <w:pPr>
        <w:bidi/>
        <w:spacing w:before="0" w:after="20"/>
        <w:jc w:val="both"/>
      </w:pPr>
      <w:r>
        <w:rPr>
          <w:rtl/>
        </w:rPr>
        <w:t>4. זיכרון בסלון ועלייה לבתי עלמין.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רעיון</w:t>
      </w:r>
    </w:p>
    <w:p>
      <w:pPr>
        <w:bidi/>
        <w:spacing w:before="0" w:after="40"/>
        <w:jc w:val="both"/>
      </w:pPr>
      <w:r>
        <w:rPr>
          <w:rtl/>
        </w:rPr>
        <w:t>הזיכרון עובר מדור לדור כשמכירים שם וסיפור, וכשהזיכרון משותף לכל העם.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מקור: «איך נפלו גבורים» (שמואל ב', א', י"ט)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שני ימי זיכרון, שני תאריכים: כ"ז בניסן – יום השואה; ד' באייר – יום הזיכרון. ביניהם שבוע אחד.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בטקסים מספרים סיפור של אדם אחד ולא רק מספרים?</w:t>
      </w:r>
    </w:p>
    <w:p>
      <w:pPr>
        <w:bidi/>
        <w:spacing w:before="0" w:after="20"/>
        <w:jc w:val="both"/>
      </w:pPr>
      <w:r>
        <w:rPr>
          <w:rtl/>
        </w:rPr>
        <w:t>1. מספר גדול קשה להבין ולהרגיש.</w:t>
      </w:r>
    </w:p>
    <w:p>
      <w:pPr>
        <w:bidi/>
        <w:spacing w:before="0" w:after="20"/>
        <w:jc w:val="both"/>
      </w:pPr>
      <w:r>
        <w:rPr>
          <w:rtl/>
        </w:rPr>
        <w:t>2. סיפור של אדם אחד – עם שם ופנים – מתקרב ללב.</w:t>
      </w:r>
    </w:p>
    <w:p>
      <w:pPr>
        <w:bidi/>
        <w:spacing w:before="0" w:after="20"/>
        <w:jc w:val="both"/>
      </w:pPr>
      <w:r>
        <w:rPr>
          <w:rtl/>
        </w:rPr>
        <w:t>3. כך הזיכרון נעשה אישי.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כי סיפור אישי עוזר להבין ולזכור, והופך את הזיכרון לחלק מאיתנו.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בשואה נרצחו כ־__________ מיליון יהודים.</w:t>
      </w:r>
    </w:p>
    <w:p>
      <w:pPr>
        <w:bidi/>
        <w:spacing w:before="0" w:after="60"/>
        <w:jc w:val="both"/>
      </w:pPr>
      <w:r>
        <w:rPr>
          <w:rtl/>
        </w:rPr>
        <w:t>ב. מרד גטו __________ פרץ בערב פסח.</w:t>
      </w:r>
    </w:p>
    <w:p>
      <w:pPr>
        <w:bidi/>
        <w:spacing w:before="0" w:after="60"/>
        <w:jc w:val="both"/>
      </w:pPr>
      <w:r>
        <w:rPr>
          <w:rtl/>
        </w:rPr>
        <w:t>ג. בטקס ביד ושם מדליקים __________ משואות.</w:t>
      </w:r>
    </w:p>
    <w:p>
      <w:pPr>
        <w:bidi/>
        <w:spacing w:before="0" w:after="60"/>
        <w:jc w:val="both"/>
      </w:pPr>
      <w:r>
        <w:rPr>
          <w:rtl/>
        </w:rPr>
        <w:t>ד. יום הזיכרון חל יום לפני יום ה־__________.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שישה · ב. ורשה · ג. שש · ד. עצמאות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