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יום העצמאות ויום ירושלים: מועדי ניסן–אייר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דוד בן־גוריון  |  אימבר  |  מגן דוד  |  נעמי שמר  |  הרצל  |  מנורה</w:t>
      </w:r>
    </w:p>
    <w:p>
      <w:pPr>
        <w:bidi/>
        <w:spacing w:before="0" w:after="60"/>
        <w:jc w:val="both"/>
      </w:pPr>
      <w:r>
        <w:rPr>
          <w:rtl/>
        </w:rPr>
        <w:t>א. על הקמת המדינה הכריז __________.</w:t>
      </w:r>
    </w:p>
    <w:p>
      <w:pPr>
        <w:bidi/>
        <w:spacing w:before="0" w:after="60"/>
        <w:jc w:val="both"/>
      </w:pPr>
      <w:r>
        <w:rPr>
          <w:rtl/>
        </w:rPr>
        <w:t>ב. ההמנון «התקווה» נכתב בידי נפתלי הרץ __________.</w:t>
      </w:r>
    </w:p>
    <w:p>
      <w:pPr>
        <w:bidi/>
        <w:spacing w:before="0" w:after="60"/>
        <w:jc w:val="both"/>
      </w:pPr>
      <w:r>
        <w:rPr>
          <w:rtl/>
        </w:rPr>
        <w:t>ג. בדגל ישראל יש שני פסים כחולים ו־__________ באמצע.</w:t>
      </w:r>
    </w:p>
    <w:p>
      <w:pPr>
        <w:bidi/>
        <w:spacing w:before="0" w:after="60"/>
        <w:jc w:val="both"/>
      </w:pPr>
      <w:r>
        <w:rPr>
          <w:rtl/>
        </w:rPr>
        <w:t>ד. השיר «ירושלים של זהב» נכתב בידי __________.</w:t>
      </w:r>
    </w:p>
    <w:p>
      <w:pPr>
        <w:bidi/>
        <w:spacing w:before="0" w:after="60"/>
        <w:jc w:val="both"/>
      </w:pPr>
      <w:r>
        <w:rPr>
          <w:rtl/>
        </w:rPr>
        <w:t>ה. בערב יום העצמאות מדליקים משואות בהר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סמל את התיאור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הדגל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«התקווה»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הסמל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המסמך שבו הוכרזה המדינה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ההמנון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מנורה עם שני ענפי זית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מגילת העצמאות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לבן עם שני פסים כחולים ומגן דוד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מדינת ישראל הוכרזה בה' באייר תש"ח.      נכון / לא נכון</w:t>
      </w:r>
    </w:p>
    <w:p>
      <w:pPr>
        <w:bidi/>
        <w:spacing w:before="0" w:after="60"/>
        <w:jc w:val="both"/>
      </w:pPr>
      <w:r>
        <w:rPr>
          <w:rtl/>
        </w:rPr>
        <w:t>ב. את המדינה הכריזו בירושלים.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יום ירושלים מציין את איחוד העיר בשנת 1967.      נכון / לא נכון</w:t>
      </w:r>
    </w:p>
    <w:p>
      <w:pPr>
        <w:bidi/>
        <w:spacing w:before="0" w:after="60"/>
        <w:jc w:val="both"/>
      </w:pPr>
      <w:r>
        <w:rPr>
          <w:rtl/>
        </w:rPr>
        <w:t>ד. בסמל המדינה מופיע מגן דוד.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לפי המועד.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פרס ישראל  |  הכותל המערבי  |  הכרזת המדינה  |  «ירושלים של זהב»  |  שתים עשרה משואות  |  מלחמת ששת הימים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העצמאות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 עברי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שנה לועזית של האירוע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העצמאות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ה' באייר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ירושלים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1967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משואות מדליקים בטקס בהר הרצל?</w:t>
      </w:r>
    </w:p>
    <w:p>
      <w:pPr>
        <w:bidi/>
        <w:spacing w:before="0" w:after="80"/>
        <w:jc w:val="both"/>
      </w:pPr>
      <w:r>
        <w:rPr>
          <w:rtl/>
        </w:rPr>
        <w:t xml:space="preserve">   ○ שש      ○ שבע      ○ שתים עשרה      ○ עשרים</w:t>
      </w:r>
    </w:p>
    <w:p>
      <w:pPr>
        <w:bidi/>
        <w:spacing w:before="0" w:after="20"/>
        <w:jc w:val="both"/>
      </w:pPr>
      <w:r>
        <w:rPr>
          <w:rtl/>
        </w:rPr>
        <w:t>ב. על מה מבוססת המנורה שבסמל המדינה?</w:t>
      </w:r>
    </w:p>
    <w:p>
      <w:pPr>
        <w:bidi/>
        <w:spacing w:before="0" w:after="80"/>
        <w:jc w:val="both"/>
      </w:pPr>
      <w:r>
        <w:rPr>
          <w:rtl/>
        </w:rPr>
        <w:t xml:space="preserve">   ○ על מנורה בשער טיטוס ברומא      ○ על חנוכייה מבית כנסת      ○ על ציור של ילד      ○ על מנורת רחוב בירושלים</w:t>
      </w:r>
    </w:p>
    <w:p>
      <w:pPr>
        <w:bidi/>
        <w:spacing w:before="0" w:after="20"/>
        <w:jc w:val="both"/>
      </w:pPr>
      <w:r>
        <w:rPr>
          <w:rtl/>
        </w:rPr>
        <w:t>ג. מה מבטיחה מגילת העצמאות לכל האזרחים?</w:t>
      </w:r>
    </w:p>
    <w:p>
      <w:pPr>
        <w:bidi/>
        <w:spacing w:before="0" w:after="80"/>
        <w:jc w:val="both"/>
      </w:pPr>
      <w:r>
        <w:rPr>
          <w:rtl/>
        </w:rPr>
        <w:t xml:space="preserve">   ○ שוויון זכויות      ○ פטור ממסים      ○ שירות צבאי חובה לכולם      ○ דירה חינם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עצבו סמל לכיתה שלכם בהשראת סמל המדינה: ציור ומילה אחת מתחתיו. הסבירו במשפט מה הסמל מבטא.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«אם תרצו, אין זו אגדה». כתבו על חלום אחד שלכם, ועל צעד אחד שתוכלו לעשות כדי להתקרב אליו.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ערב אחד, שני ימים</w:t>
      </w:r>
    </w:p>
    <w:p>
      <w:pPr>
        <w:bidi/>
        <w:spacing w:before="0" w:after="80"/>
        <w:jc w:val="both"/>
      </w:pPr>
      <w:r>
        <w:rPr>
          <w:rtl/>
        </w:rPr>
        <w:t>בערב יום הזיכרון עמד עומר ליד אביו בטקס ביישוב. הם שמעו את הצפירה, שמעו שירים עצובים, ואביו סיפר לו בשקט על חבר שנפל במלחמה.</w:t>
      </w:r>
    </w:p>
    <w:p>
      <w:pPr>
        <w:bidi/>
        <w:spacing w:before="0" w:after="80"/>
        <w:jc w:val="both"/>
      </w:pPr>
      <w:r>
        <w:rPr>
          <w:rtl/>
        </w:rPr>
        <w:t>למחרת בערב, באותה רחבה ממש, הכול השתנה: הדגלים הונפו לראש התורן, הבמה הוארה, ולהקת ילדים רקדה. עומר הרגיש מבולבל. «איך אפשר לעבור כל כך מהר מעצב לשמחה?» שאל.</w:t>
      </w:r>
    </w:p>
    <w:p>
      <w:pPr>
        <w:bidi/>
        <w:spacing w:before="0" w:after="80"/>
        <w:jc w:val="both"/>
      </w:pPr>
      <w:r>
        <w:rPr>
          <w:rtl/>
        </w:rPr>
        <w:t>אביו חשב רגע וענה: «החבר שלי נלחם כדי שתהיה לנו מדינה. אם לא נשמח בה, איך נודה לו?» עומר הביט בזיקוקים והבין שהשמחה של הערב הזה מחזיקה בתוכה גם את הזיכרון של אתמול.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הקטע: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הטקסים של שני הימים נערכו ברחבות שונות.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בערב יום העצמאות הונפו הדגלים לראש התורן.      נכון / לא נכון</w:t>
      </w:r>
    </w:p>
    <w:p>
      <w:pPr>
        <w:bidi/>
        <w:spacing w:before="0" w:after="60"/>
        <w:jc w:val="both"/>
      </w:pPr>
      <w:r>
        <w:rPr>
          <w:rtl/>
        </w:rPr>
        <w:t>ג. עומר הבין שהשמחה והזיכרון קשורים זה בזה.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הסבירו את תשובת האב: «אם לא נשמח בה, איך נודה לו?» מה הוא רצה ללמד את עומר?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משפט ממגילת העצמאות (בניסוח שלנו) כתבו איזה ערך הוא מבטא: «שוויון», «עלייה וקיבוץ גלויות» או «חופש דת».</w:t>
      </w:r>
    </w:p>
    <w:p>
      <w:pPr>
        <w:bidi/>
        <w:spacing w:before="0" w:after="100"/>
        <w:jc w:val="both"/>
      </w:pPr>
      <w:r>
        <w:rPr>
          <w:rtl/>
        </w:rPr>
        <w:t>א. המדינה תהיה פתוחה לעלייה יהודית.</w:t>
      </w:r>
    </w:p>
    <w:p>
      <w:pPr>
        <w:bidi/>
        <w:spacing w:before="0" w:after="100"/>
        <w:jc w:val="both"/>
      </w:pPr>
      <w:r>
        <w:rPr>
          <w:rtl/>
        </w:rPr>
        <w:t>ב. לכל האזרחים יהיו זכויות שוות בלי הבדל דת, גזע ומין.</w:t>
      </w:r>
    </w:p>
    <w:p>
      <w:pPr>
        <w:bidi/>
        <w:spacing w:before="0" w:after="100"/>
        <w:jc w:val="both"/>
      </w:pPr>
      <w:r>
        <w:rPr>
          <w:rtl/>
        </w:rPr>
        <w:t>ג. כל אדם יוכל לקיים את דתו ואת מצפונו.</w:t>
      </w:r>
    </w:p>
    <w:p>
      <w:pPr>
        <w:bidi/>
        <w:spacing w:before="0" w:after="100"/>
        <w:jc w:val="both"/>
      </w:pPr>
      <w:r>
        <w:rPr>
          <w:rtl/>
        </w:rPr>
        <w:t>ד. המדינה תקבץ אליה יהודים מכל התפוצות.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יש הקוראים לימים שבין יום השואה ליום העצמאות «משואה לתקומה». הסבירו את הביטוי בעזרת סדר המועדים ובעזרת שתי דוגמאות מן הפרק.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יום העצמאות ויום ירושלים: מועדי ניסן–אייר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על הקמת המדינה הכריז דוד בן־גוריון.</w:t>
      </w:r>
    </w:p>
    <w:p>
      <w:pPr>
        <w:bidi/>
        <w:spacing w:before="0" w:after="40"/>
        <w:jc w:val="both"/>
      </w:pPr>
      <w:r>
        <w:rPr>
          <w:rtl/>
        </w:rPr>
        <w:t>ב. ההמנון «התקווה» נכתב בידי נפתלי הרץ אימבר.</w:t>
      </w:r>
    </w:p>
    <w:p>
      <w:pPr>
        <w:bidi/>
        <w:spacing w:before="0" w:after="40"/>
        <w:jc w:val="both"/>
      </w:pPr>
      <w:r>
        <w:rPr>
          <w:rtl/>
        </w:rPr>
        <w:t>ג. בדגל ישראל יש שני פסים כחולים ו־מגן דוד באמצע.</w:t>
      </w:r>
    </w:p>
    <w:p>
      <w:pPr>
        <w:bidi/>
        <w:spacing w:before="0" w:after="40"/>
        <w:jc w:val="both"/>
      </w:pPr>
      <w:r>
        <w:rPr>
          <w:rtl/>
        </w:rPr>
        <w:t>ד. השיר «ירושלים של זהב» נכתב בידי נעמי שמר.</w:t>
      </w:r>
    </w:p>
    <w:p>
      <w:pPr>
        <w:bidi/>
        <w:spacing w:before="0" w:after="40"/>
        <w:jc w:val="both"/>
      </w:pPr>
      <w:r>
        <w:rPr>
          <w:rtl/>
        </w:rPr>
        <w:t>ה. בערב יום העצמאות מדליקים משואות בהר הרצל.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סמל את התיאור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הדגל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«התקווה»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הסמל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המסמך שבו הוכרזה המדינה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ההמנון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מנורה עם שני ענפי זית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מגילת העצמאות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לבן עם שני פסים כחולים ומגן דוד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מדינת ישראל הוכרזה בה' באייר תש"ח. – נכון</w:t>
      </w:r>
    </w:p>
    <w:p>
      <w:pPr>
        <w:bidi/>
        <w:spacing w:before="0" w:after="40"/>
        <w:jc w:val="both"/>
      </w:pPr>
      <w:r>
        <w:rPr>
          <w:rtl/>
        </w:rPr>
        <w:t>ב. את המדינה הכריזו בירושלים. – לא נכון – את המדינה הכריזו בתל אביב</w:t>
      </w:r>
    </w:p>
    <w:p>
      <w:pPr>
        <w:bidi/>
        <w:spacing w:before="0" w:after="40"/>
        <w:jc w:val="both"/>
      </w:pPr>
      <w:r>
        <w:rPr>
          <w:rtl/>
        </w:rPr>
        <w:t>ג. יום ירושלים מציין את איחוד העיר בשנת 1967. – נכון</w:t>
      </w:r>
    </w:p>
    <w:p>
      <w:pPr>
        <w:bidi/>
        <w:spacing w:before="0" w:after="40"/>
        <w:jc w:val="both"/>
      </w:pPr>
      <w:r>
        <w:rPr>
          <w:rtl/>
        </w:rPr>
        <w:t>ד. בסמל המדינה מופיע מגן דוד. – לא נכון – בסמל המדינה מופיעה מנורה עם ענפי זית; מגן הדוד מופיע בדגל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לפי המועד.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העצמאות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ירושלים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פרס ישראל, הכרזת המדינה, שתים עשרה משואות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הכותל המערבי, «ירושלים של זהב», מלחמת ששת הימים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 עברי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שנה לועזית של האירוע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העצמאות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ה' באייר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1948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הדלקת משואות, פרס ישראל, חידון התנ"ך, טיולים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ירושלים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כ"ח באייר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1967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סיורים וטקסים בירושלים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כמה משואות מדליקים בטקס בהר הרצל?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שתים עשרה</w:t>
      </w:r>
    </w:p>
    <w:p>
      <w:pPr>
        <w:bidi/>
        <w:spacing w:before="0" w:after="20"/>
        <w:jc w:val="both"/>
      </w:pPr>
      <w:r>
        <w:rPr>
          <w:rtl/>
        </w:rPr>
        <w:t>ב. על מה מבוססת המנורה שבסמל המדינה?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על מנורה בשער טיטוס ברומא</w:t>
      </w:r>
    </w:p>
    <w:p>
      <w:pPr>
        <w:bidi/>
        <w:spacing w:before="0" w:after="20"/>
        <w:jc w:val="both"/>
      </w:pPr>
      <w:r>
        <w:rPr>
          <w:rtl/>
        </w:rPr>
        <w:t>ג. מה מבטיחה מגילת העצמאות לכל האזרחים?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שוויון זכויות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עצבו סמל לכיתה שלכם בהשראת סמל המדינה: ציור ומילה אחת מתחתיו. הסבירו במשפט מה הסמל מבטא.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סמל כיתתי, מילה מתחתיו והסבר קצר של משמעותו.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«אם תרצו, אין זו אגדה». כתבו על חלום אחד שלכם, ועל צעד אחד שתוכלו לעשות כדי להתקרב אליו.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חלום ברור וצעד מעשי שמקרב אליו.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הקטע: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הטקסים של שני הימים נערכו ברחבות שונות. – לא נכון – הם נערכו באותה רחבה</w:t>
      </w:r>
    </w:p>
    <w:p>
      <w:pPr>
        <w:bidi/>
        <w:spacing w:before="0" w:after="40"/>
        <w:jc w:val="both"/>
      </w:pPr>
      <w:r>
        <w:rPr>
          <w:rtl/>
        </w:rPr>
        <w:t>ב. בערב יום העצמאות הונפו הדגלים לראש התורן. – נכון</w:t>
      </w:r>
    </w:p>
    <w:p>
      <w:pPr>
        <w:bidi/>
        <w:spacing w:before="0" w:after="40"/>
        <w:jc w:val="both"/>
      </w:pPr>
      <w:r>
        <w:rPr>
          <w:rtl/>
        </w:rPr>
        <w:t>ג. עומר הבין שהשמחה והזיכרון קשורים זה בזה.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הסבירו את תשובת האב: «אם לא נשמח בה, איך נודה לו?» מה הוא רצה ללמד את עומר?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האב רצה להסביר שהשמחה על המדינה היא דרך להודות לנופלים ולתת משמעות למה שעשו; השמחה אינה שכחה אלא המשך של הזיכרון.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משפט ממגילת העצמאות (בניסוח שלנו) כתבו איזה ערך הוא מבטא: «שוויון», «עלייה וקיבוץ גלויות» או «חופש דת».</w:t>
      </w:r>
    </w:p>
    <w:p>
      <w:pPr>
        <w:bidi/>
        <w:spacing w:before="0" w:after="100"/>
        <w:jc w:val="both"/>
      </w:pPr>
      <w:r>
        <w:rPr>
          <w:rtl/>
        </w:rPr>
        <w:t>א. המדינה תהיה פתוחה לעלייה יהודית.  ← עלייה וקיבוץ גלויות</w:t>
      </w:r>
    </w:p>
    <w:p>
      <w:pPr>
        <w:bidi/>
        <w:spacing w:before="0" w:after="100"/>
        <w:jc w:val="both"/>
      </w:pPr>
      <w:r>
        <w:rPr>
          <w:rtl/>
        </w:rPr>
        <w:t>ב. לכל האזרחים יהיו זכויות שוות בלי הבדל דת, גזע ומין.  ← שוויון</w:t>
      </w:r>
    </w:p>
    <w:p>
      <w:pPr>
        <w:bidi/>
        <w:spacing w:before="0" w:after="100"/>
        <w:jc w:val="both"/>
      </w:pPr>
      <w:r>
        <w:rPr>
          <w:rtl/>
        </w:rPr>
        <w:t>ג. כל אדם יוכל לקיים את דתו ואת מצפונו.  ← חופש דת</w:t>
      </w:r>
    </w:p>
    <w:p>
      <w:pPr>
        <w:bidi/>
        <w:spacing w:before="0" w:after="100"/>
        <w:jc w:val="both"/>
      </w:pPr>
      <w:r>
        <w:rPr>
          <w:rtl/>
        </w:rPr>
        <w:t>ד. המדינה תקבץ אליה יהודים מכל התפוצות.  ← עלייה וקיבוץ גלויות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יש הקוראים לימים שבין יום השואה ליום העצמאות «משואה לתקומה». הסבירו את הביטוי בעזרת סדר המועדים ובעזרת שתי דוגמאות מן הפרק.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«משואה» – מן השואה וההרס (כ"ז בניסן), «לתקומה» – אל קימת המדינה (ה' באייר). דוגמאות: אחרי יום השואה ויום הזיכרון בא יום העצמאות; הדגל מורד לחצי התורן ואז מונף לראש התורן; מן הזיכרון בהר הרצל לטקס המשואות.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