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double" w:sz="20" w:space="0" w:color="B8902F"/>
              <w:left w:val="double" w:sz="20" w:space="0" w:color="B8902F"/>
              <w:bottom w:val="double" w:sz="20" w:space="0" w:color="B8902F"/>
              <w:right w:val="double" w:sz="20" w:space="0" w:color="B8902F"/>
            </w:tcBorders>
            <w:shd w:val="clear" w:color="auto" w:fill="1F3A5F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E2C47A"/>
                <w:sz w:val="32"/>
                <w:szCs w:val="32"/>
                <w:rtl/>
              </w:rPr>
              <w:t>הֲלָכָה · כִּתָּה א'</w:t>
            </w:r>
          </w:p>
          <w:p>
            <w:pPr>
              <w:bidi/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306000" cy="302291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key_white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6000" cy="302291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Suez One" w:hAnsi="Suez One" w:cs="Suez One" w:eastAsia="Suez One"/>
                <w:b/>
                <w:bCs/>
                <w:color w:val="FFFFFF"/>
                <w:sz w:val="52"/>
                <w:szCs w:val="52"/>
                <w:rtl/>
              </w:rPr>
              <w:t xml:space="preserve">  מחוון – </w:t>
            </w:r>
            <w:r>
              <w:rPr>
                <w:rFonts w:ascii="Suez One" w:hAnsi="Suez One" w:cs="Suez One" w:eastAsia="Suez One"/>
                <w:b/>
                <w:bCs/>
                <w:color w:val="FFFFFF"/>
                <w:sz w:val="52"/>
                <w:szCs w:val="52"/>
                <w:rtl/>
              </w:rPr>
              <w:t>תַּפְזֹרֶת – בֵּין אָדָם לַחֲבֵרוֹ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p>
      <w:pPr>
        <w:bidi/>
        <w:spacing w:before="0" w:after="120"/>
        <w:jc w:val="both"/>
      </w:pPr>
      <w:r>
        <w:rPr>
          <w:rFonts w:ascii="David Libre" w:hAnsi="David Libre" w:cs="David Libre" w:eastAsia="David Libre"/>
          <w:sz w:val="34"/>
          <w:szCs w:val="34"/>
          <w:rtl/>
        </w:rPr>
        <w:t>מִצְאוּ בַּתַּפְזֹרֶת אֶת הַמִּלִּים שֶׁבָּרְשִׁימָה וְהַקִּיפוּ אוֹתָן. הַמִּלִּים כְּתוּבוֹת מִיָּמִין לִשְׂמֹאל אוֹ מִלְמַעְלָה לְמַטָּה.</w:t>
      </w:r>
    </w:p>
    <w:tbl>
      <w:tblPr>
        <w:bidiVisual/>
        <w:tblW w:w="8505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850"/>
        <w:gridCol w:w="850"/>
        <w:gridCol w:w="850"/>
        <w:gridCol w:w="850"/>
        <w:gridCol w:w="850"/>
        <w:gridCol w:w="850"/>
        <w:gridCol w:w="850"/>
        <w:gridCol w:w="850"/>
        <w:gridCol w:w="850"/>
        <w:gridCol w:w="850"/>
      </w:tblGrid>
      <w:tr>
        <w:trPr>
          <w:trHeight w:val="850" w:hRule="exact"/>
          <w:cantSplit/>
        </w:trPr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ק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כ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צ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ר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נ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ב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ט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נ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ה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כ</w:t>
            </w:r>
          </w:p>
        </w:tc>
      </w:tr>
      <w:tr>
        <w:trPr>
          <w:trHeight w:val="850" w:hRule="exact"/>
          <w:cantSplit/>
        </w:trPr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ס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ע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ר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ג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ע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ח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ת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נ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ו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ב</w:t>
            </w:r>
          </w:p>
        </w:tc>
      </w:tr>
      <w:tr>
        <w:trPr>
          <w:trHeight w:val="850" w:hRule="exact"/>
          <w:cantSplit/>
        </w:trPr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ג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ק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ב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ב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ע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ח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י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פ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ר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ו</w:t>
            </w:r>
          </w:p>
        </w:tc>
      </w:tr>
      <w:tr>
        <w:trPr>
          <w:trHeight w:val="850" w:hRule="exact"/>
          <w:cantSplit/>
        </w:trPr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ד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ח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ל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ו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ש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ב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ר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ח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י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ד</w:t>
            </w:r>
          </w:p>
        </w:tc>
      </w:tr>
      <w:tr>
        <w:trPr>
          <w:trHeight w:val="850" w:hRule="exact"/>
          <w:cantSplit/>
        </w:trPr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ת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צ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ע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ח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ו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ר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ו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ת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ם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ק</w:t>
            </w:r>
          </w:p>
        </w:tc>
      </w:tr>
      <w:tr>
        <w:trPr>
          <w:trHeight w:val="850" w:hRule="exact"/>
          <w:cantSplit/>
        </w:trPr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א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ב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ד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ה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ש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ש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ל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ו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ם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צ</w:t>
            </w:r>
          </w:p>
        </w:tc>
      </w:tr>
      <w:tr>
        <w:trPr>
          <w:trHeight w:val="850" w:hRule="exact"/>
          <w:cantSplit/>
        </w:trPr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ס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ק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ו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נ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א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ט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ע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ה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ר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נ</w:t>
            </w:r>
          </w:p>
        </w:tc>
      </w:tr>
      <w:tr>
        <w:trPr>
          <w:trHeight w:val="850" w:hRule="exact"/>
          <w:cantSplit/>
        </w:trPr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ה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ו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ס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ג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מ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י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ק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פ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ק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ז</w:t>
            </w:r>
          </w:p>
        </w:tc>
      </w:tr>
      <w:tr>
        <w:trPr>
          <w:trHeight w:val="850" w:hRule="exact"/>
          <w:cantSplit/>
        </w:trPr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פ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י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צ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ג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ת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ג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צ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ד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ק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ה</w:t>
            </w:r>
          </w:p>
        </w:tc>
      </w:tr>
      <w:tr>
        <w:trPr>
          <w:trHeight w:val="850" w:hRule="exact"/>
          <w:cantSplit/>
        </w:trPr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נ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י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א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ה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ב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ה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כ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ע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ס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ס</w:t>
            </w:r>
          </w:p>
        </w:tc>
      </w:tr>
    </w:tbl>
    <w:p>
      <w:pPr>
        <w:bidi/>
        <w:spacing w:before="0" w:after="0" w:line="20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dashed" w:sz="14" w:space="0" w:color="E67E22"/>
              <w:left w:val="dashed" w:sz="14" w:space="0" w:color="E67E22"/>
              <w:bottom w:val="dashed" w:sz="14" w:space="0" w:color="E67E22"/>
              <w:right w:val="dashed" w:sz="14" w:space="0" w:color="E67E22"/>
            </w:tcBorders>
            <w:shd w:val="clear" w:color="auto" w:fill="FFF8E1"/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A04000"/>
                <w:sz w:val="36"/>
                <w:szCs w:val="36"/>
                <w:rtl/>
              </w:rPr>
              <w:t>הַמִּלִּים שֶׁצָּרִיךְ לִמְצֹא:</w:t>
            </w:r>
          </w:p>
          <w:tbl>
            <w:tblPr>
              <w:bidiVisual/>
              <w:tblW w:w="9752" w:type="dxa"/>
              <w:jc w:val="center"/>
              <w:tblCellSpacing w:w="56" w:type="dxa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2438"/>
              <w:gridCol w:w="2438"/>
              <w:gridCol w:w="2438"/>
              <w:gridCol w:w="2438"/>
            </w:tblGrid>
            <w:tr>
              <w:trPr>
                <w:trHeight w:val="652" w:hRule="atLeast"/>
                <w:cantSplit/>
              </w:trPr>
              <w:tc>
                <w:tcPr>
                  <w:tcW w:type="dxa" w:w="2579"/>
                  <w:tcW w:w="2438" w:type="dxa"/>
                  <w:tcBorders>
                    <w:top w:val="single" w:sz="6" w:space="0" w:color="E67E22"/>
                    <w:left w:val="single" w:sz="6" w:space="0" w:color="E67E22"/>
                    <w:bottom w:val="single" w:sz="6" w:space="0" w:color="E67E22"/>
                    <w:right w:val="single" w:sz="6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sz w:val="30"/>
                      <w:szCs w:val="30"/>
                      <w:rtl/>
                    </w:rPr>
                    <w:t>אֱמֶת  (אמת)</w:t>
                  </w:r>
                </w:p>
              </w:tc>
              <w:tc>
                <w:tcPr>
                  <w:tcW w:type="dxa" w:w="2579"/>
                  <w:tcW w:w="2438" w:type="dxa"/>
                  <w:tcBorders>
                    <w:top w:val="single" w:sz="6" w:space="0" w:color="E67E22"/>
                    <w:left w:val="single" w:sz="6" w:space="0" w:color="E67E22"/>
                    <w:bottom w:val="single" w:sz="6" w:space="0" w:color="E67E22"/>
                    <w:right w:val="single" w:sz="6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sz w:val="30"/>
                      <w:szCs w:val="30"/>
                      <w:rtl/>
                    </w:rPr>
                    <w:t>צְדָקָה  (צדקה)</w:t>
                  </w:r>
                </w:p>
              </w:tc>
              <w:tc>
                <w:tcPr>
                  <w:tcW w:type="dxa" w:w="2579"/>
                  <w:tcW w:w="2438" w:type="dxa"/>
                  <w:tcBorders>
                    <w:top w:val="single" w:sz="6" w:space="0" w:color="E67E22"/>
                    <w:left w:val="single" w:sz="6" w:space="0" w:color="E67E22"/>
                    <w:bottom w:val="single" w:sz="6" w:space="0" w:color="E67E22"/>
                    <w:right w:val="single" w:sz="6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sz w:val="30"/>
                      <w:szCs w:val="30"/>
                      <w:rtl/>
                    </w:rPr>
                    <w:t>אֲבֵדָה  (אבדה)</w:t>
                  </w:r>
                </w:p>
              </w:tc>
              <w:tc>
                <w:tcPr>
                  <w:tcW w:type="dxa" w:w="2579"/>
                  <w:tcW w:w="2438" w:type="dxa"/>
                  <w:tcBorders>
                    <w:top w:val="single" w:sz="6" w:space="0" w:color="E67E22"/>
                    <w:left w:val="single" w:sz="6" w:space="0" w:color="E67E22"/>
                    <w:bottom w:val="single" w:sz="6" w:space="0" w:color="E67E22"/>
                    <w:right w:val="single" w:sz="6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sz w:val="30"/>
                      <w:szCs w:val="30"/>
                      <w:rtl/>
                    </w:rPr>
                    <w:t>הוֹרִים  (הורים)</w:t>
                  </w:r>
                </w:p>
              </w:tc>
            </w:tr>
            <w:tr>
              <w:trPr>
                <w:trHeight w:val="652" w:hRule="atLeast"/>
                <w:cantSplit/>
              </w:trPr>
              <w:tc>
                <w:tcPr>
                  <w:tcW w:type="dxa" w:w="2579"/>
                  <w:tcW w:w="2438" w:type="dxa"/>
                  <w:tcBorders>
                    <w:top w:val="single" w:sz="6" w:space="0" w:color="E67E22"/>
                    <w:left w:val="single" w:sz="6" w:space="0" w:color="E67E22"/>
                    <w:bottom w:val="single" w:sz="6" w:space="0" w:color="E67E22"/>
                    <w:right w:val="single" w:sz="6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sz w:val="30"/>
                      <w:szCs w:val="30"/>
                      <w:rtl/>
                    </w:rPr>
                    <w:t>חָבֵר  (חבר)</w:t>
                  </w:r>
                </w:p>
              </w:tc>
              <w:tc>
                <w:tcPr>
                  <w:tcW w:type="dxa" w:w="2579"/>
                  <w:tcW w:w="2438" w:type="dxa"/>
                  <w:tcBorders>
                    <w:top w:val="single" w:sz="6" w:space="0" w:color="E67E22"/>
                    <w:left w:val="single" w:sz="6" w:space="0" w:color="E67E22"/>
                    <w:bottom w:val="single" w:sz="6" w:space="0" w:color="E67E22"/>
                    <w:right w:val="single" w:sz="6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sz w:val="30"/>
                      <w:szCs w:val="30"/>
                      <w:rtl/>
                    </w:rPr>
                    <w:t>כָּבוֹד  (כבוד)</w:t>
                  </w:r>
                </w:p>
              </w:tc>
              <w:tc>
                <w:tcPr>
                  <w:tcW w:type="dxa" w:w="2579"/>
                  <w:tcW w:w="2438" w:type="dxa"/>
                  <w:tcBorders>
                    <w:top w:val="single" w:sz="6" w:space="0" w:color="E67E22"/>
                    <w:left w:val="single" w:sz="6" w:space="0" w:color="E67E22"/>
                    <w:bottom w:val="single" w:sz="6" w:space="0" w:color="E67E22"/>
                    <w:right w:val="single" w:sz="6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sz w:val="30"/>
                      <w:szCs w:val="30"/>
                      <w:rtl/>
                    </w:rPr>
                    <w:t>אַהֲבָה  (אהבה)</w:t>
                  </w:r>
                </w:p>
              </w:tc>
              <w:tc>
                <w:tcPr>
                  <w:tcW w:type="dxa" w:w="2579"/>
                  <w:tcW w:w="2438" w:type="dxa"/>
                  <w:tcBorders>
                    <w:top w:val="single" w:sz="6" w:space="0" w:color="E67E22"/>
                    <w:left w:val="single" w:sz="6" w:space="0" w:color="E67E22"/>
                    <w:bottom w:val="single" w:sz="6" w:space="0" w:color="E67E22"/>
                    <w:right w:val="single" w:sz="6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sz w:val="30"/>
                      <w:szCs w:val="30"/>
                      <w:rtl/>
                    </w:rPr>
                    <w:t>שָׁלוֹם  (שלום)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David Libre" w:hAnsi="David Libre" w:cs="David Libre" w:eastAsia="David Libre"/>
                <w:sz w:val="2"/>
                <w:szCs w:val="2"/>
                <w:rtl/>
              </w:rPr>
              <w:t xml:space="preserve"> 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6" w:h="16838"/>
      <w:pgMar w:top="624" w:right="794" w:bottom="567" w:left="794" w:header="227" w:footer="283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0"/>
      <w:jc w:val="cen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bidi/>
      <w:spacing w:before="0" w:after="0"/>
      <w:jc w:val="both"/>
    </w:pPr>
    <w:r>
      <w:rPr>
        <w:rFonts w:ascii="David Libre" w:hAnsi="David Libre" w:cs="David Libre" w:eastAsia="David Libre"/>
        <w:b/>
        <w:bCs/>
        <w:color w:val="555555"/>
        <w:sz w:val="24"/>
        <w:szCs w:val="24"/>
        <w:rtl/>
      </w:rPr>
      <w:t>בס"ד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bidi/>
      <w:spacing w:after="0" w:line="240" w:lineRule="auto"/>
    </w:pPr>
    <w:rPr>
      <w:rFonts w:ascii="David Libre" w:hAnsi="David Libre" w:cs="David Libre" w:eastAsia="David Libre"/>
      <w:sz w:val="36"/>
      <w:szCs w:val="36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