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סְפִירַת הָעֹמֶר וְל"ג בָּעֹמֶר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אֶת הָעֹמֶר בַּעֲמִידָה.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סוֹפְרִים חֲמִשִּׁים וְשִׁשָּׁה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בְּל"ג בָּעֹמֶר הִפְסִיקוּ הַתַּלְמִידִים לָמוּת.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מִי שֶׁשָּׁכַח בַּלַּיְלָה סוֹפֵר בַּיּוֹם בִּבְרָכָה.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יָמִים סוֹפְרִים?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עֲשָׂרָה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אַרְבָּעִים וְתִשְׁעָה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מֵאָה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מַתְחִילִים לִסְפֹּר?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בְּפֶסַח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בְּסֻכּוֹת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בְּפוּרִים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קִבַּלְנוּ בְּשָׁבוּעוֹת?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מַצּוֹת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אֶת הַתּוֹרָה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סֻכָּה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חָסַר לַתַּלְמִידִים?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כָּבוֹד זֶה לָזֶה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סְפָרִים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אֹכֶל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פֶּסַח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מְדוּרוֹת וְשִׂמְחָה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שָׁבוּעוֹת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מַתְחִילִים לִסְפֹּר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ל"ג בָּעֹמֶר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אוֹמְרִים לִפְנֵי הַסְּפִירָה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מַתַּן 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לַיְלָה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עוֹמְדִים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עֲקִיבָא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סוֹפְרִים אֶת הָעֹמֶר בְּכָל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בְּשָׁבוּעוֹת קִבַּלְנוּ ____________ בְּהַר סִינַי.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כְּשֶׁסּוֹפְרִים, ____________ עַל הָרַגְלַיִם.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רַבִּי ____________ הָיָה רַב גָּדוֹל.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מָה אַתֶּם יְכוֹלִים לַעֲשׂוֹת כְּדֵי לָתֵת כָּבוֹד לַחֲבֵרִים?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