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סְעוּדָה וּבְרָכוֹת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לִפְנֵי הַמּוֹצִיא נוֹטְלִים יָדַיִם.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עַל עֲנָבִים מְבָרְכִים בּוֹרֵא פְּרִי הָאֲדָמָה.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לֹא מְדַבְּרִים בֵּין הַנְּטִילָה לְהַמּוֹצִיא.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אוֹכְלִים בָּשָׂר וְחָלָב יַחַד.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עַל מָה מְבָרְכִים הַמּוֹצִיא?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עַל לֶחֶם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מְבָרְכִים עַל גֶּזֶר?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בּוֹרֵא פְּרִי הָאֲדָמָה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עַל אֵיזוֹ יָד שׁוֹפְכִים קֹדֶם?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יַד יָמִין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אֵיזֶה אֹכֶל מֻתָּר לֶאֱכֹל?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אֹכֶל כָּשֵׁר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ג. מִתְחוּ קַו בֵּין הָאֹכֶל לַבְּרָכָה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אֲבַטִּיחַ  ←  בּוֹרֵא פְּרִי הָאֲדָמָה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דָּג  ←  שֶׁהַכֹּל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פַּת  ←  הַמּוֹצִיא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תַּפּוּז  ←  בּוֹרֵא פְּרִי הָעֵץ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לִפְנֵי הַלֶּחֶם [נוֹטְלִים] יָדַיִם.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עַל אַגָּס מְבָרְכִים בּוֹרֵא פְּרִי [הָעֵץ].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עַל גְּבִינָה מְבָרְכִים [שֶׁהַכֹּל].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אַחֲרֵי לֶחֶם מְבָרְכִים בִּרְכַּת [הַמָּזוֹן].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לָמָּה מְבָרְכִים לִפְנֵי שֶׁאוֹכְלִים?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תשובה אפשרית: כִּי כָּל הָעוֹלָם וְהָאֹכֶל שַׁיָּכִים לַה', וּבַבְּרָכָה אֲנַחְנוּ מוֹדִים לוֹ עַל הָאֹכֶל.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