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בֵּין אָדָם לַחֲבֵרוֹ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כִּבּוּד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הוֹרִים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מוֹרֶה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אוֹרֵחַ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כָּבוֹד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לָשׁוֹן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רְכִילוּת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נְקָמָה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סְלִיחָה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חָבֵר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