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חֲנֻכָּה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חֲנֻכָּה נִמְשֶׁכֶת שְׁמוֹנָה יָמִים.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מַדְלִיקִים נֵרוֹת חֲנֻכָּה בַּבֹּקֶר.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הַמַּכַּבִּים נִצְּחוּ אֶת הַיְּוָנִים.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מֻתָּר לִקְרֹא סֵפֶר לְאוֹר נֵרוֹת חֲנֻכָּה.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הָיָה הָאַבָּא שֶׁל הַמַּכַּבִּים?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מַתִּתְיָהוּ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נֵרוֹת בַּלַּיְלָה הַשְּׁמִינִי?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שְׁמוֹנָה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בְּאֵיזֶה צַד שֶׁל הַפֶּתַח הַחֲנֻכִּיָּה?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שְׂמֹאל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לְכַמָּה יָמִים הִסְפִּיק הַשֶּׁמֶן?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יוֹם אֶחָד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מִן הַמִּלָּה אֶל הַהֶסְבֵּר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פַּךְ  ←  כַּד קָטָן שֶׁל שֶׁמֶן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שַׁמָּשׁ  ←  נֵר שֶׁמַּדְלִיק נֵרוֹת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מַכַּבִּים  ←  גִּבּוֹרִים שֶׁנִּלְחֲמוּ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מִקְדָּשׁ  ←  בֵּית ה' בִּירוּשָׁלַיִם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פַּעַם שָׁלְטוּ בְּאֶרֶץ יִשְׂרָאֵל [יְוָנִים].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בַּפַּךְ הָיָה שֶׁמֶן [טָהוֹר].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אֶפְשָׁר לָשִׂים אֶת הַחֲנֻכִּיָּה לְיַד [חַלּוֹן] שֶׁפּוֹנֶה לָרְחוֹב.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בְּכָל לַיְלָה מוֹסִיפִים עוֹד [נֵר] אֶחָד.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עֲנוּ בְּמִשְׁפָּט שָׁלֵם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לָמָּה שָׂמִים אֶת הַחֲנֻכִּיָּה בְּמָקוֹם שֶׁכֻּלָּם רוֹאִים?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אפשרית: כְּדֵי שֶׁכָּל מִי שֶׁעוֹבֵר יִרְאֶה אֶת הַנֵּרוֹת וְיִזְכֹּר אֶת הַנֵּס שֶׁל חֲנֻכָּה.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