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right"/>
      </w:pPr>
      <w:r>
        <w:rPr>
          <w:rFonts w:ascii="Noto Serif Hebrew" w:hAnsi="Noto Serif Hebrew" w:cs="Noto Serif Hebrew" w:eastAsia="Noto Serif Hebrew"/>
          <w:b/>
          <w:bCs/>
          <w:color w:val="555555"/>
          <w:sz w:val="24"/>
          <w:szCs w:val="24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1F3A5F"/>
            <w:tcMar>
              <w:top w:w="198" w:type="dxa"/>
              <w:left w:w="198" w:type="dxa"/>
              <w:bottom w:w="198" w:type="dxa"/>
              <w:right w:w="19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E2C47A"/>
                <w:sz w:val="36"/>
                <w:szCs w:val="36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80"/>
                <w:szCs w:val="80"/>
                <w:rtl/>
              </w:rPr>
              <w:t>אֱלוּל וְרֹאשׁ הַשָּׁנָה – מַחְוֶן לַמּוֹרֶה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color w:val="FFFFFF"/>
                <w:sz w:val="38"/>
                <w:szCs w:val="38"/>
                <w:rtl/>
              </w:rPr>
              <w:t>שׁוֹפָר, תְּפִלָּה וְשָׁנָה טוֹבָה וּמְתוּקָה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Noto Serif Hebrew" w:hAnsi="Noto Serif Hebrew" w:cs="Noto Serif Hebrew" w:eastAsia="Noto Serif Hebrew"/>
          <w:sz w:val="34"/>
          <w:szCs w:val="34"/>
          <w:rtl/>
        </w:rPr>
        <w:t>תשובות לכל המשימות בחוברת, לפי מספרי העמודים. במשימות פתוחות – תשובה אפשרית; מקבלים כל תשובה מנומקת.</w:t>
      </w:r>
    </w:p>
    <w:p>
      <w:pPr>
        <w:bidi/>
        <w:spacing w:before="0" w:after="0" w:line="20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8E44AD"/>
              <w:left w:val="single" w:sz="8" w:space="0" w:color="8E44AD"/>
              <w:bottom w:val="single" w:sz="8" w:space="0" w:color="8E44AD"/>
              <w:right w:val="single" w:sz="8" w:space="0" w:color="8E44AD"/>
            </w:tcBorders>
            <w:shd w:val="clear" w:color="auto" w:fill="8E44AD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rtl/>
              </w:rPr>
              <w:t xml:space="preserve">: הַשּׁוֹפָר וְ«אָבִינוּ מַלְכֵּנוּ»  ·  עַמּוּדִים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4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6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. בְּחֹדֶשׁ אֱלוּל תּוֹקְעִים בְּשׁוֹפָר.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. הַשּׁוֹפָר מְעוֹרֵר אוֹתָנוּ לִתְשׁוּבָה.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. תְּרוּעָה הִיא קוֹל אָרֹךְ אֶחָד.  ←  לֹא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. בְּ«אָבִינוּ מַלְכֵּנוּ» מְבַקְּשִׁים שָׁנָה טוֹבָה.  ←  נָכוֹן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סַדְּרוּ אֶת קוֹלוֹת הַשּׁוֹפָר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color w:val="444444"/>
                <w:sz w:val="34"/>
                <w:szCs w:val="34"/>
                <w:rtl/>
              </w:rPr>
              <w:t>גִּזְרוּ אֶת הַכַּרְטִיסִים מִדַּף הַגְּזִירָה וְהַדְבִּיקוּ לְפִי הַסֵּדֶר.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– תְּקִיעָה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– שְׁבָרִים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– תְּרוּעָה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– תְּקִיעָה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3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בַּחֲרוּ אֶת הַתְּשׁוּבָה הַנְּכוֹנָה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color w:val="444444"/>
                <w:sz w:val="34"/>
                <w:szCs w:val="34"/>
                <w:rtl/>
              </w:rPr>
              <w:t>הַקִּיפוּ אֶת הַתְּשׁוּבָה הַנְּכוֹנָה.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מָתַי תּוֹקְעִים בְּאֱלוּל?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color w:val="1E8449"/>
                <w:sz w:val="32"/>
                <w:szCs w:val="32"/>
                <w:rtl/>
              </w:rPr>
              <w:t>✔ בַּבֹּקֶר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«אָבִינוּ מַלְכֵּנוּ» הִיא…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color w:val="1E8449"/>
                <w:sz w:val="32"/>
                <w:szCs w:val="32"/>
                <w:rtl/>
              </w:rPr>
              <w:t>✔ תְּפִלָּה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לָמָּה תּוֹקְעִים בְּשׁוֹפָר?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color w:val="1E8449"/>
                <w:sz w:val="32"/>
                <w:szCs w:val="32"/>
                <w:rtl/>
              </w:rPr>
              <w:t>✔ לְעוֹרֵר לִתְשׁוּבָה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4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 תְּמוּנוֹת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color w:val="444444"/>
                <w:sz w:val="34"/>
                <w:szCs w:val="34"/>
                <w:rtl/>
              </w:rPr>
              <w:t>גִּזְרוּ אֶת הַתְּמוּנוֹת מִדַּף הַגְּזִירָה וְהַדְבִּיקוּ כָּל תְּמוּנָה מֵעַל הַמִּשְׁפָּט הַמַּתְאִים.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45600" cy="39463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07aadf91c3_330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600" cy="39463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 סְלִיחוֹת  ←  בְּחֹדֶשׁ אֱלוּל אוֹמְרִים סְלִיחוֹת.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576000" cy="35712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2_t01_col1_70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3571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 הַשּׁוֹפָר  ←  קוֹל הַשּׁוֹפָר מְעוֹרֵר אוֹתָנוּ לִתְשׁוּבָה.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576000" cy="390982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b631e85595_33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39098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 דָּגִים  ←  אוֹמְרִים תַּשְׁלִיךְ לְיַד מַיִם שֶׁיֵּשׁ בָּהֶם דָּגִים.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576000" cy="394971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2_t01_col2_70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39497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 שָׁנָה מְתוּקָה  ←  טוֹבְלִים תַּפּוּחַ בִּדְבַשׁ לְשָׁנָה טוֹבָה וּמְתוּקָה.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0" w:after="0" w:line="20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D35400"/>
              <w:left w:val="single" w:sz="8" w:space="0" w:color="D35400"/>
              <w:bottom w:val="single" w:sz="8" w:space="0" w:color="D35400"/>
              <w:right w:val="single" w:sz="8" w:space="0" w:color="D35400"/>
            </w:tcBorders>
            <w:shd w:val="clear" w:color="auto" w:fill="D35400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rtl/>
              </w:rPr>
              <w:t xml:space="preserve">: סְעוּדַת הֶחָג וּבְרָכוֹת  ·  עַמּוּדִים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7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9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5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מָה מְבַקְּשִׁים עַל כָּל סִימָן?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color w:val="444444"/>
                <w:sz w:val="34"/>
                <w:szCs w:val="34"/>
                <w:rtl/>
              </w:rPr>
              <w:t>מִתְחוּ קַו מִן הַמַּאֲכָל אֶל הַבְּרָכָה.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תַּפּוּחַ בִּדְבַשׁ  ←  שָׁנָה מְתוּקָה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רִמּוֹן  ←  הַרְבֵּה מִצְווֹת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רֹאשׁ  ←  שֶׁנִּהְיֶה לְרֹאשׁ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דָּג  ←  שֶׁנִּפְרֶה וְנִרְבֶּה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6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מָה אוֹכְלִים בְּרֹאשׁ הַשָּׁנָה?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color w:val="444444"/>
                <w:sz w:val="34"/>
                <w:szCs w:val="34"/>
                <w:rtl/>
              </w:rPr>
              <w:t>כִּתְבוּ כָּל מַאֲכָל בַּטּוּר הַמַּתְאִים.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אוֹכְלִים – מָתוֹק: דְּבַשׁ · תַּפּוּחַ מָתוֹק · תָּמָר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לֹא אוֹכְלִים – חָמוּץ: חֹמֶץ · לִימוֹן חָמוּץ · מְלָפְפוֹן חָמוּץ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7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הַשְׁלִימוּ אֶת הַמִּשְׁפָּטִים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color w:val="444444"/>
                <w:sz w:val="34"/>
                <w:szCs w:val="34"/>
                <w:rtl/>
              </w:rPr>
              <w:t>בַּחֲרוּ מִלָּה מִן הַמַּחְסָן.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טוֹבְלִים אֶת הַלֶּחֶם בְּתוֹךְ [דְּבַשׁ].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אוֹכְלִים [רִמּוֹן] כְּדֵי שֶׁנַּרְבֶּה מִצְווֹת.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«לְשָׁנָה טוֹבָה [תִּכָּתֵב] וְתֵחָתֵם».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מְבַקְּשִׁים [שָׁנָה] טוֹבָה וּמְתוּקָה.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8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תְּמוּנָה וּמִשְׁפָּט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color w:val="444444"/>
                <w:sz w:val="34"/>
                <w:szCs w:val="34"/>
                <w:rtl/>
              </w:rPr>
              <w:t>מִתְחוּ קַו בֵּין כָּל תְּמוּנָה לַמִּשְׁפָּט הַמַּתְאִים לָהּ.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96000" cy="3756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d119761df9_330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75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 ←  אָנוּ מַמְלִיכִים אֶת ה' לְמֶלֶךְ.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34800" cy="394586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c5ea5b4980_330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800" cy="39458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 ←  אוֹכְלִים תְּמָרִים לְסִימָן טוֹב.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96000" cy="270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43a32fe6d1_330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27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 ←  כּוֹתְבִים לַחֲבֵרִים: שָׁנָה טוֹבָה.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96000" cy="3828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aa1293bfb8_330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82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 ←  טוֹבְלִים אֶת הַחַלָּה בִּדְבַשׁ.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0" w:after="0" w:line="20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rtl/>
              </w:rPr>
              <w:t xml:space="preserve">מָה לָמַדְנוּ?  ·  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10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9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בַּחֲרוּ אֶת הַתְּשׁוּבָה הַנְּכוֹנָה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color w:val="444444"/>
                <w:sz w:val="34"/>
                <w:szCs w:val="34"/>
                <w:rtl/>
              </w:rPr>
              <w:t>הַקִּיפוּ אֶת הַתְּשׁוּבָה הַנְּכוֹנָה.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מָה הַקּוֹל הָרִאשׁוֹן בְּתַשְׁרַ״ת?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color w:val="1E8449"/>
                <w:sz w:val="32"/>
                <w:szCs w:val="32"/>
                <w:rtl/>
              </w:rPr>
              <w:t>✔ תְּקִיעָה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בַּמָּה טוֹבְלִים אֶת הַתַּפּוּחַ?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color w:val="1E8449"/>
                <w:sz w:val="32"/>
                <w:szCs w:val="32"/>
                <w:rtl/>
              </w:rPr>
              <w:t>✔ בִּדְבַשׁ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10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כַּרְטִיס בְּרָכָה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צַיְּרוּ כַּרְטִיס לַשָּׁנָה הַחֲדָשָׁה וְכִתְבוּ בּוֹ בְּרָכָה.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color w:val="1E8449"/>
                <w:sz w:val="32"/>
                <w:szCs w:val="32"/>
                <w:rtl/>
              </w:rPr>
              <w:t>תשובה אישית.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Noto Serif Hebrew" w:hAnsi="Noto Serif Hebrew" w:cs="Noto Serif Hebrew" w:eastAsia="Noto Serif Hebrew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Noto Serif Hebrew" w:hAnsi="Noto Serif Hebrew" w:cs="Noto Serif Hebrew" w:eastAsia="Noto Serif Hebrew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Noto Serif Hebrew" w:hAnsi="Noto Serif Hebrew" w:cs="Noto Serif Hebrew" w:eastAsia="Noto Serif Hebrew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