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Assistant" w:hAnsi="Assistant" w:cs="Assistant" w:eastAsia="Assistant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כַּשְׁרוּת הַבַּיִת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בְּבַיִת כָּשֵׁר יֵשׁ כֵּלִים נִפְרָדִים.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מֻתָּר לְבַשֵּׁל עוֹף בְּחָלָב.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בֵּיצָה הִיא מַאֲכָל פַּרְוֶה.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מֻתָּר לֶאֱכֹל גְּלִידַת חָלָב מִיָּד אַחֲרֵי בָּשָׂר.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מָה מְסַמְּנִים בְּצֶבַע?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אֶת הַכֵּלִים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כַּמָּה שָׁעוֹת מְחַכִּים אַחֲרֵי בָּשָׂר בְּרֹב הַקְּהִלּוֹת?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שֵׁשׁ שָׁעוֹת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גְּבִינָה הִיא מַאֲכָל...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חֲלָבִי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בְּאֵיזֶה סִיר מְבַשְּׁלִים מָרָק עוֹף?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סִיר בְּשָׂרִי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ג. מִתְחוּ קַו בֵּין הַחֲלָקִים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בָּשָׂר וְחָלָב  ←  לֹא אוֹכְלִים יַחַד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אַחֲרֵי בָּשָׂר  ←  מְחַכִּים לִפְנֵי חָלָב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כְּלֵי בָּשָׂר  ←  לְמַאַכְלֵי בָּשָׂר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בֵּיצָה וְתַפּוּחַ  ←  הֵם פַּרְוֶה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בְּמִטְבָּח [כָּשֵׁר] שׁוֹמְרִים עַל הַהֲלָכוֹת.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לֹא אוֹכְלִים בָּשָׂר עִם [חָלָב].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אַחֲרֵי בָּשָׂר [מְחַכִּים] לִפְנֵי שׁוֹקוֹ.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לַגְּבִינָה יֵשׁ [סַכִּין] חֲלָבִית מְיֻחֶדֶת.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ה. כִּתְבוּ תְּשׁוּבָה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לָמָּה מְסַמְּנִים אֶת כְּלֵי הֶחָלָב וּכְלֵי הַבָּשָׂר?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תשובה אפשרית: כְּדֵי שֶׁלֹּא נִתְבַּלְבֵּל וְנִקַּח כְּלִי שֶׁל בָּשָׂר לְחָלָב, אוֹ לְהֵפֶךְ.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ssistant" w:hAnsi="Assistant" w:cs="Assistant" w:eastAsia="Assistant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