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סְפִירַת הָעֹמֶר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עֹמֶר  (עומר)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סְפִירָה  (ספירה)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פֶּסַח  (פסח)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שָׁבוּעוֹת  (שבועות)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בְּרָכָה  (ברכה)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כּוֹכָבִים  (כוכבים)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עֲקִיבָא  (עקיבא)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תַּלְמִידִים  (תלמידים)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אֲבֵלוּת  (אבלות)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תּוֹרָה  (תורה)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