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שַׁבָּת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מַדְלִיקִים נֵרוֹת שַׁבָּת לִפְנֵי הַשְּׁקִיעָה.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בְּשַׁבָּת אוֹכְלִים רַק סְעוּדָה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הַחַלּוֹת מְכֻסּוֹת בִּזְמַן הַקִּדּוּשׁ.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בְּשַׁבָּת לוֹבְשִׁים בִּגְדֵי חֹל.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מְכִינִים לְשַׁבָּת?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יוֹם רִאשׁוֹן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יוֹם שִׁשִּׁי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יוֹם שֵׁנִי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נֵרוֹת מַדְלִיקִים לְפָחוֹת?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שְׁנַיִם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אַרְבָּעָה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תְּפִלָּה מוֹסִיפִים בְּשַׁבָּת?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מוּסָף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סְלִיחוֹת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הַלֵּל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מְכַסִּים אֶת הַחַלּוֹת?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זֵכֶר לַמָּן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כִּי קַר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שֶׁלֹּא יִתְיַבְּשׁוּ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הַזְּמַן לַמַּעֲשֶׂה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לֵיל שַׁבָּת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הַדְלָקַת נֵרוֹת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שַׁבָּת בַּבֹּקֶר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סְעוּדָה רִאשׁוֹנָה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אַחַר הַצָּהֳרַיִם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סְעוּדָה שְׁלִישִׁית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עֶרֶב שַׁבָּת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סְעוּדָה שְׁנִיָּה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קְדוֹשָׁה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יַיִן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מַפָּה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מְנוּחָה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שַׁבָּת הִיא יוֹם שֶׁל ____________ וְשִׂמְחָה.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פּוֹרְסִים ____________ יָפָה עַל הַשֻּׁלְחָן.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עוֹשִׂים קִדּוּשׁ עַל כּוֹס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עָשָׂה אֶת הַשַּׁבָּת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כִּתְבוּ שְׁנֵי דְּבָרִים שֶׁאַתֶּם עוֹשִׂים לִכְבוֹד שַׁבָּת.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