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סֻכּוֹת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הַסְּכָךְ צָרִיךְ לָתֵת יוֹתֵר צֵל מִשֶּׁמֶשׁ.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בַּלּוּלָב יֵשׁ שָׁלוֹשׁ עֲרָבוֹת.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שִׂמְחַת בֵּית הַשּׁוֹאֵבָה הָיְתָה בְּבֵית הַמִּקְדָּשׁ.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סֻכָּה תַּחַת עֵץ גָּדוֹל כְּשֵׁרָה.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מִמָּה עוֹשִׂים סְכָךְ?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מִבַּרְזֶל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מִנְּיָר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מֵעֲנָפִים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בְּאֵיזוֹ יָד מַחְזִיקִים אֶת הַלּוּלָב?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בְּיַד שְׂמֹאל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בְּיַד יָמִין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הָרֹאשׁ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שִׂמְחַת תּוֹרָה?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בְּסוֹף הֶחָג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בִּתְחִלַּת הֶחָג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בַּחֲנֻכָּה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לְאָן מְנַעְנְעִים אֶת הַלּוּלָב?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רַק לְמַעְלָה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לְכָל הַצְּדָדִים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רַק לְמַטָּה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הַתְאִימוּ כָּל מִין לַתֵּאוּר שֶׁלּוֹ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לוּלָב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גְּדֵלָה לְיַד הַנַּחַל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אֶתְרוֹג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פְּרִי צָהֹב וְרֵיחָנִי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הֲדַס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שְׁלוֹשָׁה עָלִים יַחַד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עֲרָבָה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עָנָף אָרֹךְ שֶׁל דֶּקֶל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דְּפָנוֹת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צֵל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הֲדַסִּים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הַקָּפוֹת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לַסֻּכָּה צְרִיכִים ____________ חֲזָקוֹת.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בַּסֻּכָּה צָרִיךְ יוֹתֵר ____________ מִשֶּׁמֶשׁ.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בַּלּוּלָב יֵשׁ שְׁלוֹשָׁה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בְּשִׂמְחַת תּוֹרָה רוֹקְדִים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עֲנוּ בְּמִשְׁפָּטִים שְׁלֵמִים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לָמָּה שְׂמֵחִים כָּל כָּךְ בְּשִׂמְחַת תּוֹרָה?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ssistant" w:hAnsi="Assistant" w:cs="Assistant" w:eastAsia="Assistant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