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0" w:space="0" w:color="B8902F"/>
              <w:left w:val="double" w:sz="20" w:space="0" w:color="B8902F"/>
              <w:bottom w:val="double" w:sz="20" w:space="0" w:color="B8902F"/>
              <w:right w:val="double" w:sz="20" w:space="0" w:color="B8902F"/>
            </w:tcBorders>
            <w:shd w:val="clear" w:color="auto" w:fill="1F3A5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2"/>
                <w:szCs w:val="32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60"/>
                <w:szCs w:val="60"/>
                <w:rtl/>
              </w:rPr>
              <w:t>תַּפְזֹרֶת – סֻכּוֹת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/>
        <w:jc w:val="both"/>
      </w:pPr>
      <w:r>
        <w:rPr>
          <w:rFonts w:ascii="Noto Serif Hebrew" w:hAnsi="Noto Serif Hebrew" w:cs="Noto Serif Hebrew" w:eastAsia="Noto Serif Hebrew"/>
          <w:sz w:val="34"/>
          <w:szCs w:val="34"/>
          <w:rtl/>
        </w:rPr>
        <w:t>מִצְאוּ בַּתַּפְזֹרֶת אֶת הַמִּלִּים שֶׁבָּרְשִׁימָה וְהַקִּיפוּ אוֹתָן. הַמִּלִּים כְּתוּבוֹת מִיָּמִין לִשְׂמֹאל אוֹ מִלְמַעְלָה לְמַטָּה.</w:t>
      </w:r>
    </w:p>
    <w:tbl>
      <w:tblPr>
        <w:bidiVisual/>
        <w:tblW w:w="8607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  <w:gridCol w:w="782"/>
      </w:tblGrid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צ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ד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ז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ח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ם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ר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ק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נ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ב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ט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ע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ו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ג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ל</w:t>
            </w:r>
          </w:p>
        </w:tc>
      </w:tr>
      <w:tr>
        <w:trPr>
          <w:trHeight w:val="782" w:hRule="exact"/>
          <w:cantSplit/>
        </w:trPr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מ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ש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י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ת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פ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ה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ס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כ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ך</w:t>
            </w:r>
          </w:p>
        </w:tc>
        <w:tc>
          <w:tcPr>
            <w:tcW w:type="dxa" w:w="938"/>
            <w:tcW w:w="782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FFFFF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Assistant" w:hAnsi="Assistant" w:cs="Assistant" w:eastAsia="Assistant"/>
                <w:b/>
                <w:bCs/>
                <w:color w:val="1B2631"/>
                <w:sz w:val="44"/>
                <w:szCs w:val="44"/>
                <w:rtl/>
              </w:rPr>
              <w:t>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8E1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6"/>
                <w:szCs w:val="36"/>
                <w:rtl/>
              </w:rPr>
              <w:t>הַמִּלִּים שֶׁצָּרִיךְ לִמְצֹא:</w:t>
            </w:r>
          </w:p>
          <w:tbl>
            <w:tblPr>
              <w:bidiVisual/>
              <w:tblW w:w="9752" w:type="dxa"/>
              <w:jc w:val="center"/>
              <w:tblCellSpacing w:w="56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438"/>
              <w:gridCol w:w="2438"/>
              <w:gridCol w:w="2438"/>
              <w:gridCol w:w="2438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סֻכָּה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לוּלָב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אֶתְרוֹג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הֲדַס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עֲרָבָה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סְכָךְ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הַקָּפוֹת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תּוֹרָה</w:t>
                  </w:r>
                </w:p>
              </w:tc>
            </w:tr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שִׂמְחָה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6" w:space="0" w:color="E67E22"/>
                    <w:left w:val="single" w:sz="6" w:space="0" w:color="E67E22"/>
                    <w:bottom w:val="single" w:sz="6" w:space="0" w:color="E67E22"/>
                    <w:right w:val="single" w:sz="6" w:space="0" w:color="E67E22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מַיִם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  <w:tc>
                <w:tcPr>
                  <w:tcW w:type="dxa" w:w="2579"/>
                  <w:tcW w:w="2438" w:type="dxa"/>
                  <w:tcBorders>
                    <w:top w:val="single" w:sz="2" w:space="0" w:color="FFF8E1"/>
                    <w:left w:val="single" w:sz="2" w:space="0" w:color="FFF8E1"/>
                    <w:bottom w:val="single" w:sz="2" w:space="0" w:color="FFF8E1"/>
                    <w:right w:val="single" w:sz="2" w:space="0" w:color="FFF8E1"/>
                  </w:tcBorders>
                  <w:shd w:val="clear" w:color="auto" w:fill="FFF8E1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16"/>
                      <w:szCs w:val="16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  <w:p>
    <w:pPr>
      <w:bidi/>
      <w:spacing w:before="40" w:after="80"/>
      <w:jc w:val="center"/>
    </w:pPr>
    <w:r>
      <w:rPr>
        <w:rFonts w:ascii="Noto Serif Hebrew" w:hAnsi="Noto Serif Hebrew" w:cs="Noto Serif Hebrew" w:eastAsia="Noto Serif Hebrew"/>
        <w:b/>
        <w:bCs/>
        <w:color w:val="333333"/>
        <w:sz w:val="28"/>
        <w:szCs w:val="28"/>
        <w:rtl/>
      </w:rPr>
      <w:t>שם: ______________________      כיתה: __________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