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תְּפִלָּה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בְּכָל יוֹם מִתְפַּלְּלִים שָׁלֹשׁ תְּפִלּוֹת.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יִצְחָק תִּקֵּן אֶת תְּפִלַּת מִנְחָה.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בִּתְפִלָּה לֹא צָרִיךְ לַחְשֹׁב עַל הַמִּלִּים.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הַסִּדּוּר הוּא סֵפֶר שִׁירִים לַטִּיּוּל.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זֶה כַּוָּנָה?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לַחְשֹׁב עַל הַמִּלִּים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לְהִתְפַּלֵּל מַהֵר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לְדַבֵּר בְּקוֹל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מִתְפַּלְּלִים שַׁחֲרִית?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בָּעֶרֶב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תִּקֵּן אֶת תְּפִלַּת עַרְבִית?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אַבְרָהָם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יִצְחָק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יַעֲקֹב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לְאָן פּוֹנִים בִּתְפִלָּה?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לִירוּשָׁלַיִם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לַחַלּוֹן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לַדֶּלֶת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הַמִּלִּים הַמַּתְאִימוֹת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בַּלַּיְלָה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סֵפֶר תְּפִלּוֹת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בַּבֹּקֶר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סִדּוּר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אַחַר הַצָּהֳרַיִם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סִדּוּר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בְּשֶׁקֶט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תְּפִלָּה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____________ הִיא דִּבּוּר שֶׁלָּנוּ עִם ה'.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קוֹרְאִים אֶת הַתְּפִלּוֹת מִתּוֹךְ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____________ תִּקֵּן אֶת תְּפִלַּת שַׁחֲרִית.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בִּשְׁמוֹנֶה עֶשְׂרֵה עוֹמְדִים ____________ כְּמוֹ לִפְנֵי מֶלֶךְ.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חָשׁוּב לְהִתְפַּלֵּל בְּכַוָּנָה? כִּתְבוּ מִשְׁפָּט אֶחָד אוֹ שְׁנַיִם.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