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מלחמת יום הכיפורים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</w:rPr>
        <w:t>1973</w:t>
      </w:r>
      <w:r>
        <w:rPr>
          <w:color w:val="FFFFFF"/>
          <w:shd w:fill="1F3A5F" w:val="clear"/>
          <w:rtl w:val="true"/>
        </w:rPr>
        <w:t>)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מלחמת יום הכיפורים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מלחמת יום הכיפורים</w:t>
      </w:r>
      <w:r>
        <w:rPr>
          <w:szCs w:val="21"/>
          <w:rtl w:val="true"/>
        </w:rPr>
        <w:t xml:space="preserve"> — המחיר הכבד של המלחמה מספר גדול של נפגעים בשעות הראשונות של המלחמה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אבדות כבדות בסופה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הרוגים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פצועים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שבוים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אובדן ציוד רב ופגיעה בכושרו של הצבא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נזק עצום לכלכלה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הרושם העז שהותירה ההפתעה של ישראל עם פרוץ המלחמה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וההצלحات של מצרים וסוריה בתחילתה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בצד הבלבול והמבוכה ששררו בדרג המדיני והפוליטי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תחושת המחדל והתערערות האמון במנהיגות הפוליטית והצבאית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שגרמה לטלטלה עזה בהלכי הרוח שהיו בחברה הישראלית לפני המלחמה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המחיר הכבד מספר גדול של נפגעים בשעות הראשונות של המלחמה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אבדות כבדות בסופה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הרוגים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פצועים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שבויים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אובדן ציוד צבאי רב ופגיעה בכושר של הצבא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שינויים במפה הפוליטית התפטרות שר הביטחון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משה דיין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ומאוחר יותר התפטרות של ממשלת גולדה מאיר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הביקורת הציבורית המתמשכת על הממשלה סללה את הדרך למהפך הפוליטי של </w:t>
      </w:r>
      <w:r>
        <w:rPr>
          <w:sz w:val="21"/>
        </w:rPr>
        <w:t>1977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שבעקבותיו עלתה לשלטון מפלגת הליכוד בראשות מנחם בגין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הקמה 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גוש אמונים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ושל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שלום עכשיו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ופעילותן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מלחמת ששת הימים </w:t>
      </w:r>
      <w:r>
        <w:rPr>
          <w:sz w:val="21"/>
          <w:rtl w:val="true"/>
        </w:rPr>
        <w:t>(</w:t>
      </w:r>
      <w:r>
        <w:rPr>
          <w:sz w:val="21"/>
        </w:rPr>
        <w:t>1967</w:t>
      </w:r>
      <w:r>
        <w:rPr>
          <w:sz w:val="21"/>
          <w:rtl w:val="true"/>
        </w:rPr>
        <w:t xml:space="preserve">) / </w:t>
      </w:r>
      <w:r>
        <w:rPr>
          <w:szCs w:val="21"/>
          <w:rtl w:val="true"/>
        </w:rPr>
        <w:t xml:space="preserve">מלחמת יום הכיפורים </w:t>
      </w:r>
      <w:r>
        <w:rPr>
          <w:sz w:val="21"/>
          <w:rtl w:val="true"/>
        </w:rPr>
        <w:t>(</w:t>
      </w:r>
      <w:r>
        <w:rPr>
          <w:sz w:val="21"/>
        </w:rPr>
        <w:t>1973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/ 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 xml:space="preserve">פעולות של נאצר שהפרו את הסכמי </w:t>
      </w:r>
      <w:r>
        <w:rPr>
          <w:sz w:val="21"/>
        </w:rPr>
        <w:t>1957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ריכוז כוחות מצריים בסיני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סגירת מצרי טיראן ופינוי כוח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 מסיני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מלחמת התעמולה שניהל נאצר נגד ישראל והאיומים שלו להשמיד אותה הגבירו את המתיחות בין ישראל ובין מצרים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מעורבות המעצמות ברית המועצות מסרה לסוריה ולמצרים מידע שקרי ולפיו ישראל מרכזת כוחות מול סוריה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ברית חוסיין–נאצר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סוריה ומצרים העריכו שישראל חלשה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וזאת בגלל חילופי השלטון בישראל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הדימוי של לוי אשכול בעיני הציבור בארץ והמיתון הכלכלי הקשה במשק הישראלי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כן החליטו שזו שעת כושר לחידוש המלחמה נגד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/ 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גיוס כוח המילואים בישראל ושבועות 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המתנה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לחץ של הצבא ושל דעת הקהל על הממשלה בישראל ובמצרים לצאת למלחמה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כישלון הניסיונות הדיפלומטיים להביא לסיום המשבר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רצון של ישראל להנחית מכת מנע בעקבות מידע מודיעיני על כוונת תקיפה מצד מצרים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לצבאות ערב אבדות רבות הרוגים רבים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כ־</w:t>
      </w:r>
      <w:r>
        <w:rPr>
          <w:sz w:val="21"/>
        </w:rPr>
        <w:t>20,000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אובדן ציוד רב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שטחה של ישראל גדל פי שלושה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כבש את רמת הגולן מידי סוריה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 רצועת עזה ואת חצי האי סיני מידי מצרים ואת מזרח ירושלים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רמאללה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נין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חברון ובית לחם מידי ירדן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כמיליון פלסטינים נוספו לתחומי שליטתה של מדינת ישראל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/ 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התרחבות גבולות מדינת ישראל ביבשה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איחוד ירושלים המזרחית עם חלקה המערבי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אובדן שטחים סוריה איבדה את רמת הגולן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מצרים את רצועת עזה וחצי האי סיני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ירדן את מזרח ירושלים ואת הגדה המערבית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פגיעה ביוקרה של מנהיגי המדינות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ירידה ביוקרתו של נאצר כמנהיג העולם הערבי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תמורות במפלגת הבעת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בסוריה ועליית אסד לשלטון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/ 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דעיכת החלום על הקמת אימפריה ערבית אחת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מצרים ניתקה את היחסים הרשמיים עם ארצות הברית בטענה שהיא סייעה לישראל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הגברת התמיכה באש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ף ודרישה להקמת מדינה פלסטינית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מלחמת יום הכיפורים </w:t>
      </w:r>
      <w:r>
        <w:rPr>
          <w:sz w:val="21"/>
          <w:rtl w:val="true"/>
        </w:rPr>
        <w:t>(</w:t>
      </w:r>
      <w:r>
        <w:rPr>
          <w:sz w:val="21"/>
        </w:rPr>
        <w:t>1973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 xml:space="preserve">הנחה שמצרים וסוריה אינן בשלות לתקוף את מדינת ישראל מצרים לא תצא למלחמה לפני שתהיה לה יכולת לפגוע בעומק ישראל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יכולת תקיפה אווירית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וסוריה לא תצא למלחמה בלי מצרים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ההנחה 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קו בר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לב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יעמוד בפני מתקפה של מצרים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הנחה שהיוזמות של סאדאת למשא ומתן אינן רציניות ואינן כנות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מאת הנשיא והמפקד העליון של הכוחות המזוינים </w:t>
      </w:r>
      <w:r>
        <w:rPr>
          <w:sz w:val="21"/>
          <w:rtl w:val="true"/>
        </w:rPr>
        <w:t>[</w:t>
      </w:r>
      <w:r>
        <w:rPr>
          <w:szCs w:val="21"/>
          <w:rtl w:val="true"/>
        </w:rPr>
        <w:t>החמושים</w:t>
      </w:r>
      <w:r>
        <w:rPr>
          <w:sz w:val="21"/>
          <w:rtl w:val="true"/>
        </w:rPr>
        <w:t xml:space="preserve">]. </w:t>
      </w:r>
      <w:r>
        <w:rPr>
          <w:szCs w:val="21"/>
          <w:rtl w:val="true"/>
        </w:rPr>
        <w:t>אל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המרשל אחמד אסמאעיל עלי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שר המלחמה והמפקד הראשי של הכוחות המזוינים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בעקבות ההנחיה המדינית שנתתי לך ביום האחד באוקטובר </w:t>
      </w:r>
      <w:r>
        <w:rPr>
          <w:sz w:val="21"/>
        </w:rPr>
        <w:t>1973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ועל יסוד הנסיבות של המצב המדיני והאסטרטגי הנוכחי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החלטתי להורות לכוחות המזוינים לבצע את המשימות האסטרטגיות הבאות</w:t>
      </w:r>
      <w:r>
        <w:rPr>
          <w:sz w:val="21"/>
          <w:rtl w:val="true"/>
        </w:rPr>
        <w:t>: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אסד אמר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בשנים האחרונות פגע בישראל חטא היוהרה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ומנהיגיה מילאו ראשיהם בגאוותנות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דברים אלה משקפים הלך רוח של זחיחות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שאננות וביטחון עצמי מופרז שרווח בקרב קובעי המדיניות בישראל בעקבות הישגי מלחמת ששת הימים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ובגללו הם הניחו הנחות מוטעות והתעלמו מהמידע המודיעיני שעל פיו מצרים וסוריה מתכננות לצאת למלחמה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התערערות תחושת הביטחון והאמונה בתפיסת הביטחון המסורתית התערערות האמון באנשי ציבור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בצבא ובדרג הפוליטי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פיתוח ביקורת ציבורית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הוקמה ועדת חקירה ממלכתית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ועדת אגרנט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לבירור המחדלים שהביאו לפרוץ המלחמה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מסקנותיה התמקדו בדרג הצבאי וברמטכ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כמה קצינים בכירים נאלצו להתפטר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כישלון מערך ההתרעה ישראל בנתה מערך מודיעין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הסימנים המוקדמים לא הובנו ראוי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ההנחה 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קו בר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לב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יעמוד בפני התקפת מצרים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הנחה זו הובילה לשאננות ולהתעלמות מידיעות שהזהירו מפני התקפה מתקרבת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המצרים הסוו את הכנותיהם למלחמה ונקטו אמצעי הטעיה כדי להסתיר את כוונותיהם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העמקת הקיטוב החברתי הוויכוח בשאלת עתיד השטחים ניטש במלוא חריפותו לאחר המלחמה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הוקמו תנועות חברתיות בעלות השפעה רבה –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גוש אמונים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שלום עכשיו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שחוללו שינויים חברתיים ותרבותיים בעומק החברה הישראלית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פיתוח ביקורת ציבורית נרחבת התפתחה מחאה של המון 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ותנועות מחאה הפגינו וקראו להתפטרות הממשלה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בעקבות המחאות התפטרה ראש הממשלה גולדה מאיר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הזעזועים במערכת הפוליטית הכשירו את הדרך למהפך פוליטי בשנת </w:t>
      </w:r>
      <w:r>
        <w:rPr>
          <w:sz w:val="21"/>
        </w:rPr>
        <w:t>1977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הסתיימה ההגמוניה הפוליטית ארוכת השנים של מפלגת העבודה ועלתה לשלטון מפלגת הליכוד ובראשה מנחם בגין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משבר כלכלי ממושך שפרץ מיד לאחר המלחמה נזקי העלות הגבוהה של המלחמה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נזקי החרם הערבי ועליית מחירי הנפט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אינפלציה דוהרת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הגדלת החובות של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קיפאון במשק הישראלי וגידול בפערים החברתיים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כלכליים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מלחמת יום הכיפורים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מלחמת ששת הימים </w:t>
      </w:r>
      <w:r>
        <w:rPr>
          <w:rtl w:val="true"/>
        </w:rPr>
        <w:t>(</w:t>
      </w:r>
      <w:r>
        <w:rPr/>
        <w:t>1967</w:t>
      </w:r>
      <w:r>
        <w:rPr>
          <w:rtl w:val="true"/>
        </w:rPr>
        <w:t xml:space="preserve">) / </w:t>
      </w:r>
      <w:r>
        <w:rPr>
          <w:rtl w:val="true"/>
        </w:rPr>
        <w:t xml:space="preserve">מלחמת יום הכיפורים </w:t>
      </w:r>
      <w:r>
        <w:rPr>
          <w:rtl w:val="true"/>
        </w:rPr>
        <w:t>(</w:t>
      </w:r>
      <w:r>
        <w:rPr/>
        <w:t>1973</w:t>
      </w:r>
      <w:r>
        <w:rPr>
          <w:rtl w:val="true"/>
        </w:rPr>
        <w:t>)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 xml:space="preserve">מלחמת יום הכיפורים </w:t>
      </w:r>
      <w:r>
        <w:rPr>
          <w:rtl w:val="true"/>
        </w:rPr>
        <w:t>(</w:t>
      </w:r>
      <w:r>
        <w:rPr/>
        <w:t>1973</w:t>
      </w:r>
      <w:r>
        <w:rPr>
          <w:rtl w:val="true"/>
        </w:rPr>
        <w:t>)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