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ג'   |   דף סיכום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המרחב האישי שלי: פרטי וציבורי, ושמירה על הגוף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3F6212"/>
          <w:sz w:val="24"/>
          <w:szCs w:val="24"/>
          <w:rtl/>
        </w:rPr>
        <w:t>דף סיכום: מרחב אישי, פרטיות ושמירה על הגוף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s_g3_t05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המרחב האישי</w:t>
      </w:r>
    </w:p>
    <w:p>
      <w:pPr>
        <w:bidi/>
        <w:spacing w:before="0" w:after="20"/>
        <w:jc w:val="both"/>
      </w:pPr>
      <w:r>
        <w:rPr>
          <w:rtl/>
        </w:rPr>
        <w:t>1. לכל אחד יש «בועה» סביב הגוף.</w:t>
      </w:r>
    </w:p>
    <w:p>
      <w:pPr>
        <w:bidi/>
        <w:spacing w:before="0" w:after="20"/>
        <w:jc w:val="both"/>
      </w:pPr>
      <w:r>
        <w:rPr>
          <w:rtl/>
        </w:rPr>
        <w:t>2. שואלים לפני שנוגעים או מחבקים.</w:t>
      </w:r>
    </w:p>
    <w:p>
      <w:pPr>
        <w:bidi/>
        <w:spacing w:before="0" w:after="20"/>
        <w:jc w:val="both"/>
      </w:pPr>
      <w:r>
        <w:rPr>
          <w:rtl/>
        </w:rPr>
        <w:t>3. מכבדים כשמישהו אומר «לא».</w:t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פרטי או ציבורי?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פרטי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ציבורי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השירותים והמקלחת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הכיתה והחצר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היומן והסיסמה שלי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הספרייה ומגרש המשחקים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החדר שלי (דופקים לפני שנכנסים)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האוטובוס והרחוב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שלושה צעדים</w:t>
      </w:r>
    </w:p>
    <w:p>
      <w:pPr>
        <w:bidi/>
        <w:spacing w:before="0" w:after="40"/>
        <w:jc w:val="both"/>
      </w:pPr>
      <w:r>
        <w:rPr>
          <w:rtl/>
        </w:rPr>
        <w:t>כשמשהו לא נעים לגוף או ללב:</w:t>
      </w:r>
    </w:p>
    <w:p>
      <w:pPr>
        <w:bidi/>
        <w:spacing w:before="0" w:after="20"/>
        <w:jc w:val="both"/>
      </w:pPr>
      <w:r>
        <w:rPr>
          <w:rtl/>
        </w:rPr>
        <w:t>1. אומרים «לא!» בקול ברור.</w:t>
      </w:r>
    </w:p>
    <w:p>
      <w:pPr>
        <w:bidi/>
        <w:spacing w:before="0" w:after="20"/>
        <w:jc w:val="both"/>
      </w:pPr>
      <w:r>
        <w:rPr>
          <w:rtl/>
        </w:rPr>
        <w:t>2. הולכים ומתרחקים.</w:t>
      </w:r>
    </w:p>
    <w:p>
      <w:pPr>
        <w:bidi/>
        <w:spacing w:before="0" w:after="20"/>
        <w:jc w:val="both"/>
      </w:pPr>
      <w:r>
        <w:rPr>
          <w:rtl/>
        </w:rPr>
        <w:t>3. מספרים למבוגר שסומכים עליו – ואם לא עזר, למבוגר נוסף.</w:t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סודות</w:t>
      </w:r>
    </w:p>
    <w:p>
      <w:pPr>
        <w:bidi/>
        <w:spacing w:before="0" w:after="40"/>
        <w:jc w:val="both"/>
      </w:pPr>
      <w:r>
        <w:rPr>
          <w:rtl/>
        </w:rPr>
        <w:t>סוד נעים – הפתעה שמשמחת. סוד שמרגיש רע – מספרים להורה, למורה או ליועצת.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לא! – הולכים! – מספרים! שלושה צעדים כשמשהו לא נעים לגוף או ללב.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ילד גדול בחצר אומר לאורי: «בוא נשחק משחק, אבל אל תספר לאף אחד.» אורי מרגיש לא בנוח. מה יעשה? ___</w:t>
      </w:r>
    </w:p>
    <w:p>
      <w:pPr>
        <w:bidi/>
        <w:spacing w:before="0" w:after="20"/>
        <w:jc w:val="both"/>
      </w:pPr>
      <w:r>
        <w:rPr>
          <w:rtl/>
        </w:rPr>
        <w:t>1. אורי מקשיב להרגשה שלו: לא נוח לו.</w:t>
      </w:r>
    </w:p>
    <w:p>
      <w:pPr>
        <w:bidi/>
        <w:spacing w:before="0" w:after="20"/>
        <w:jc w:val="both"/>
      </w:pPr>
      <w:r>
        <w:rPr>
          <w:rtl/>
        </w:rPr>
        <w:t>2. הוא אומר «לא!» ומתרחק.</w:t>
      </w:r>
    </w:p>
    <w:p>
      <w:pPr>
        <w:bidi/>
        <w:spacing w:before="0" w:after="20"/>
        <w:jc w:val="both"/>
      </w:pPr>
      <w:r>
        <w:rPr>
          <w:rtl/>
        </w:rPr>
        <w:t>3. הוא מספר למבוגר שהוא סומך עליו, כי זה סוד שמרגיש רע.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לא – הולכים – מספרים</w:t>
      </w:r>
    </w:p>
    <w:p>
      <w:pPr>
        <w:bidi/>
        <w:spacing w:before="120" w:after="8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בודקים את עצמנו – השלימו בעזרת דף הסיכום:</w:t>
      </w:r>
    </w:p>
    <w:p>
      <w:pPr>
        <w:bidi/>
        <w:spacing w:before="0" w:after="60"/>
        <w:jc w:val="both"/>
      </w:pPr>
      <w:r>
        <w:rPr>
          <w:rtl/>
        </w:rPr>
        <w:t>א. הבועה הדמיונית סביב הגוף נקראת המרחב ה__________.</w:t>
      </w:r>
    </w:p>
    <w:p>
      <w:pPr>
        <w:bidi/>
        <w:spacing w:before="0" w:after="60"/>
        <w:jc w:val="both"/>
      </w:pPr>
      <w:r>
        <w:rPr>
          <w:rtl/>
        </w:rPr>
        <w:t>ב. מקום שכולם יכולים להיות בו הוא מקום __________.</w:t>
      </w:r>
    </w:p>
    <w:p>
      <w:pPr>
        <w:bidi/>
        <w:spacing w:before="0" w:after="60"/>
        <w:jc w:val="both"/>
      </w:pPr>
      <w:r>
        <w:rPr>
          <w:rtl/>
        </w:rPr>
        <w:t>ג. סוד שגורם להרגשה רעה – מספרים ל__________.</w:t>
      </w:r>
    </w:p>
    <w:p>
      <w:pPr>
        <w:bidi/>
        <w:spacing w:before="0" w:after="60"/>
        <w:jc w:val="both"/>
      </w:pPr>
      <w:r>
        <w:rPr>
          <w:rtl/>
        </w:rPr>
        <w:t>ד. לפני שנכנסים לחדר של מישהו, __________ בדלת.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אישי · ב. ציבורי · ג. מבוגר · ד. דופקים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