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מסכים ורשת: שימוש מאוזן ושפה מכבדת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מסכים, בטיחות ושפה מכבדת ברשת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איזון</w:t>
      </w:r>
    </w:p>
    <w:p>
      <w:pPr>
        <w:bidi/>
        <w:spacing w:before="0" w:after="20"/>
        <w:jc w:val="both"/>
      </w:pPr>
      <w:r>
        <w:rPr>
          <w:rtl/>
        </w:rPr>
        <w:t>1. קובעים זמן מסך עם ההורים.</w:t>
      </w:r>
    </w:p>
    <w:p>
      <w:pPr>
        <w:bidi/>
        <w:spacing w:before="0" w:after="20"/>
        <w:jc w:val="both"/>
      </w:pPr>
      <w:r>
        <w:rPr>
          <w:rtl/>
        </w:rPr>
        <w:t>2. בלי מסך בארוחות ולפני השינה.</w:t>
      </w:r>
    </w:p>
    <w:p>
      <w:pPr>
        <w:bidi/>
        <w:spacing w:before="0" w:after="20"/>
        <w:jc w:val="both"/>
      </w:pPr>
      <w:r>
        <w:rPr>
          <w:rtl/>
        </w:rPr>
        <w:t>3. מחליפים מסך במשחק בחוץ, בספר ובחברים.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מה עושים אם…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רואים תוכן מפחיד או לא מתאים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סוגרים, לא שולחים הלאה, מספרים למבוגר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זר מבקש פרטים אישיים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עונים ומראים להורים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כותבים לי משהו פוגע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לא עונים בהעלבה, שומרים צילום ומספרים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 שאלות לפני ששולחים</w:t>
      </w:r>
    </w:p>
    <w:p>
      <w:pPr>
        <w:bidi/>
        <w:spacing w:before="0" w:after="20"/>
        <w:jc w:val="both"/>
      </w:pPr>
      <w:r>
        <w:rPr>
          <w:rtl/>
        </w:rPr>
        <w:t>1. האם זה נכון?</w:t>
      </w:r>
    </w:p>
    <w:p>
      <w:pPr>
        <w:bidi/>
        <w:spacing w:before="0" w:after="20"/>
        <w:jc w:val="both"/>
      </w:pPr>
      <w:r>
        <w:rPr>
          <w:rtl/>
        </w:rPr>
        <w:t>2. האם זה נחמד?</w:t>
      </w:r>
    </w:p>
    <w:p>
      <w:pPr>
        <w:bidi/>
        <w:spacing w:before="0" w:after="20"/>
        <w:jc w:val="both"/>
      </w:pPr>
      <w:r>
        <w:rPr>
          <w:rtl/>
        </w:rPr>
        <w:t>3. האם הייתי אומר את זה פנים מול פנים?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עוצרים לפני ששולחים: האם זה נכון? האם זה נחמד? האם זה מכבד? ואם משהו מפחיד – סוגרים ומספרים.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בקבוצת הכיתה מישהו כתב: «איתי הכי גרוע בכדורגל». מה כדאי לעשות? ___</w:t>
      </w:r>
    </w:p>
    <w:p>
      <w:pPr>
        <w:bidi/>
        <w:spacing w:before="0" w:after="20"/>
        <w:jc w:val="both"/>
      </w:pPr>
      <w:r>
        <w:rPr>
          <w:rtl/>
        </w:rPr>
        <w:t>1. לא מצטרפים ולא שולחים אימוג'י צוחק.</w:t>
      </w:r>
    </w:p>
    <w:p>
      <w:pPr>
        <w:bidi/>
        <w:spacing w:before="0" w:after="20"/>
        <w:jc w:val="both"/>
      </w:pPr>
      <w:r>
        <w:rPr>
          <w:rtl/>
        </w:rPr>
        <w:t>2. אפשר לכתוב משהו מחזק, למשל: «כולנו לומדים, איתי».</w:t>
      </w:r>
    </w:p>
    <w:p>
      <w:pPr>
        <w:bidi/>
        <w:spacing w:before="0" w:after="20"/>
        <w:jc w:val="both"/>
      </w:pPr>
      <w:r>
        <w:rPr>
          <w:rtl/>
        </w:rPr>
        <w:t>3. מספרים להורה או למורה, כי זו פגיעה.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להצטרף, לחזק ולספר למבוגר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לקבוע זמן מסך ולהשאיר מקום לדברים אחרים נקרא __________.</w:t>
      </w:r>
    </w:p>
    <w:p>
      <w:pPr>
        <w:bidi/>
        <w:spacing w:before="0" w:after="60"/>
        <w:jc w:val="both"/>
      </w:pPr>
      <w:r>
        <w:rPr>
          <w:rtl/>
        </w:rPr>
        <w:t>ב. הסיסמה היא סוד: לא __________ אותה עם אף אחד חוץ מההורים.</w:t>
      </w:r>
    </w:p>
    <w:p>
      <w:pPr>
        <w:bidi/>
        <w:spacing w:before="0" w:after="60"/>
        <w:jc w:val="both"/>
      </w:pPr>
      <w:r>
        <w:rPr>
          <w:rtl/>
        </w:rPr>
        <w:t>ג. כשנתקלים בתוכן מפחיד, סוגרים ו__________ למבוגר.</w:t>
      </w:r>
    </w:p>
    <w:p>
      <w:pPr>
        <w:bidi/>
        <w:spacing w:before="0" w:after="60"/>
        <w:jc w:val="both"/>
      </w:pPr>
      <w:r>
        <w:rPr>
          <w:rtl/>
        </w:rPr>
        <w:t>ד. לפני ששולחים הודעה, __________ אותה שוב.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איזון · ב. משתפים · ג. מספרים · ד. קוראים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