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jc w:val="both"/>
      </w:pPr>
    </w:p>
    <w:p>
      <w:pPr>
        <w:bidi/>
        <w:spacing w:before="0" w:after="80"/>
        <w:jc w:val="both"/>
      </w:pPr>
    </w:p>
    <w:p>
      <w:pPr>
        <w:bidi/>
        <w:spacing w:before="0" w:after="80"/>
        <w:jc w:val="both"/>
      </w:pPr>
    </w:p>
    <w:p>
      <w:pPr>
        <w:bidi/>
        <w:spacing w:before="0" w:after="80"/>
        <w:jc w:val="center"/>
      </w:pPr>
      <w:r>
        <w:drawing>
          <wp:inline xmlns:a="http://schemas.openxmlformats.org/drawingml/2006/main" xmlns:pic="http://schemas.openxmlformats.org/drawingml/2006/picture">
            <wp:extent cx="3600000" cy="3600000"/>
            <wp:docPr id="1" name="Picture 1"/>
            <wp:cNvGraphicFramePr>
              <a:graphicFrameLocks noChangeAspect="1"/>
            </wp:cNvGraphicFramePr>
            <a:graphic>
              <a:graphicData uri="http://schemas.openxmlformats.org/drawingml/2006/picture">
                <pic:pic>
                  <pic:nvPicPr>
                    <pic:cNvPr id="0" name="ks_g4.jpg"/>
                    <pic:cNvPicPr/>
                  </pic:nvPicPr>
                  <pic:blipFill>
                    <a:blip r:embed="rId10"/>
                    <a:stretch>
                      <a:fillRect/>
                    </a:stretch>
                  </pic:blipFill>
                  <pic:spPr>
                    <a:xfrm>
                      <a:off x="0" y="0"/>
                      <a:ext cx="3600000" cy="3600000"/>
                    </a:xfrm>
                    <a:prstGeom prst="rect"/>
                  </pic:spPr>
                </pic:pic>
              </a:graphicData>
            </a:graphic>
          </wp:inline>
        </w:drawing>
      </w:r>
    </w:p>
    <w:p>
      <w:pPr>
        <w:bidi/>
        <w:spacing w:before="240" w:after="80"/>
        <w:jc w:val="center"/>
      </w:pPr>
      <w:r>
        <w:rPr>
          <w:rFonts w:ascii="Arial" w:hAnsi="Arial" w:cs="Arial"/>
          <w:color w:val="4338CA"/>
          <w:sz w:val="36"/>
          <w:szCs w:val="36"/>
          <w:rtl/>
        </w:rPr>
        <w:t>חוברת עבודה</w:t>
      </w:r>
    </w:p>
    <w:p>
      <w:pPr>
        <w:bidi/>
        <w:spacing w:before="0" w:after="80"/>
        <w:jc w:val="center"/>
      </w:pPr>
      <w:r>
        <w:rPr>
          <w:rFonts w:ascii="Tahoma" w:hAnsi="Tahoma" w:cs="Tahoma"/>
          <w:b/>
          <w:bCs/>
          <w:color w:val="4338CA"/>
          <w:sz w:val="88"/>
          <w:szCs w:val="88"/>
          <w:rtl/>
        </w:rPr>
        <w:t>כישורי חיים</w:t>
      </w:r>
    </w:p>
    <w:p>
      <w:pPr>
        <w:bidi/>
        <w:spacing w:before="0" w:after="80"/>
        <w:jc w:val="center"/>
      </w:pPr>
      <w:r>
        <w:rPr>
          <w:sz w:val="44"/>
          <w:szCs w:val="44"/>
          <w:rtl/>
        </w:rPr>
        <w:t>כיתה ד'</w:t>
      </w:r>
    </w:p>
    <w:p>
      <w:pPr>
        <w:bidi/>
        <w:spacing w:before="0" w:after="80"/>
        <w:jc w:val="both"/>
      </w:pPr>
      <w:r>
        <w:br w:type="page"/>
      </w:r>
    </w:p>
    <w:p>
      <w:pPr>
        <w:bidi/>
        <w:spacing w:before="0" w:after="120"/>
        <w:jc w:val="both"/>
      </w:pPr>
      <w:r>
        <w:rPr>
          <w:rFonts w:ascii="Tahoma" w:hAnsi="Tahoma" w:cs="Tahoma"/>
          <w:b/>
          <w:bCs/>
          <w:color w:val="4338CA"/>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4338ca"/>
          </w:tcPr>
          <w:p>
            <w:pPr>
              <w:bidi/>
              <w:spacing w:before="0" w:after="40"/>
              <w:jc w:val="both"/>
            </w:pPr>
            <w:r>
              <w:rPr>
                <w:b/>
                <w:bCs/>
                <w:color w:val="FFFFFF"/>
                <w:rtl/>
              </w:rPr>
              <w:t>נושא</w:t>
            </w:r>
          </w:p>
        </w:tc>
      </w:tr>
      <w:tr>
        <w:tc>
          <w:tcPr>
            <w:tcW w:type="dxa" w:w="9978"/>
          </w:tcPr>
          <w:p>
            <w:pPr>
              <w:bidi/>
              <w:spacing w:before="0" w:after="40"/>
              <w:jc w:val="both"/>
            </w:pPr>
            <w:r>
              <w:rPr>
                <w:rtl/>
              </w:rPr>
              <w:t>מבוא</w:t>
            </w:r>
          </w:p>
        </w:tc>
      </w:tr>
      <w:tr>
        <w:tc>
          <w:tcPr>
            <w:tcW w:type="dxa" w:w="9978"/>
          </w:tcPr>
          <w:p>
            <w:pPr>
              <w:bidi/>
              <w:spacing w:before="0" w:after="40"/>
              <w:jc w:val="both"/>
            </w:pPr>
            <w:r>
              <w:rPr>
                <w:rtl/>
              </w:rPr>
              <w:t>פרק 1: הכיתה האכפתית: אכפתיות, עזרה הדדית ושמחה בכיתה</w:t>
            </w:r>
          </w:p>
        </w:tc>
      </w:tr>
      <w:tr>
        <w:tc>
          <w:tcPr>
            <w:tcW w:type="dxa" w:w="9978"/>
          </w:tcPr>
          <w:p>
            <w:pPr>
              <w:bidi/>
              <w:spacing w:before="0" w:after="40"/>
              <w:jc w:val="both"/>
            </w:pPr>
            <w:r>
              <w:rPr>
                <w:rtl/>
              </w:rPr>
              <w:t>פרק 2: «צביטה בלב»: רגישות למצבי פגיעה בין חברים ותיקון</w:t>
            </w:r>
          </w:p>
        </w:tc>
      </w:tr>
      <w:tr>
        <w:tc>
          <w:tcPr>
            <w:tcW w:type="dxa" w:w="9978"/>
          </w:tcPr>
          <w:p>
            <w:pPr>
              <w:bidi/>
              <w:spacing w:before="0" w:after="40"/>
              <w:jc w:val="both"/>
            </w:pPr>
            <w:r>
              <w:rPr>
                <w:rtl/>
              </w:rPr>
              <w:t>פרק 3: דרכי התמודדות עם קושי ופנייה לעזרה</w:t>
            </w:r>
          </w:p>
        </w:tc>
      </w:tr>
      <w:tr>
        <w:tc>
          <w:tcPr>
            <w:tcW w:type="dxa" w:w="9978"/>
          </w:tcPr>
          <w:p>
            <w:pPr>
              <w:bidi/>
              <w:spacing w:before="0" w:after="40"/>
              <w:jc w:val="both"/>
            </w:pPr>
            <w:r>
              <w:rPr>
                <w:rtl/>
              </w:rPr>
              <w:t>פרק 4: בעד עצמי: מסכים ולא מסכים, ונגיעות מתאימות ולא מתאימות</w:t>
            </w:r>
          </w:p>
        </w:tc>
      </w:tr>
      <w:tr>
        <w:tc>
          <w:tcPr>
            <w:tcW w:type="dxa" w:w="9978"/>
          </w:tcPr>
          <w:p>
            <w:pPr>
              <w:bidi/>
              <w:spacing w:before="0" w:after="40"/>
              <w:jc w:val="both"/>
            </w:pPr>
            <w:r>
              <w:rPr>
                <w:rtl/>
              </w:rPr>
              <w:t>פרק 5: פרטיות ברשת: לחשוב לפני שמצלמים, משתפים ומפיצים</w:t>
            </w:r>
          </w:p>
        </w:tc>
      </w:tr>
      <w:tr>
        <w:tc>
          <w:tcPr>
            <w:tcW w:type="dxa" w:w="9978"/>
          </w:tcPr>
          <w:p>
            <w:pPr>
              <w:bidi/>
              <w:spacing w:before="0" w:after="40"/>
              <w:jc w:val="both"/>
            </w:pPr>
            <w:r>
              <w:rPr>
                <w:rtl/>
              </w:rPr>
              <w:t>פרק 6: נקודת מבט: להביט בתמונה המלאה</w:t>
            </w:r>
          </w:p>
        </w:tc>
      </w:tr>
      <w:tr>
        <w:tc>
          <w:tcPr>
            <w:tcW w:type="dxa" w:w="9978"/>
          </w:tcPr>
          <w:p>
            <w:pPr>
              <w:bidi/>
              <w:spacing w:before="0" w:after="40"/>
              <w:jc w:val="both"/>
            </w:pPr>
            <w:r>
              <w:rPr>
                <w:rtl/>
              </w:rPr>
              <w:t>פרק 7: רגשות ומועדים: שמחה, זיכרון ותקווה</w:t>
            </w:r>
          </w:p>
        </w:tc>
      </w:tr>
      <w:tr>
        <w:tc>
          <w:tcPr>
            <w:tcW w:type="dxa" w:w="9978"/>
          </w:tcPr>
          <w:p>
            <w:pPr>
              <w:bidi/>
              <w:spacing w:before="0" w:after="40"/>
              <w:jc w:val="both"/>
            </w:pPr>
            <w:r>
              <w:rPr>
                <w:rtl/>
              </w:rPr>
              <w:t>חזרה – מה למדנו?</w:t>
            </w:r>
          </w:p>
        </w:tc>
      </w:tr>
      <w:tr>
        <w:tc>
          <w:tcPr>
            <w:tcW w:type="dxa" w:w="9978"/>
          </w:tcPr>
          <w:p>
            <w:pPr>
              <w:bidi/>
              <w:spacing w:before="0" w:after="40"/>
              <w:jc w:val="both"/>
            </w:pPr>
            <w:r>
              <w:rPr>
                <w:rtl/>
              </w:rPr>
              <w:t>תשובות</w:t>
            </w:r>
          </w:p>
        </w:tc>
      </w:tr>
    </w:tbl>
    <w:p>
      <w:pPr>
        <w:bidi/>
        <w:spacing w:before="0" w:after="40"/>
        <w:jc w:val="both"/>
      </w:pPr>
    </w:p>
    <w:p>
      <w:pPr>
        <w:bidi/>
        <w:spacing w:before="0" w:after="80"/>
        <w:jc w:val="both"/>
      </w:pPr>
      <w:r>
        <w:br w:type="page"/>
      </w:r>
    </w:p>
    <w:p>
      <w:pPr>
        <w:bidi/>
        <w:spacing w:before="0" w:after="120"/>
        <w:jc w:val="both"/>
      </w:pPr>
      <w:r>
        <w:rPr>
          <w:rFonts w:ascii="Tahoma" w:hAnsi="Tahoma" w:cs="Tahoma"/>
          <w:b/>
          <w:bCs/>
          <w:color w:val="4338CA"/>
          <w:sz w:val="48"/>
          <w:szCs w:val="48"/>
          <w:rtl/>
        </w:rPr>
        <w:t>מבוא</w:t>
      </w:r>
    </w:p>
    <w:p>
      <w:pPr>
        <w:bidi/>
        <w:spacing w:before="0" w:after="120"/>
        <w:jc w:val="both"/>
      </w:pPr>
      <w:r>
        <w:rPr>
          <w:rtl/>
        </w:rPr>
        <w:t>שלום לתלמידות ולתלמידי כיתה ד'!</w:t>
      </w:r>
    </w:p>
    <w:p>
      <w:pPr>
        <w:bidi/>
        <w:spacing w:before="0" w:after="120"/>
        <w:jc w:val="both"/>
      </w:pPr>
      <w:r>
        <w:rPr>
          <w:rtl/>
        </w:rPr>
        <w:t>בחוברת הזאת נלמד יחד איך בונים כיתה אכפתית, איך מתקנים כשמישהו נפגע, אילו כלים עוזרים ברגעים קשים, איך שומרים על הגוף שלנו ועל הפרטיות שלנו גם ברשת, ואיך מסתכלים על התמונה המלאה לפני ששופטים.</w:t>
      </w:r>
    </w:p>
    <w:p>
      <w:pPr>
        <w:bidi/>
        <w:spacing w:before="0" w:after="120"/>
        <w:jc w:val="both"/>
      </w:pPr>
      <w:r>
        <w:rPr>
          <w:rtl/>
        </w:rPr>
        <w:t>בכל פרק תמצאו הסבר קצר עם דוגמאות, סיפורים, שאלות למחשבה ומקום לצייר ולכתוב. אין כאן תשובות «נכונות» לגבי מה שאתם מרגישים – כל הרגשות לגיטימיים. ואם משהו מטריד אתכם, זכרו: תמיד אפשר לפנות להורה, למורה או ליועצת בית הספר.</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ד'   |   פרק 1</w:t>
      </w:r>
    </w:p>
    <w:p>
      <w:pPr>
        <w:bidi/>
        <w:spacing w:before="0" w:after="120"/>
        <w:jc w:val="both"/>
      </w:pPr>
      <w:r>
        <w:rPr>
          <w:rFonts w:ascii="Tahoma" w:hAnsi="Tahoma" w:cs="Tahoma"/>
          <w:b/>
          <w:bCs/>
          <w:color w:val="4338CA"/>
          <w:sz w:val="44"/>
          <w:szCs w:val="44"/>
          <w:rtl/>
        </w:rPr>
        <w:t>פרק 1: הכיתה האכפתית: אכפתיות, עזרה הדדית ושמחה בכיתה</w:t>
      </w:r>
    </w:p>
    <w:p>
      <w:pPr>
        <w:bidi/>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ks_g4_t01.jpg"/>
                    <pic:cNvPicPr/>
                  </pic:nvPicPr>
                  <pic:blipFill>
                    <a:blip r:embed="rId11"/>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שלושת השלבים של אכפתיות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שלב</w:t>
            </w:r>
          </w:p>
        </w:tc>
        <w:tc>
          <w:tcPr>
            <w:tcW w:type="dxa" w:w="3326"/>
            <w:shd w:val="clear" w:color="auto" w:fill="4338ca"/>
          </w:tcPr>
          <w:p>
            <w:pPr>
              <w:bidi/>
              <w:spacing w:before="0" w:after="40"/>
              <w:jc w:val="both"/>
            </w:pPr>
            <w:r>
              <w:rPr>
                <w:b/>
                <w:bCs/>
                <w:color w:val="FFFFFF"/>
                <w:rtl/>
              </w:rPr>
              <w:t>מה עושים</w:t>
            </w:r>
          </w:p>
        </w:tc>
        <w:tc>
          <w:tcPr>
            <w:tcW w:type="dxa" w:w="3326"/>
            <w:shd w:val="clear" w:color="auto" w:fill="4338ca"/>
          </w:tcPr>
          <w:p>
            <w:pPr>
              <w:bidi/>
              <w:spacing w:before="0" w:after="40"/>
              <w:jc w:val="both"/>
            </w:pPr>
            <w:r>
              <w:rPr>
                <w:b/>
                <w:bCs/>
                <w:color w:val="FFFFFF"/>
                <w:rtl/>
              </w:rPr>
              <w:t>דוגמה</w:t>
            </w:r>
          </w:p>
        </w:tc>
      </w:tr>
      <w:tr>
        <w:tc>
          <w:tcPr>
            <w:tcW w:type="dxa" w:w="3326"/>
          </w:tcPr>
          <w:p>
            <w:pPr>
              <w:bidi/>
              <w:spacing w:before="0" w:after="40"/>
              <w:jc w:val="both"/>
            </w:pPr>
            <w:r>
              <w:rPr>
                <w:rtl/>
              </w:rPr>
              <w:t>לראות</w:t>
            </w:r>
          </w:p>
        </w:tc>
        <w:tc>
          <w:tcPr>
            <w:tcW w:type="dxa" w:w="3326"/>
          </w:tcPr>
          <w:p>
            <w:pPr>
              <w:bidi/>
              <w:spacing w:before="0" w:after="40"/>
              <w:jc w:val="both"/>
            </w:pPr>
            <w:r>
              <w:rPr>
                <w:rtl/>
              </w:rPr>
              <w:t>שמים לב לאחרים</w:t>
            </w:r>
          </w:p>
        </w:tc>
        <w:tc>
          <w:tcPr>
            <w:tcW w:type="dxa" w:w="3326"/>
          </w:tcPr>
          <w:p>
            <w:pPr>
              <w:bidi/>
              <w:spacing w:before="0" w:after="40"/>
              <w:jc w:val="both"/>
            </w:pPr>
            <w:r>
              <w:rPr>
                <w:rtl/>
              </w:rPr>
              <w:t>רואים שחבר יושב לבד</w:t>
            </w:r>
          </w:p>
        </w:tc>
      </w:tr>
      <w:tr>
        <w:tc>
          <w:tcPr>
            <w:tcW w:type="dxa" w:w="3326"/>
          </w:tcPr>
          <w:p>
            <w:pPr>
              <w:bidi/>
              <w:spacing w:before="0" w:after="40"/>
              <w:jc w:val="both"/>
            </w:pPr>
            <w:r>
              <w:rPr>
                <w:rtl/>
              </w:rPr>
              <w:t>להרגיש</w:t>
            </w:r>
          </w:p>
        </w:tc>
        <w:tc>
          <w:tcPr>
            <w:tcW w:type="dxa" w:w="3326"/>
          </w:tcPr>
          <w:p>
            <w:pPr>
              <w:bidi/>
              <w:spacing w:before="0" w:after="40"/>
              <w:jc w:val="both"/>
            </w:pPr>
            <w:r>
              <w:rPr>
                <w:rtl/>
              </w:rPr>
              <w:t>מבינים מה עובר עליו</w:t>
            </w:r>
          </w:p>
        </w:tc>
        <w:tc>
          <w:tcPr>
            <w:tcW w:type="dxa" w:w="3326"/>
          </w:tcPr>
          <w:p>
            <w:pPr>
              <w:bidi/>
              <w:spacing w:before="0" w:after="40"/>
              <w:jc w:val="both"/>
            </w:pPr>
            <w:r>
              <w:rPr>
                <w:rtl/>
              </w:rPr>
              <w:t>«נראה שהוא עצוב»</w:t>
            </w:r>
          </w:p>
        </w:tc>
      </w:tr>
      <w:tr>
        <w:tc>
          <w:tcPr>
            <w:tcW w:type="dxa" w:w="3326"/>
          </w:tcPr>
          <w:p>
            <w:pPr>
              <w:bidi/>
              <w:spacing w:before="0" w:after="40"/>
              <w:jc w:val="both"/>
            </w:pPr>
            <w:r>
              <w:rPr>
                <w:rtl/>
              </w:rPr>
              <w:t>לעשות</w:t>
            </w:r>
          </w:p>
        </w:tc>
        <w:tc>
          <w:tcPr>
            <w:tcW w:type="dxa" w:w="3326"/>
          </w:tcPr>
          <w:p>
            <w:pPr>
              <w:bidi/>
              <w:spacing w:before="0" w:after="40"/>
              <w:jc w:val="both"/>
            </w:pPr>
            <w:r>
              <w:rPr>
                <w:rtl/>
              </w:rPr>
              <w:t>פועלים כדי לעזור</w:t>
            </w:r>
          </w:p>
        </w:tc>
        <w:tc>
          <w:tcPr>
            <w:tcW w:type="dxa" w:w="3326"/>
          </w:tcPr>
          <w:p>
            <w:pPr>
              <w:bidi/>
              <w:spacing w:before="0" w:after="40"/>
              <w:jc w:val="both"/>
            </w:pPr>
            <w:r>
              <w:rPr>
                <w:rtl/>
              </w:rPr>
              <w:t>מזמינים אותו לשחק</w:t>
            </w:r>
          </w:p>
        </w:tc>
      </w:tr>
    </w:tbl>
    <w:p>
      <w:pPr>
        <w:bidi/>
        <w:spacing w:before="0" w:after="40"/>
        <w:jc w:val="both"/>
      </w:pPr>
    </w:p>
    <w:p>
      <w:pPr>
        <w:bidi/>
        <w:spacing w:before="120" w:after="40"/>
        <w:jc w:val="both"/>
      </w:pPr>
      <w:r>
        <w:rPr>
          <w:rFonts w:ascii="Tahoma" w:hAnsi="Tahoma" w:cs="Tahoma"/>
          <w:b/>
          <w:bCs/>
          <w:color w:val="4338CA"/>
          <w:sz w:val="28"/>
          <w:szCs w:val="28"/>
          <w:rtl/>
        </w:rPr>
        <w:t>◆ עזרה הדדית מכבדת</w:t>
      </w:r>
    </w:p>
    <w:p>
      <w:pPr>
        <w:bidi/>
        <w:spacing w:before="0" w:after="20"/>
        <w:jc w:val="both"/>
      </w:pPr>
      <w:r>
        <w:rPr>
          <w:rtl/>
        </w:rPr>
        <w:t>1. שואלים קודם: «איך אפשר לעזור?»</w:t>
      </w:r>
    </w:p>
    <w:p>
      <w:pPr>
        <w:bidi/>
        <w:spacing w:before="0" w:after="20"/>
        <w:jc w:val="both"/>
      </w:pPr>
      <w:r>
        <w:rPr>
          <w:rtl/>
        </w:rPr>
        <w:t>2. מסבירים ופותרים יחד – לא עושים במקום.</w:t>
      </w:r>
    </w:p>
    <w:p>
      <w:pPr>
        <w:bidi/>
        <w:spacing w:before="0" w:after="20"/>
        <w:jc w:val="both"/>
      </w:pPr>
      <w:r>
        <w:rPr>
          <w:rtl/>
        </w:rPr>
        <w:t>3. כל אחד חזק במשהו, וכל אחד צריך לפעמים עזרה.</w:t>
      </w:r>
    </w:p>
    <w:p>
      <w:pPr>
        <w:bidi/>
        <w:spacing w:before="120" w:after="40"/>
        <w:jc w:val="both"/>
      </w:pPr>
      <w:r>
        <w:rPr>
          <w:rFonts w:ascii="Tahoma" w:hAnsi="Tahoma" w:cs="Tahoma"/>
          <w:b/>
          <w:bCs/>
          <w:color w:val="4338CA"/>
          <w:sz w:val="28"/>
          <w:szCs w:val="28"/>
          <w:rtl/>
        </w:rPr>
        <w:t>◆ מכניסים שמחה לכיתה</w:t>
      </w:r>
    </w:p>
    <w:p>
      <w:pPr>
        <w:bidi/>
        <w:spacing w:before="0" w:after="40"/>
        <w:jc w:val="both"/>
      </w:pPr>
      <w:r>
        <w:rPr>
          <w:rtl/>
        </w:rPr>
        <w:t>שמחה נוצרת ממעשים קטנים שכולם נהנים מהם ואף אחד לא נפגע מהם.</w:t>
      </w:r>
    </w:p>
    <w:p>
      <w:pPr>
        <w:bidi/>
        <w:spacing w:before="0" w:after="120"/>
        <w:jc w:val="both"/>
      </w:pPr>
      <w:r>
        <w:rPr>
          <w:color w:val="334055"/>
          <w:sz w:val="24"/>
          <w:szCs w:val="24"/>
          <w:rtl/>
        </w:rPr>
        <w:t>רעיונות: ברכת בוקר, מחמאה אמיתית · חגיגת הצלחות, משחק משותף</w:t>
      </w:r>
    </w:p>
    <w:p>
      <w:pPr>
        <w:bidi/>
        <w:spacing w:before="120" w:after="40"/>
        <w:jc w:val="both"/>
      </w:pPr>
      <w:r>
        <w:rPr>
          <w:rFonts w:ascii="Tahoma" w:hAnsi="Tahoma" w:cs="Tahoma"/>
          <w:b/>
          <w:bCs/>
          <w:color w:val="4338CA"/>
          <w:sz w:val="28"/>
          <w:szCs w:val="28"/>
          <w:rtl/>
        </w:rPr>
        <w:t>◆ מעבירים את זה הלאה</w:t>
      </w:r>
    </w:p>
    <w:p>
      <w:pPr>
        <w:bidi/>
        <w:spacing w:before="0" w:after="40"/>
        <w:jc w:val="both"/>
      </w:pPr>
      <w:r>
        <w:rPr>
          <w:rtl/>
        </w:rPr>
        <w:t>מי שקיבל עזרה נוטה לעזור לאחרים, וכך מעשה טוב אחד מתפשט בכל הכיתה.</w:t>
      </w:r>
    </w:p>
    <w:p>
      <w:pPr>
        <w:bidi/>
        <w:spacing w:before="160" w:after="60"/>
        <w:jc w:val="both"/>
      </w:pPr>
      <w:r>
        <w:rPr>
          <w:b/>
          <w:bCs/>
          <w:sz w:val="26"/>
          <w:szCs w:val="26"/>
          <w:rtl/>
        </w:rPr>
        <w:t>1. השלימו במילים מן המחסן.</w:t>
      </w:r>
    </w:p>
    <w:p>
      <w:pPr>
        <w:bidi/>
        <w:spacing w:before="0" w:after="80"/>
        <w:jc w:val="both"/>
      </w:pPr>
      <w:r>
        <w:rPr>
          <w:color w:val="4338CA"/>
          <w:sz w:val="24"/>
          <w:szCs w:val="24"/>
          <w:rtl/>
        </w:rPr>
        <w:t>מחסן מילים: שמחים  |  מציע  |  רצוי  |  הכרת תודה</w:t>
      </w:r>
    </w:p>
    <w:p>
      <w:pPr>
        <w:bidi/>
        <w:spacing w:before="0" w:after="60"/>
        <w:jc w:val="both"/>
      </w:pPr>
      <w:r>
        <w:rPr>
          <w:rtl/>
        </w:rPr>
        <w:t>א. כשאני רואה חבר מתקשה, אני __________ לו עזרה.</w:t>
      </w:r>
    </w:p>
    <w:p>
      <w:pPr>
        <w:bidi/>
        <w:spacing w:before="0" w:after="60"/>
        <w:jc w:val="both"/>
      </w:pPr>
      <w:r>
        <w:rPr>
          <w:rtl/>
        </w:rPr>
        <w:t>ב. אמירת «תודה» מראה __________.</w:t>
      </w:r>
    </w:p>
    <w:p>
      <w:pPr>
        <w:bidi/>
        <w:spacing w:before="0" w:after="60"/>
        <w:jc w:val="both"/>
      </w:pPr>
      <w:r>
        <w:rPr>
          <w:rtl/>
        </w:rPr>
        <w:t>ג. כשמצליחים ביחד, __________ בהצלחה של כולם.</w:t>
      </w:r>
    </w:p>
    <w:p>
      <w:pPr>
        <w:bidi/>
        <w:spacing w:before="0" w:after="60"/>
        <w:jc w:val="both"/>
      </w:pPr>
      <w:r>
        <w:rPr>
          <w:rtl/>
        </w:rPr>
        <w:t>ד. ילד שהזמינו אותו לשחק מרגיש __________.</w:t>
      </w:r>
    </w:p>
    <w:p>
      <w:pPr>
        <w:bidi/>
        <w:spacing w:before="160" w:after="60"/>
        <w:jc w:val="both"/>
      </w:pPr>
      <w:r>
        <w:rPr>
          <w:b/>
          <w:bCs/>
          <w:sz w:val="26"/>
          <w:szCs w:val="26"/>
          <w:rtl/>
        </w:rPr>
        <w:t>2. התאימו בין המצב לבין המעשה האכפתי.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חבר חזר אחרי מחלה</w:t>
            </w:r>
          </w:p>
        </w:tc>
        <w:tc>
          <w:tcPr>
            <w:tcW w:type="dxa" w:w="4989"/>
          </w:tcPr>
          <w:p>
            <w:pPr>
              <w:bidi/>
              <w:spacing w:before="0" w:after="40"/>
              <w:jc w:val="both"/>
            </w:pPr>
            <w:r>
              <w:rPr>
                <w:rtl/>
              </w:rPr>
              <w:t>[   ] מסבירים לו את החוקים</w:t>
            </w:r>
          </w:p>
        </w:tc>
      </w:tr>
      <w:tr>
        <w:tc>
          <w:tcPr>
            <w:tcW w:type="dxa" w:w="4989"/>
          </w:tcPr>
          <w:p>
            <w:pPr>
              <w:bidi/>
              <w:spacing w:before="0" w:after="40"/>
              <w:jc w:val="both"/>
            </w:pPr>
            <w:r>
              <w:rPr>
                <w:rtl/>
              </w:rPr>
              <w:t>2. ילדה מתביישת לקרוא בקול</w:t>
            </w:r>
          </w:p>
        </w:tc>
        <w:tc>
          <w:tcPr>
            <w:tcW w:type="dxa" w:w="4989"/>
          </w:tcPr>
          <w:p>
            <w:pPr>
              <w:bidi/>
              <w:spacing w:before="0" w:after="40"/>
              <w:jc w:val="both"/>
            </w:pPr>
            <w:r>
              <w:rPr>
                <w:rtl/>
              </w:rPr>
              <w:t>[   ] אומרים לו שמותר לטעות ומציעים ללמוד יחד</w:t>
            </w:r>
          </w:p>
        </w:tc>
      </w:tr>
      <w:tr>
        <w:tc>
          <w:tcPr>
            <w:tcW w:type="dxa" w:w="4989"/>
          </w:tcPr>
          <w:p>
            <w:pPr>
              <w:bidi/>
              <w:spacing w:before="0" w:after="40"/>
              <w:jc w:val="both"/>
            </w:pPr>
            <w:r>
              <w:rPr>
                <w:rtl/>
              </w:rPr>
              <w:t>3. השולחן של המורה מבולגן</w:t>
            </w:r>
          </w:p>
        </w:tc>
        <w:tc>
          <w:tcPr>
            <w:tcW w:type="dxa" w:w="4989"/>
          </w:tcPr>
          <w:p>
            <w:pPr>
              <w:bidi/>
              <w:spacing w:before="0" w:after="40"/>
              <w:jc w:val="both"/>
            </w:pPr>
            <w:r>
              <w:rPr>
                <w:rtl/>
              </w:rPr>
              <w:t>[   ] מסבירים לו מה למדנו</w:t>
            </w:r>
          </w:p>
        </w:tc>
      </w:tr>
      <w:tr>
        <w:tc>
          <w:tcPr>
            <w:tcW w:type="dxa" w:w="4989"/>
          </w:tcPr>
          <w:p>
            <w:pPr>
              <w:bidi/>
              <w:spacing w:before="0" w:after="40"/>
              <w:jc w:val="both"/>
            </w:pPr>
            <w:r>
              <w:rPr>
                <w:rtl/>
              </w:rPr>
              <w:t>4. חבר קיבל ציון נמוך</w:t>
            </w:r>
          </w:p>
        </w:tc>
        <w:tc>
          <w:tcPr>
            <w:tcW w:type="dxa" w:w="4989"/>
          </w:tcPr>
          <w:p>
            <w:pPr>
              <w:bidi/>
              <w:spacing w:before="0" w:after="40"/>
              <w:jc w:val="both"/>
            </w:pPr>
            <w:r>
              <w:rPr>
                <w:rtl/>
              </w:rPr>
              <w:t>[   ] מציעים לעזור לסדר</w:t>
            </w:r>
          </w:p>
        </w:tc>
      </w:tr>
      <w:tr>
        <w:tc>
          <w:tcPr>
            <w:tcW w:type="dxa" w:w="4989"/>
          </w:tcPr>
          <w:p>
            <w:pPr>
              <w:bidi/>
              <w:spacing w:before="0" w:after="40"/>
              <w:jc w:val="both"/>
            </w:pPr>
            <w:r>
              <w:rPr>
                <w:rtl/>
              </w:rPr>
              <w:t>5. תלמיד חדש לא מכיר את המשחק</w:t>
            </w:r>
          </w:p>
        </w:tc>
        <w:tc>
          <w:tcPr>
            <w:tcW w:type="dxa" w:w="4989"/>
          </w:tcPr>
          <w:p>
            <w:pPr>
              <w:bidi/>
              <w:spacing w:before="0" w:after="40"/>
              <w:jc w:val="both"/>
            </w:pPr>
            <w:r>
              <w:rPr>
                <w:rtl/>
              </w:rPr>
              <w:t>[   ] מעודדים אותה ולא צוחקים</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60"/>
        <w:jc w:val="both"/>
      </w:pPr>
      <w:r>
        <w:rPr>
          <w:rtl/>
        </w:rPr>
        <w:t>א. מחמאה טובה היא מחמאה אמיתית וספציפית.      נכון / לא נכון</w:t>
      </w:r>
    </w:p>
    <w:p>
      <w:pPr>
        <w:bidi/>
        <w:spacing w:before="0" w:after="60"/>
        <w:jc w:val="both"/>
      </w:pPr>
      <w:r>
        <w:rPr>
          <w:rtl/>
        </w:rPr>
        <w:t>ב. צחוק משותף טוב רק אם כל המשתתפים צוחקים ואף אחד לא נפגע.      נכון / לא נכון</w:t>
      </w:r>
    </w:p>
    <w:p>
      <w:pPr>
        <w:bidi/>
        <w:spacing w:before="0" w:after="60"/>
        <w:jc w:val="both"/>
      </w:pPr>
      <w:r>
        <w:rPr>
          <w:rtl/>
        </w:rPr>
        <w:t>ג. אכפתיות מתאימה רק לחברים הכי טובים.      נכון / לא נכון</w:t>
      </w:r>
    </w:p>
    <w:p>
      <w:pPr>
        <w:bidi/>
        <w:spacing w:before="0" w:after="60"/>
        <w:jc w:val="both"/>
      </w:pPr>
      <w:r>
        <w:rPr>
          <w:rtl/>
        </w:rPr>
        <w:t>ד. אם אני צריך עזרה – זו בושה לבקש.      נכון / לא נכון</w:t>
      </w:r>
    </w:p>
    <w:p>
      <w:pPr>
        <w:bidi/>
        <w:spacing w:before="160" w:after="60"/>
        <w:jc w:val="both"/>
      </w:pPr>
      <w:r>
        <w:rPr>
          <w:b/>
          <w:bCs/>
          <w:sz w:val="26"/>
          <w:szCs w:val="26"/>
          <w:rtl/>
        </w:rPr>
        <w:t>4. מיינו את המשפטים: מעודד או פוגע?</w:t>
      </w:r>
    </w:p>
    <w:p>
      <w:pPr>
        <w:bidi/>
        <w:spacing w:before="0" w:after="80"/>
        <w:jc w:val="both"/>
      </w:pPr>
      <w:r>
        <w:rPr>
          <w:color w:val="4338CA"/>
          <w:sz w:val="24"/>
          <w:szCs w:val="24"/>
          <w:rtl/>
        </w:rPr>
        <w:t>המילים: «כל הכבוד, התאמנת הרבה!»  |  «איזה איטי אתה»  |  «רוצה לשבת איתנו?»  |  «אין לך מה לחפש פה»  |  «ננסה שוב ביחד»  |  «רק אני יודע לעשות את זה»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מעודד</w:t>
            </w:r>
          </w:p>
        </w:tc>
        <w:tc>
          <w:tcPr>
            <w:tcW w:type="dxa" w:w="4989"/>
            <w:shd w:val="clear" w:color="auto" w:fill="4338ca"/>
          </w:tcPr>
          <w:p>
            <w:pPr>
              <w:bidi/>
              <w:spacing w:before="0" w:after="40"/>
              <w:jc w:val="both"/>
            </w:pPr>
            <w:r>
              <w:rPr>
                <w:b/>
                <w:bCs/>
                <w:color w:val="FFFFFF"/>
                <w:rtl/>
              </w:rPr>
              <w:t>פוגע</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מהי מחמאה אמיתית?</w:t>
      </w:r>
    </w:p>
    <w:p>
      <w:pPr>
        <w:bidi/>
        <w:spacing w:before="0" w:after="80"/>
        <w:jc w:val="both"/>
      </w:pPr>
      <w:r>
        <w:rPr>
          <w:rtl/>
        </w:rPr>
        <w:t xml:space="preserve">   ○ «אתה הכי טוב בעולם בהכול»      ○ «אהבתי איך שציירת את השמיים בכמה גוונים»      ○ «נו, בסדר»</w:t>
      </w:r>
    </w:p>
    <w:p>
      <w:pPr>
        <w:bidi/>
        <w:spacing w:before="0" w:after="20"/>
        <w:jc w:val="both"/>
      </w:pPr>
      <w:r>
        <w:rPr>
          <w:rtl/>
        </w:rPr>
        <w:t>ב. איזו עזרה מכבדת?</w:t>
      </w:r>
    </w:p>
    <w:p>
      <w:pPr>
        <w:bidi/>
        <w:spacing w:before="0" w:after="80"/>
        <w:jc w:val="both"/>
      </w:pPr>
      <w:r>
        <w:rPr>
          <w:rtl/>
        </w:rPr>
        <w:t xml:space="preserve">   ○ לחטוף לחבר את המחברת ולתקן      ○ לשאול «רוצה שאעזור לך?»      ○ לצעוק לכולם שהוא לא יודע</w:t>
      </w:r>
    </w:p>
    <w:p>
      <w:pPr>
        <w:bidi/>
        <w:spacing w:before="160" w:after="60"/>
        <w:jc w:val="both"/>
      </w:pPr>
      <w:r>
        <w:rPr>
          <w:b/>
          <w:bCs/>
          <w:sz w:val="26"/>
          <w:szCs w:val="26"/>
          <w:rtl/>
        </w:rPr>
        <w:t>6. השלימו את טבלת «תפקידים אכפתיים» בכיתה.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תפקיד</w:t>
            </w:r>
          </w:p>
        </w:tc>
        <w:tc>
          <w:tcPr>
            <w:tcW w:type="dxa" w:w="3326"/>
            <w:shd w:val="clear" w:color="auto" w:fill="4338ca"/>
          </w:tcPr>
          <w:p>
            <w:pPr>
              <w:bidi/>
              <w:spacing w:before="0" w:after="40"/>
              <w:jc w:val="both"/>
            </w:pPr>
            <w:r>
              <w:rPr>
                <w:b/>
                <w:bCs/>
                <w:color w:val="FFFFFF"/>
                <w:rtl/>
              </w:rPr>
              <w:t>מה עושים בו?</w:t>
            </w:r>
          </w:p>
        </w:tc>
        <w:tc>
          <w:tcPr>
            <w:tcW w:type="dxa" w:w="3326"/>
            <w:shd w:val="clear" w:color="auto" w:fill="4338ca"/>
          </w:tcPr>
          <w:p>
            <w:pPr>
              <w:bidi/>
              <w:spacing w:before="0" w:after="40"/>
              <w:jc w:val="both"/>
            </w:pPr>
            <w:r>
              <w:rPr>
                <w:b/>
                <w:bCs/>
                <w:color w:val="FFFFFF"/>
                <w:rtl/>
              </w:rPr>
              <w:t>איך הוא עוזר לכיתה?</w:t>
            </w:r>
          </w:p>
        </w:tc>
      </w:tr>
      <w:tr>
        <w:tc>
          <w:tcPr>
            <w:tcW w:type="dxa" w:w="3326"/>
          </w:tcPr>
          <w:p>
            <w:pPr>
              <w:bidi/>
              <w:spacing w:before="0" w:after="40"/>
              <w:jc w:val="both"/>
            </w:pPr>
            <w:r>
              <w:rPr>
                <w:rtl/>
              </w:rPr>
              <w:t>מקבל פנים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חבר למידה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אחראי שמחה</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ליד כל משפט כתבו «עזרה מכבדת» או «עזרה לא מכבדת».</w:t>
      </w:r>
    </w:p>
    <w:p>
      <w:pPr>
        <w:bidi/>
        <w:spacing w:before="0" w:after="100"/>
        <w:jc w:val="both"/>
      </w:pPr>
      <w:r>
        <w:rPr>
          <w:rtl/>
        </w:rPr>
        <w:t>א. «תן, אני אעשה את זה, אתה לא יודע.»</w:t>
      </w:r>
    </w:p>
    <w:p>
      <w:pPr>
        <w:bidi/>
        <w:spacing w:before="0" w:after="100"/>
        <w:jc w:val="both"/>
      </w:pPr>
      <w:r>
        <w:rPr>
          <w:rtl/>
        </w:rPr>
        <w:t>ב. «רוצה שאראה לך איך אני פתרתי?»</w:t>
      </w:r>
    </w:p>
    <w:p>
      <w:pPr>
        <w:bidi/>
        <w:spacing w:before="0" w:after="100"/>
        <w:jc w:val="both"/>
      </w:pPr>
      <w:r>
        <w:rPr>
          <w:rtl/>
        </w:rPr>
        <w:t>ג. «אם תרצה, נבדוק יחד את התשובות.»</w:t>
      </w:r>
    </w:p>
    <w:p>
      <w:pPr>
        <w:bidi/>
        <w:spacing w:before="0" w:after="100"/>
        <w:jc w:val="both"/>
      </w:pPr>
      <w:r>
        <w:rPr>
          <w:rtl/>
        </w:rPr>
        <w:t>ד. «וואו, אפילו את זה אתה לא מבין?»</w:t>
      </w:r>
    </w:p>
    <w:p>
      <w:pPr>
        <w:bidi/>
        <w:spacing w:before="120" w:after="40"/>
        <w:jc w:val="center"/>
      </w:pPr>
      <w:r>
        <w:rPr>
          <w:rFonts w:ascii="Tahoma" w:hAnsi="Tahoma" w:cs="Tahoma"/>
          <w:b/>
          <w:bCs/>
          <w:color w:val="4338CA"/>
          <w:sz w:val="30"/>
          <w:szCs w:val="30"/>
          <w:rtl/>
        </w:rPr>
        <w:t>יום הכדור האבוד</w:t>
      </w:r>
    </w:p>
    <w:p>
      <w:pPr>
        <w:bidi/>
        <w:spacing w:before="0" w:after="80"/>
        <w:jc w:val="both"/>
      </w:pPr>
      <w:r>
        <w:rPr>
          <w:rtl/>
        </w:rPr>
        <w:t>בהפסקה בעט נועם בכדור חזק מדי, והכדור עף מעל הגדר אל החצר השכנה. המשחק נעצר, וכמה ילדים התחילו לכעוס עליו. נועם הסמיק ולא ידע מה לומר.</w:t>
      </w:r>
    </w:p>
    <w:p>
      <w:pPr>
        <w:bidi/>
        <w:spacing w:before="0" w:after="80"/>
        <w:jc w:val="both"/>
      </w:pPr>
      <w:r>
        <w:rPr>
          <w:rtl/>
        </w:rPr>
        <w:t>עומר ניגש אליו ואמר: «קורה לכולם, גם לי זה קרה בשבוע שעבר. בוא נבקש מהשומר לעזור לנו.» השניים הלכו יחד אל השומר, והוא הביא את הכדור בתוך כמה דקות.</w:t>
      </w:r>
    </w:p>
    <w:p>
      <w:pPr>
        <w:bidi/>
        <w:spacing w:before="0" w:after="80"/>
        <w:jc w:val="both"/>
      </w:pPr>
      <w:r>
        <w:rPr>
          <w:rtl/>
        </w:rPr>
        <w:t>כשחזרו, הציע עומר: «מי שבועט ראשון – נועם!» הילדים צחקו יחד, ונועם חייך בהקלה. המשחק נמשך באווירה טובה.</w:t>
      </w:r>
    </w:p>
    <w:p>
      <w:pPr>
        <w:bidi/>
        <w:spacing w:before="160" w:after="60"/>
        <w:jc w:val="both"/>
      </w:pPr>
      <w:r>
        <w:rPr>
          <w:b/>
          <w:bCs/>
          <w:sz w:val="26"/>
          <w:szCs w:val="26"/>
          <w:rtl/>
        </w:rPr>
        <w:t>8. שאלות על הסיפור.</w:t>
      </w:r>
    </w:p>
    <w:p>
      <w:pPr>
        <w:bidi/>
        <w:spacing w:before="0" w:after="20"/>
        <w:jc w:val="both"/>
      </w:pPr>
      <w:r>
        <w:rPr>
          <w:rtl/>
        </w:rPr>
        <w:t>א. מה הרגיש נועם כשהילדים כעסו עליו?</w:t>
      </w:r>
    </w:p>
    <w:p>
      <w:pPr>
        <w:bidi/>
        <w:spacing w:before="0" w:after="80"/>
        <w:jc w:val="both"/>
      </w:pPr>
      <w:r>
        <w:rPr>
          <w:rtl/>
        </w:rPr>
        <w:t xml:space="preserve">   ○ גאווה      ○ מבוכה      ○ שעמום</w:t>
      </w:r>
    </w:p>
    <w:p>
      <w:pPr>
        <w:bidi/>
        <w:spacing w:before="0" w:after="20"/>
        <w:jc w:val="both"/>
      </w:pPr>
      <w:r>
        <w:rPr>
          <w:rtl/>
        </w:rPr>
        <w:t>ב. מה עשה עומר כדי לפתור את הבעיה?</w:t>
      </w:r>
    </w:p>
    <w:p>
      <w:pPr>
        <w:bidi/>
        <w:spacing w:before="0" w:after="80"/>
        <w:jc w:val="both"/>
      </w:pPr>
      <w:r>
        <w:rPr>
          <w:rtl/>
        </w:rPr>
        <w:t xml:space="preserve">   ○ כעס על נועם      ○ הציע לבקש עזרה מהשומר      ○ הלך הביתה</w:t>
      </w:r>
    </w:p>
    <w:p>
      <w:pPr>
        <w:bidi/>
        <w:spacing w:before="160" w:after="60"/>
        <w:jc w:val="both"/>
      </w:pPr>
      <w:r>
        <w:rPr>
          <w:b/>
          <w:bCs/>
          <w:sz w:val="26"/>
          <w:szCs w:val="26"/>
          <w:rtl/>
        </w:rPr>
        <w:t>9. איך השפיע המעשה של עומר על האווירה במשחק? כתבו שתי השפעות.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כתבו מחמאה אמיתית וספציפית לשני ילדים בכיתה (בלי לכתוב שמות מלאים).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ציירו קומיקס של שלוש משבצות: מעשה טוב שעובר מילד לילד.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בחרו מעשה אכפתי אחד שתעשו השבוע בכיתה. מה תעשו, למי, ומתי?</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מה ההבדל בין «לעזור» לבין «לעשות במקום»? הסבירו ותנו דוגמה.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14. בעוד שנה, מה הייתם רוצים שיגידו על הכיתה שלכם? כתבו משפט אחד או שניים.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ד'   |   פרק 2</w:t>
      </w:r>
    </w:p>
    <w:p>
      <w:pPr>
        <w:bidi/>
        <w:spacing w:before="0" w:after="120"/>
        <w:jc w:val="both"/>
      </w:pPr>
      <w:r>
        <w:rPr>
          <w:rFonts w:ascii="Tahoma" w:hAnsi="Tahoma" w:cs="Tahoma"/>
          <w:b/>
          <w:bCs/>
          <w:color w:val="4338CA"/>
          <w:sz w:val="44"/>
          <w:szCs w:val="44"/>
          <w:rtl/>
        </w:rPr>
        <w:t>פרק 2: «צביטה בלב»: רגישות למצבי פגיעה בין חברים ותיקון</w:t>
      </w:r>
    </w:p>
    <w:p>
      <w:pPr>
        <w:bidi/>
        <w:spacing w:before="0" w:after="80"/>
        <w:jc w:val="center"/>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ks_g4_t02.jpg"/>
                    <pic:cNvPicPr/>
                  </pic:nvPicPr>
                  <pic:blipFill>
                    <a:blip r:embed="rId12"/>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סוגי פגיעה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סוג</w:t>
            </w:r>
          </w:p>
        </w:tc>
        <w:tc>
          <w:tcPr>
            <w:tcW w:type="dxa" w:w="4989"/>
            <w:shd w:val="clear" w:color="auto" w:fill="4338ca"/>
          </w:tcPr>
          <w:p>
            <w:pPr>
              <w:bidi/>
              <w:spacing w:before="0" w:after="40"/>
              <w:jc w:val="both"/>
            </w:pPr>
            <w:r>
              <w:rPr>
                <w:b/>
                <w:bCs/>
                <w:color w:val="FFFFFF"/>
                <w:rtl/>
              </w:rPr>
              <w:t>דוגמה</w:t>
            </w:r>
          </w:p>
        </w:tc>
      </w:tr>
      <w:tr>
        <w:tc>
          <w:tcPr>
            <w:tcW w:type="dxa" w:w="4989"/>
          </w:tcPr>
          <w:p>
            <w:pPr>
              <w:bidi/>
              <w:spacing w:before="0" w:after="40"/>
              <w:jc w:val="both"/>
            </w:pPr>
            <w:r>
              <w:rPr>
                <w:rtl/>
              </w:rPr>
              <w:t>במילים</w:t>
            </w:r>
          </w:p>
        </w:tc>
        <w:tc>
          <w:tcPr>
            <w:tcW w:type="dxa" w:w="4989"/>
          </w:tcPr>
          <w:p>
            <w:pPr>
              <w:bidi/>
              <w:spacing w:before="0" w:after="40"/>
              <w:jc w:val="both"/>
            </w:pPr>
            <w:r>
              <w:rPr>
                <w:rtl/>
              </w:rPr>
              <w:t>כינוי מעליב, לעג</w:t>
            </w:r>
          </w:p>
        </w:tc>
      </w:tr>
      <w:tr>
        <w:tc>
          <w:tcPr>
            <w:tcW w:type="dxa" w:w="4989"/>
          </w:tcPr>
          <w:p>
            <w:pPr>
              <w:bidi/>
              <w:spacing w:before="0" w:after="40"/>
              <w:jc w:val="both"/>
            </w:pPr>
            <w:r>
              <w:rPr>
                <w:rtl/>
              </w:rPr>
              <w:t>במעשה</w:t>
            </w:r>
          </w:p>
        </w:tc>
        <w:tc>
          <w:tcPr>
            <w:tcW w:type="dxa" w:w="4989"/>
          </w:tcPr>
          <w:p>
            <w:pPr>
              <w:bidi/>
              <w:spacing w:before="0" w:after="40"/>
              <w:jc w:val="both"/>
            </w:pPr>
            <w:r>
              <w:rPr>
                <w:rtl/>
              </w:rPr>
              <w:t>דחיפה, חטיפת חפץ</w:t>
            </w:r>
          </w:p>
        </w:tc>
      </w:tr>
      <w:tr>
        <w:tc>
          <w:tcPr>
            <w:tcW w:type="dxa" w:w="4989"/>
          </w:tcPr>
          <w:p>
            <w:pPr>
              <w:bidi/>
              <w:spacing w:before="0" w:after="40"/>
              <w:jc w:val="both"/>
            </w:pPr>
            <w:r>
              <w:rPr>
                <w:rtl/>
              </w:rPr>
              <w:t>בהתעלמות</w:t>
            </w:r>
          </w:p>
        </w:tc>
        <w:tc>
          <w:tcPr>
            <w:tcW w:type="dxa" w:w="4989"/>
          </w:tcPr>
          <w:p>
            <w:pPr>
              <w:bidi/>
              <w:spacing w:before="0" w:after="40"/>
              <w:jc w:val="both"/>
            </w:pPr>
            <w:r>
              <w:rPr>
                <w:rtl/>
              </w:rPr>
              <w:t>לא עונים, לא מזמינים, מרחיקים</w:t>
            </w:r>
          </w:p>
        </w:tc>
      </w:tr>
    </w:tbl>
    <w:p>
      <w:pPr>
        <w:bidi/>
        <w:spacing w:before="0" w:after="40"/>
        <w:jc w:val="both"/>
      </w:pPr>
    </w:p>
    <w:p>
      <w:pPr>
        <w:bidi/>
        <w:spacing w:before="120" w:after="40"/>
        <w:jc w:val="both"/>
      </w:pPr>
      <w:r>
        <w:rPr>
          <w:rFonts w:ascii="Tahoma" w:hAnsi="Tahoma" w:cs="Tahoma"/>
          <w:b/>
          <w:bCs/>
          <w:color w:val="4338CA"/>
          <w:sz w:val="28"/>
          <w:szCs w:val="28"/>
          <w:rtl/>
        </w:rPr>
        <w:t>◆ לשים לב לסימנים</w:t>
      </w:r>
    </w:p>
    <w:p>
      <w:pPr>
        <w:bidi/>
        <w:spacing w:before="0" w:after="20"/>
        <w:jc w:val="both"/>
      </w:pPr>
      <w:r>
        <w:rPr>
          <w:rtl/>
        </w:rPr>
        <w:t>1. חבר משתתק או מתרחק פתאום.</w:t>
      </w:r>
    </w:p>
    <w:p>
      <w:pPr>
        <w:bidi/>
        <w:spacing w:before="0" w:after="20"/>
        <w:jc w:val="both"/>
      </w:pPr>
      <w:r>
        <w:rPr>
          <w:rtl/>
        </w:rPr>
        <w:t>2. הפנים נופלות או העיניים דומעות.</w:t>
      </w:r>
    </w:p>
    <w:p>
      <w:pPr>
        <w:bidi/>
        <w:spacing w:before="0" w:after="20"/>
        <w:jc w:val="both"/>
      </w:pPr>
      <w:r>
        <w:rPr>
          <w:rtl/>
        </w:rPr>
        <w:t>3. שואלים: «נראה שמשהו הציק לך, רוצה לספר?»</w:t>
      </w:r>
    </w:p>
    <w:p>
      <w:pPr>
        <w:bidi/>
        <w:spacing w:before="120" w:after="40"/>
        <w:jc w:val="both"/>
      </w:pPr>
      <w:r>
        <w:rPr>
          <w:rFonts w:ascii="Tahoma" w:hAnsi="Tahoma" w:cs="Tahoma"/>
          <w:b/>
          <w:bCs/>
          <w:color w:val="4338CA"/>
          <w:sz w:val="28"/>
          <w:szCs w:val="28"/>
          <w:rtl/>
        </w:rPr>
        <w:t>◆ איך מאחים לב שבור?</w:t>
      </w:r>
    </w:p>
    <w:p>
      <w:pPr>
        <w:bidi/>
        <w:spacing w:before="0" w:after="40"/>
        <w:jc w:val="both"/>
      </w:pPr>
      <w:r>
        <w:rPr>
          <w:rtl/>
        </w:rPr>
        <w:t>סליחה אמיתית בנויה משלושה חלקים, ואחריה מעשה של תיקון.</w:t>
      </w:r>
    </w:p>
    <w:p>
      <w:pPr>
        <w:bidi/>
        <w:spacing w:before="0" w:after="120"/>
        <w:jc w:val="both"/>
      </w:pPr>
      <w:r>
        <w:rPr>
          <w:color w:val="334055"/>
          <w:sz w:val="24"/>
          <w:szCs w:val="24"/>
          <w:rtl/>
        </w:rPr>
        <w:t>דוגמה: «סליחה שחיקיתי אותך (מה עשיתי). הבנתי שזה הביך אותך (מה הבנתי). זה לא יקרה שוב (מה אעשה).»</w:t>
      </w:r>
    </w:p>
    <w:p>
      <w:pPr>
        <w:bidi/>
        <w:spacing w:before="120" w:after="40"/>
        <w:jc w:val="both"/>
      </w:pPr>
      <w:r>
        <w:rPr>
          <w:rFonts w:ascii="Tahoma" w:hAnsi="Tahoma" w:cs="Tahoma"/>
          <w:b/>
          <w:bCs/>
          <w:color w:val="4338CA"/>
          <w:sz w:val="28"/>
          <w:szCs w:val="28"/>
          <w:rtl/>
        </w:rPr>
        <w:t>◆ נפגעתי? ראיתי פגיעה?</w:t>
      </w:r>
    </w:p>
    <w:p>
      <w:pPr>
        <w:bidi/>
        <w:spacing w:before="0" w:after="20"/>
        <w:jc w:val="both"/>
      </w:pPr>
      <w:r>
        <w:rPr>
          <w:rtl/>
        </w:rPr>
        <w:t>1. נפגעתי: «מסר אני» – אני מרגיש... כש... ואני מבקש...</w:t>
      </w:r>
    </w:p>
    <w:p>
      <w:pPr>
        <w:bidi/>
        <w:spacing w:before="0" w:after="20"/>
        <w:jc w:val="both"/>
      </w:pPr>
      <w:r>
        <w:rPr>
          <w:rtl/>
        </w:rPr>
        <w:t>2. ראיתי: לא מצטרפים לצחוק ועומדים לצד הנפגע.</w:t>
      </w:r>
    </w:p>
    <w:p>
      <w:pPr>
        <w:bidi/>
        <w:spacing w:before="0" w:after="20"/>
        <w:jc w:val="both"/>
      </w:pPr>
      <w:r>
        <w:rPr>
          <w:rtl/>
        </w:rPr>
        <w:t>3. מספרים למורה או ליועצת.</w:t>
      </w:r>
    </w:p>
    <w:p>
      <w:pPr>
        <w:bidi/>
        <w:spacing w:before="160" w:after="60"/>
        <w:jc w:val="both"/>
      </w:pPr>
      <w:r>
        <w:rPr>
          <w:b/>
          <w:bCs/>
          <w:sz w:val="26"/>
          <w:szCs w:val="26"/>
          <w:rtl/>
        </w:rPr>
        <w:t>1. השלימו במילים מן המחסן.</w:t>
      </w:r>
    </w:p>
    <w:p>
      <w:pPr>
        <w:bidi/>
        <w:spacing w:before="0" w:after="80"/>
        <w:jc w:val="both"/>
      </w:pPr>
      <w:r>
        <w:rPr>
          <w:color w:val="4338CA"/>
          <w:sz w:val="24"/>
          <w:szCs w:val="24"/>
          <w:rtl/>
        </w:rPr>
        <w:t>מחסן מילים: לשאול  |  אמיתית  |  יותר  |  אומץ</w:t>
      </w:r>
    </w:p>
    <w:p>
      <w:pPr>
        <w:bidi/>
        <w:spacing w:before="0" w:after="60"/>
        <w:jc w:val="both"/>
      </w:pPr>
      <w:r>
        <w:rPr>
          <w:rtl/>
        </w:rPr>
        <w:t>א. פגיעה שחוזרת שוב ושוב כואבת __________.</w:t>
      </w:r>
    </w:p>
    <w:p>
      <w:pPr>
        <w:bidi/>
        <w:spacing w:before="0" w:after="60"/>
        <w:jc w:val="both"/>
      </w:pPr>
      <w:r>
        <w:rPr>
          <w:rtl/>
        </w:rPr>
        <w:t>ב. מי שרואה פגיעה ולא מצטרף אליה מראה __________.</w:t>
      </w:r>
    </w:p>
    <w:p>
      <w:pPr>
        <w:bidi/>
        <w:spacing w:before="0" w:after="60"/>
        <w:jc w:val="both"/>
      </w:pPr>
      <w:r>
        <w:rPr>
          <w:rtl/>
        </w:rPr>
        <w:t>ג. כשחבר נפגע, כדאי __________ אותו מה קרה.</w:t>
      </w:r>
    </w:p>
    <w:p>
      <w:pPr>
        <w:bidi/>
        <w:spacing w:before="0" w:after="60"/>
        <w:jc w:val="both"/>
      </w:pPr>
      <w:r>
        <w:rPr>
          <w:rtl/>
        </w:rPr>
        <w:t>ד. סליחה מהירה בלי להסתכל אינה סליחה __________.</w:t>
      </w:r>
    </w:p>
    <w:p>
      <w:pPr>
        <w:bidi/>
        <w:spacing w:before="160" w:after="60"/>
        <w:jc w:val="both"/>
      </w:pPr>
      <w:r>
        <w:rPr>
          <w:b/>
          <w:bCs/>
          <w:sz w:val="26"/>
          <w:szCs w:val="26"/>
          <w:rtl/>
        </w:rPr>
        <w:t>2. התאימו בין חלקי הסליחה לבין הדוגמה.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מה עשיתי</w:t>
            </w:r>
          </w:p>
        </w:tc>
        <w:tc>
          <w:tcPr>
            <w:tcW w:type="dxa" w:w="4989"/>
          </w:tcPr>
          <w:p>
            <w:pPr>
              <w:bidi/>
              <w:spacing w:before="0" w:after="40"/>
              <w:jc w:val="both"/>
            </w:pPr>
            <w:r>
              <w:rPr>
                <w:rtl/>
              </w:rPr>
              <w:t>[   ] «סליחה שלקחתי לך את הכיסא»</w:t>
            </w:r>
          </w:p>
        </w:tc>
      </w:tr>
      <w:tr>
        <w:tc>
          <w:tcPr>
            <w:tcW w:type="dxa" w:w="4989"/>
          </w:tcPr>
          <w:p>
            <w:pPr>
              <w:bidi/>
              <w:spacing w:before="0" w:after="40"/>
              <w:jc w:val="both"/>
            </w:pPr>
            <w:r>
              <w:rPr>
                <w:rtl/>
              </w:rPr>
              <w:t>2. מה הבנתי</w:t>
            </w:r>
          </w:p>
        </w:tc>
        <w:tc>
          <w:tcPr>
            <w:tcW w:type="dxa" w:w="4989"/>
          </w:tcPr>
          <w:p>
            <w:pPr>
              <w:bidi/>
              <w:spacing w:before="0" w:after="40"/>
              <w:jc w:val="both"/>
            </w:pPr>
            <w:r>
              <w:rPr>
                <w:rtl/>
              </w:rPr>
              <w:t>[   ] «מעכשיו אבקש לפני שאני לוקח»</w:t>
            </w:r>
          </w:p>
        </w:tc>
      </w:tr>
      <w:tr>
        <w:tc>
          <w:tcPr>
            <w:tcW w:type="dxa" w:w="4989"/>
          </w:tcPr>
          <w:p>
            <w:pPr>
              <w:bidi/>
              <w:spacing w:before="0" w:after="40"/>
              <w:jc w:val="both"/>
            </w:pPr>
            <w:r>
              <w:rPr>
                <w:rtl/>
              </w:rPr>
              <w:t>3. מה אעשה</w:t>
            </w:r>
          </w:p>
        </w:tc>
        <w:tc>
          <w:tcPr>
            <w:tcW w:type="dxa" w:w="4989"/>
          </w:tcPr>
          <w:p>
            <w:pPr>
              <w:bidi/>
              <w:spacing w:before="0" w:after="40"/>
              <w:jc w:val="both"/>
            </w:pPr>
            <w:r>
              <w:rPr>
                <w:rtl/>
              </w:rPr>
              <w:t>[   ] מחזירים את הכיסא ומזמינים לשבת</w:t>
            </w:r>
          </w:p>
        </w:tc>
      </w:tr>
      <w:tr>
        <w:tc>
          <w:tcPr>
            <w:tcW w:type="dxa" w:w="4989"/>
          </w:tcPr>
          <w:p>
            <w:pPr>
              <w:bidi/>
              <w:spacing w:before="0" w:after="40"/>
              <w:jc w:val="both"/>
            </w:pPr>
            <w:r>
              <w:rPr>
                <w:rtl/>
              </w:rPr>
              <w:t>4. תיקון במעשה</w:t>
            </w:r>
          </w:p>
        </w:tc>
        <w:tc>
          <w:tcPr>
            <w:tcW w:type="dxa" w:w="4989"/>
          </w:tcPr>
          <w:p>
            <w:pPr>
              <w:bidi/>
              <w:spacing w:before="0" w:after="40"/>
              <w:jc w:val="both"/>
            </w:pPr>
            <w:r>
              <w:rPr>
                <w:rtl/>
              </w:rPr>
              <w:t>[   ] «הבנתי שזה הכעיס אותך והבך אותך»</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60"/>
        <w:jc w:val="both"/>
      </w:pPr>
      <w:r>
        <w:rPr>
          <w:rtl/>
        </w:rPr>
        <w:t>א. הרחקה מקבוצה בכוונה היא סוג של פגיעה.      נכון / לא נכון</w:t>
      </w:r>
    </w:p>
    <w:p>
      <w:pPr>
        <w:bidi/>
        <w:spacing w:before="0" w:after="60"/>
        <w:jc w:val="both"/>
      </w:pPr>
      <w:r>
        <w:rPr>
          <w:rtl/>
        </w:rPr>
        <w:t>ב. רק מבוגרים יכולים לעזור למי שנפגע.      נכון / לא נכון</w:t>
      </w:r>
    </w:p>
    <w:p>
      <w:pPr>
        <w:bidi/>
        <w:spacing w:before="0" w:after="60"/>
        <w:jc w:val="both"/>
      </w:pPr>
      <w:r>
        <w:rPr>
          <w:rtl/>
        </w:rPr>
        <w:t>ג. אם החבר אמר «זה בסדר», לא צריך לשים לב לסימנים אחרים.      נכון / לא נכון</w:t>
      </w:r>
    </w:p>
    <w:p>
      <w:pPr>
        <w:bidi/>
        <w:spacing w:before="0" w:after="60"/>
        <w:jc w:val="both"/>
      </w:pPr>
      <w:r>
        <w:rPr>
          <w:rtl/>
        </w:rPr>
        <w:t>ד. סליחה טובה יכולה לכלול גם מעשה של תיקון.      נכון / לא נכון</w:t>
      </w:r>
    </w:p>
    <w:p>
      <w:pPr>
        <w:bidi/>
        <w:spacing w:before="160" w:after="60"/>
        <w:jc w:val="both"/>
      </w:pPr>
      <w:r>
        <w:rPr>
          <w:b/>
          <w:bCs/>
          <w:sz w:val="26"/>
          <w:szCs w:val="26"/>
          <w:rtl/>
        </w:rPr>
        <w:t>4. מיינו: מה עושה ילד עם «לב זהב» כשהוא רואה פגיעה, ומה לא?</w:t>
      </w:r>
    </w:p>
    <w:p>
      <w:pPr>
        <w:bidi/>
        <w:spacing w:before="0" w:after="80"/>
        <w:jc w:val="both"/>
      </w:pPr>
      <w:r>
        <w:rPr>
          <w:color w:val="4338CA"/>
          <w:sz w:val="24"/>
          <w:szCs w:val="24"/>
          <w:rtl/>
        </w:rPr>
        <w:t>המילים: מצטרף לצחוק  |  שואל את הנפגע אם הוא בסדר  |  מעביר הלאה תמונה מביכה  |  קורא למורה  |  מזמין את הנפגע לשבת לידו  |  מסתכל ושותק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לב זהב</w:t>
            </w:r>
          </w:p>
        </w:tc>
        <w:tc>
          <w:tcPr>
            <w:tcW w:type="dxa" w:w="4989"/>
            <w:shd w:val="clear" w:color="auto" w:fill="4338ca"/>
          </w:tcPr>
          <w:p>
            <w:pPr>
              <w:bidi/>
              <w:spacing w:before="0" w:after="40"/>
              <w:jc w:val="both"/>
            </w:pPr>
            <w:r>
              <w:rPr>
                <w:b/>
                <w:bCs/>
                <w:color w:val="FFFFFF"/>
                <w:rtl/>
              </w:rPr>
              <w:t>לא לב זהב</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ליד כל משפט כתבו: «פגיעה במילים», «פגיעה במעשה» או «פגיעה בהתעלמות».</w:t>
      </w:r>
    </w:p>
    <w:p>
      <w:pPr>
        <w:bidi/>
        <w:spacing w:before="0" w:after="100"/>
        <w:jc w:val="both"/>
      </w:pPr>
      <w:r>
        <w:rPr>
          <w:rtl/>
        </w:rPr>
        <w:t>א. כמה ילדים לא עונים לנועם כשהוא פונה אליהם.</w:t>
      </w:r>
    </w:p>
    <w:p>
      <w:pPr>
        <w:bidi/>
        <w:spacing w:before="0" w:after="100"/>
        <w:jc w:val="both"/>
      </w:pPr>
      <w:r>
        <w:rPr>
          <w:rtl/>
        </w:rPr>
        <w:t>ב. יואב דחף את התיק של איתי מהכיסא.</w:t>
      </w:r>
    </w:p>
    <w:p>
      <w:pPr>
        <w:bidi/>
        <w:spacing w:before="0" w:after="100"/>
        <w:jc w:val="both"/>
      </w:pPr>
      <w:r>
        <w:rPr>
          <w:rtl/>
        </w:rPr>
        <w:t>ג. ילדים קוראים לעומר «שבלול» כי הוא רץ לאט.</w:t>
      </w:r>
    </w:p>
    <w:p>
      <w:pPr>
        <w:bidi/>
        <w:spacing w:before="0" w:after="100"/>
        <w:jc w:val="both"/>
      </w:pPr>
      <w:r>
        <w:rPr>
          <w:rtl/>
        </w:rPr>
        <w:t>ד. בעבודה בקבוצות אף אחד לא מסכים לעבוד עם תמר.</w:t>
      </w:r>
    </w:p>
    <w:p>
      <w:pPr>
        <w:bidi/>
        <w:spacing w:before="160" w:after="60"/>
        <w:jc w:val="both"/>
      </w:pPr>
      <w:r>
        <w:rPr>
          <w:b/>
          <w:bCs/>
          <w:sz w:val="26"/>
          <w:szCs w:val="26"/>
          <w:rtl/>
        </w:rPr>
        <w:t>6. השלימו: מה אפשר לומר במקום?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משפט שפוגע</w:t>
            </w:r>
          </w:p>
        </w:tc>
        <w:tc>
          <w:tcPr>
            <w:tcW w:type="dxa" w:w="4989"/>
            <w:shd w:val="clear" w:color="auto" w:fill="4338ca"/>
          </w:tcPr>
          <w:p>
            <w:pPr>
              <w:bidi/>
              <w:spacing w:before="0" w:after="40"/>
              <w:jc w:val="both"/>
            </w:pPr>
            <w:r>
              <w:rPr>
                <w:b/>
                <w:bCs/>
                <w:color w:val="FFFFFF"/>
                <w:rtl/>
              </w:rPr>
              <w:t>משפט שאפשר לומר במקום</w:t>
            </w:r>
          </w:p>
        </w:tc>
      </w:tr>
      <w:tr>
        <w:tc>
          <w:tcPr>
            <w:tcW w:type="dxa" w:w="4989"/>
          </w:tcPr>
          <w:p>
            <w:pPr>
              <w:bidi/>
              <w:spacing w:before="0" w:after="40"/>
              <w:jc w:val="both"/>
            </w:pPr>
            <w:r>
              <w:rPr>
                <w:rtl/>
              </w:rPr>
              <w:t>«אתה משחק גרוע, לך מפה»</w:t>
            </w:r>
          </w:p>
        </w:tc>
        <w:tc>
          <w:tcPr>
            <w:tcW w:type="dxa" w:w="4989"/>
          </w:tcPr>
          <w:p>
            <w:pPr>
              <w:bidi/>
              <w:spacing w:before="0" w:after="40"/>
              <w:jc w:val="both"/>
            </w:pPr>
            <w:r>
              <w:rPr>
                <w:rtl/>
              </w:rPr>
            </w:r>
          </w:p>
        </w:tc>
      </w:tr>
      <w:tr>
        <w:tc>
          <w:tcPr>
            <w:tcW w:type="dxa" w:w="4989"/>
          </w:tcPr>
          <w:p>
            <w:pPr>
              <w:bidi/>
              <w:spacing w:before="0" w:after="40"/>
              <w:jc w:val="both"/>
            </w:pPr>
            <w:r>
              <w:rPr>
                <w:rtl/>
              </w:rPr>
              <w:t>«איזה ציור מכוער»</w:t>
            </w:r>
          </w:p>
        </w:tc>
        <w:tc>
          <w:tcPr>
            <w:tcW w:type="dxa" w:w="4989"/>
          </w:tcPr>
          <w:p>
            <w:pPr>
              <w:bidi/>
              <w:spacing w:before="0" w:after="40"/>
              <w:jc w:val="both"/>
            </w:pPr>
            <w:r>
              <w:rPr>
                <w:rtl/>
              </w:rPr>
            </w:r>
          </w:p>
        </w:tc>
      </w:tr>
      <w:tr>
        <w:tc>
          <w:tcPr>
            <w:tcW w:type="dxa" w:w="4989"/>
          </w:tcPr>
          <w:p>
            <w:pPr>
              <w:bidi/>
              <w:spacing w:before="0" w:after="40"/>
              <w:jc w:val="both"/>
            </w:pPr>
            <w:r>
              <w:rPr>
                <w:rtl/>
              </w:rPr>
              <w:t>«את לא בקבוצה שלנו»</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הפכו משפט מאשים ל«מסר אני»: אני מרגיש... כש... ואני מבקש...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משפט מאשים</w:t>
            </w:r>
          </w:p>
        </w:tc>
        <w:tc>
          <w:tcPr>
            <w:tcW w:type="dxa" w:w="4989"/>
            <w:shd w:val="clear" w:color="auto" w:fill="4338ca"/>
          </w:tcPr>
          <w:p>
            <w:pPr>
              <w:bidi/>
              <w:spacing w:before="0" w:after="40"/>
              <w:jc w:val="both"/>
            </w:pPr>
            <w:r>
              <w:rPr>
                <w:b/>
                <w:bCs/>
                <w:color w:val="FFFFFF"/>
                <w:rtl/>
              </w:rPr>
              <w:t>מסר אני</w:t>
            </w:r>
          </w:p>
        </w:tc>
      </w:tr>
      <w:tr>
        <w:tc>
          <w:tcPr>
            <w:tcW w:type="dxa" w:w="4989"/>
          </w:tcPr>
          <w:p>
            <w:pPr>
              <w:bidi/>
              <w:spacing w:before="0" w:after="40"/>
              <w:jc w:val="both"/>
            </w:pPr>
            <w:r>
              <w:rPr>
                <w:rtl/>
              </w:rPr>
              <w:t>«אתה מעצבן, תמיד לוקח לי את הכדור!»</w:t>
            </w:r>
          </w:p>
        </w:tc>
        <w:tc>
          <w:tcPr>
            <w:tcW w:type="dxa" w:w="4989"/>
          </w:tcPr>
          <w:p>
            <w:pPr>
              <w:bidi/>
              <w:spacing w:before="0" w:after="40"/>
              <w:jc w:val="both"/>
            </w:pPr>
            <w:r>
              <w:rPr>
                <w:rtl/>
              </w:rPr>
            </w:r>
          </w:p>
        </w:tc>
      </w:tr>
      <w:tr>
        <w:tc>
          <w:tcPr>
            <w:tcW w:type="dxa" w:w="4989"/>
          </w:tcPr>
          <w:p>
            <w:pPr>
              <w:bidi/>
              <w:spacing w:before="0" w:after="40"/>
              <w:jc w:val="both"/>
            </w:pPr>
            <w:r>
              <w:rPr>
                <w:rtl/>
              </w:rPr>
              <w:t>«את רעה, לא הזמנת אותי!»</w:t>
            </w:r>
          </w:p>
        </w:tc>
        <w:tc>
          <w:tcPr>
            <w:tcW w:type="dxa" w:w="4989"/>
          </w:tcPr>
          <w:p>
            <w:pPr>
              <w:bidi/>
              <w:spacing w:before="0" w:after="40"/>
              <w:jc w:val="both"/>
            </w:pPr>
            <w:r>
              <w:rPr>
                <w:rtl/>
              </w:rPr>
            </w:r>
          </w:p>
        </w:tc>
      </w:tr>
    </w:tbl>
    <w:p>
      <w:pPr>
        <w:bidi/>
        <w:spacing w:before="0" w:after="40"/>
        <w:jc w:val="both"/>
      </w:pPr>
    </w:p>
    <w:p>
      <w:pPr>
        <w:bidi/>
        <w:spacing w:before="120" w:after="40"/>
        <w:jc w:val="center"/>
      </w:pPr>
      <w:r>
        <w:rPr>
          <w:rFonts w:ascii="Tahoma" w:hAnsi="Tahoma" w:cs="Tahoma"/>
          <w:b/>
          <w:bCs/>
          <w:color w:val="4338CA"/>
          <w:sz w:val="30"/>
          <w:szCs w:val="30"/>
          <w:rtl/>
        </w:rPr>
        <w:t>המחברת של דניאל</w:t>
      </w:r>
    </w:p>
    <w:p>
      <w:pPr>
        <w:bidi/>
        <w:spacing w:before="0" w:after="80"/>
        <w:jc w:val="both"/>
      </w:pPr>
      <w:r>
        <w:rPr>
          <w:rtl/>
        </w:rPr>
        <w:t>בשיעור אנגלית ביקשה המורה מדניאל לקרוא בקול. דניאל התבלבל בכמה מילים, ומישהו מאחור חיקה אותו בקול מצחיק. כמה ילדים צחקו. דניאל סיים לקרוא, הוריד את הראש ולא הרים יד עד סוף השיעור.</w:t>
      </w:r>
    </w:p>
    <w:p>
      <w:pPr>
        <w:bidi/>
        <w:spacing w:before="0" w:after="80"/>
        <w:jc w:val="both"/>
      </w:pPr>
      <w:r>
        <w:rPr>
          <w:rtl/>
        </w:rPr>
        <w:t>בהפסקה ניגש אליו אורי ואמר: «לא צחקתי. גם לי קשה באנגלית.» אחר כך הלך אורי אל הילד שחיקה, ואמר לו שזה פגע בדניאל. הילד הופתע: «לא חשבתי שזה כל כך נורא.»</w:t>
      </w:r>
    </w:p>
    <w:p>
      <w:pPr>
        <w:bidi/>
        <w:spacing w:before="0" w:after="80"/>
        <w:jc w:val="both"/>
      </w:pPr>
      <w:r>
        <w:rPr>
          <w:rtl/>
        </w:rPr>
        <w:t>למחרת התיישב הילד ליד דניאל, ביקש סליחה והציע לו לעשות יחד את שיעורי הבית באנגלית.</w:t>
      </w:r>
    </w:p>
    <w:p>
      <w:pPr>
        <w:bidi/>
        <w:spacing w:before="160" w:after="60"/>
        <w:jc w:val="both"/>
      </w:pPr>
      <w:r>
        <w:rPr>
          <w:b/>
          <w:bCs/>
          <w:sz w:val="26"/>
          <w:szCs w:val="26"/>
          <w:rtl/>
        </w:rPr>
        <w:t>8. שאלות על הסיפור.</w:t>
      </w:r>
    </w:p>
    <w:p>
      <w:pPr>
        <w:bidi/>
        <w:spacing w:before="0" w:after="20"/>
        <w:jc w:val="both"/>
      </w:pPr>
      <w:r>
        <w:rPr>
          <w:rtl/>
        </w:rPr>
        <w:t>א. מה הראה שדניאל נפגע?</w:t>
      </w:r>
    </w:p>
    <w:p>
      <w:pPr>
        <w:bidi/>
        <w:spacing w:before="0" w:after="80"/>
        <w:jc w:val="both"/>
      </w:pPr>
      <w:r>
        <w:rPr>
          <w:rtl/>
        </w:rPr>
        <w:t xml:space="preserve">   ○ הוא צחק עם כולם      ○ הוא הוריד את הראש והפסיק להשתתף      ○ הוא ביקש לקרוא שוב</w:t>
      </w:r>
    </w:p>
    <w:p>
      <w:pPr>
        <w:bidi/>
        <w:spacing w:before="0" w:after="20"/>
        <w:jc w:val="both"/>
      </w:pPr>
      <w:r>
        <w:rPr>
          <w:rtl/>
        </w:rPr>
        <w:t>ב. מה עשה אורי?</w:t>
      </w:r>
    </w:p>
    <w:p>
      <w:pPr>
        <w:bidi/>
        <w:spacing w:before="0" w:after="80"/>
        <w:jc w:val="both"/>
      </w:pPr>
      <w:r>
        <w:rPr>
          <w:rtl/>
        </w:rPr>
        <w:t xml:space="preserve">   ○ תמך בדניאל ודיבר עם הילד שחיקה      ○ סיפר לכל הכיתה      ○ לא עשה כלום</w:t>
      </w:r>
    </w:p>
    <w:p>
      <w:pPr>
        <w:bidi/>
        <w:spacing w:before="160" w:after="60"/>
        <w:jc w:val="both"/>
      </w:pPr>
      <w:r>
        <w:rPr>
          <w:b/>
          <w:bCs/>
          <w:sz w:val="26"/>
          <w:szCs w:val="26"/>
          <w:rtl/>
        </w:rPr>
        <w:t>9. לפי הסיפור, כיצד עזר המעשה של אורי גם לדניאל וגם לילד שחיקה?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נזכרו בפעם שהרגשתם «צביטה בלב». מה עזר לכם להרגיש טוב יותר? (אין צורך לכתוב שמות.)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ציירו «מד צביטה»: סולם של 1 עד 5. כתבו ליד כל מספר מצב לדוגמה (1 – צביטה קטנה, 5 – פגיעה קשה מאוד).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חבר אומר לכם: «זה רק צחוק, הוא לא צריך להיעלב». מה תענו לו?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מה ההבדל בין סליחה אמיתית לבין סליחה «כי המורה אמרה»? כתבו שני הבדלים.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14. כתבו כלל אחד לכיתה שיעזור למנוע «צביטות בלב».</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ד'   |   פרק 3</w:t>
      </w:r>
    </w:p>
    <w:p>
      <w:pPr>
        <w:bidi/>
        <w:spacing w:before="0" w:after="120"/>
        <w:jc w:val="both"/>
      </w:pPr>
      <w:r>
        <w:rPr>
          <w:rFonts w:ascii="Tahoma" w:hAnsi="Tahoma" w:cs="Tahoma"/>
          <w:b/>
          <w:bCs/>
          <w:color w:val="4338CA"/>
          <w:sz w:val="44"/>
          <w:szCs w:val="44"/>
          <w:rtl/>
        </w:rPr>
        <w:t>פרק 3: דרכי התמודדות עם קושי ופנייה לעזרה</w:t>
      </w:r>
    </w:p>
    <w:p>
      <w:pPr>
        <w:bidi/>
        <w:spacing w:before="0" w:after="80"/>
        <w:jc w:val="center"/>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ks_g4_t03.jpg"/>
                    <pic:cNvPicPr/>
                  </pic:nvPicPr>
                  <pic:blipFill>
                    <a:blip r:embed="rId13"/>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רגשות ובחירות</w:t>
      </w:r>
    </w:p>
    <w:p>
      <w:pPr>
        <w:bidi/>
        <w:spacing w:before="0" w:after="40"/>
        <w:jc w:val="both"/>
      </w:pPr>
      <w:r>
        <w:rPr>
          <w:rtl/>
        </w:rPr>
        <w:t>פחד, כעס, עצב ודאגה הם רגשות טבעיים. את דרך ההתמודדות אנחנו בוחרים.</w:t>
      </w:r>
    </w:p>
    <w:p>
      <w:pPr>
        <w:bidi/>
        <w:spacing w:before="120" w:after="40"/>
        <w:jc w:val="both"/>
      </w:pPr>
      <w:r>
        <w:rPr>
          <w:rFonts w:ascii="Tahoma" w:hAnsi="Tahoma" w:cs="Tahoma"/>
          <w:b/>
          <w:bCs/>
          <w:color w:val="4338CA"/>
          <w:sz w:val="28"/>
          <w:szCs w:val="28"/>
          <w:rtl/>
        </w:rPr>
        <w:t>◆ ארגז הכלים שלי</w:t>
      </w:r>
    </w:p>
    <w:p>
      <w:pPr>
        <w:bidi/>
        <w:spacing w:before="0" w:after="20"/>
        <w:jc w:val="both"/>
      </w:pPr>
      <w:r>
        <w:rPr>
          <w:rtl/>
        </w:rPr>
        <w:t>1. נשימות איטיות, ספירה עד עשר.</w:t>
      </w:r>
    </w:p>
    <w:p>
      <w:pPr>
        <w:bidi/>
        <w:spacing w:before="0" w:after="20"/>
        <w:jc w:val="both"/>
      </w:pPr>
      <w:r>
        <w:rPr>
          <w:rtl/>
        </w:rPr>
        <w:t>2. הפסקה קצרה, תנועה, שתיית מים.</w:t>
      </w:r>
    </w:p>
    <w:p>
      <w:pPr>
        <w:bidi/>
        <w:spacing w:before="0" w:after="20"/>
        <w:jc w:val="both"/>
      </w:pPr>
      <w:r>
        <w:rPr>
          <w:rtl/>
        </w:rPr>
        <w:t>3. דיבור עצמי מעודד: «אני יכול לנסות שוב».</w:t>
      </w:r>
    </w:p>
    <w:p>
      <w:pPr>
        <w:bidi/>
        <w:spacing w:before="0" w:after="20"/>
        <w:jc w:val="both"/>
      </w:pPr>
      <w:r>
        <w:rPr>
          <w:rtl/>
        </w:rPr>
        <w:t>4. חלוקת בעיה גדולה לצעדים קטנים.</w:t>
      </w:r>
    </w:p>
    <w:p>
      <w:pPr>
        <w:bidi/>
        <w:spacing w:before="120" w:after="40"/>
        <w:jc w:val="both"/>
      </w:pPr>
      <w:r>
        <w:rPr>
          <w:rFonts w:ascii="Tahoma" w:hAnsi="Tahoma" w:cs="Tahoma"/>
          <w:b/>
          <w:bCs/>
          <w:color w:val="4338CA"/>
          <w:sz w:val="28"/>
          <w:szCs w:val="28"/>
          <w:rtl/>
        </w:rPr>
        <w:t>◆ עצור – חשוב – בחר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שלב</w:t>
            </w:r>
          </w:p>
        </w:tc>
        <w:tc>
          <w:tcPr>
            <w:tcW w:type="dxa" w:w="4989"/>
            <w:shd w:val="clear" w:color="auto" w:fill="4338ca"/>
          </w:tcPr>
          <w:p>
            <w:pPr>
              <w:bidi/>
              <w:spacing w:before="0" w:after="40"/>
              <w:jc w:val="both"/>
            </w:pPr>
            <w:r>
              <w:rPr>
                <w:b/>
                <w:bCs/>
                <w:color w:val="FFFFFF"/>
                <w:rtl/>
              </w:rPr>
              <w:t>מה עושים</w:t>
            </w:r>
          </w:p>
        </w:tc>
      </w:tr>
      <w:tr>
        <w:tc>
          <w:tcPr>
            <w:tcW w:type="dxa" w:w="4989"/>
          </w:tcPr>
          <w:p>
            <w:pPr>
              <w:bidi/>
              <w:spacing w:before="0" w:after="40"/>
              <w:jc w:val="both"/>
            </w:pPr>
            <w:r>
              <w:rPr>
                <w:rtl/>
              </w:rPr>
              <w:t>עצור</w:t>
            </w:r>
          </w:p>
        </w:tc>
        <w:tc>
          <w:tcPr>
            <w:tcW w:type="dxa" w:w="4989"/>
          </w:tcPr>
          <w:p>
            <w:pPr>
              <w:bidi/>
              <w:spacing w:before="0" w:after="40"/>
              <w:jc w:val="both"/>
            </w:pPr>
            <w:r>
              <w:rPr>
                <w:rtl/>
              </w:rPr>
              <w:t>עוצרים את הגוף ונושמים</w:t>
            </w:r>
          </w:p>
        </w:tc>
      </w:tr>
      <w:tr>
        <w:tc>
          <w:tcPr>
            <w:tcW w:type="dxa" w:w="4989"/>
          </w:tcPr>
          <w:p>
            <w:pPr>
              <w:bidi/>
              <w:spacing w:before="0" w:after="40"/>
              <w:jc w:val="both"/>
            </w:pPr>
            <w:r>
              <w:rPr>
                <w:rtl/>
              </w:rPr>
              <w:t>חשוב</w:t>
            </w:r>
          </w:p>
        </w:tc>
        <w:tc>
          <w:tcPr>
            <w:tcW w:type="dxa" w:w="4989"/>
          </w:tcPr>
          <w:p>
            <w:pPr>
              <w:bidi/>
              <w:spacing w:before="0" w:after="40"/>
              <w:jc w:val="both"/>
            </w:pPr>
            <w:r>
              <w:rPr>
                <w:rtl/>
              </w:rPr>
              <w:t>מה קרה? מה אני מרגיש? מה האפשרויות?</w:t>
            </w:r>
          </w:p>
        </w:tc>
      </w:tr>
      <w:tr>
        <w:tc>
          <w:tcPr>
            <w:tcW w:type="dxa" w:w="4989"/>
          </w:tcPr>
          <w:p>
            <w:pPr>
              <w:bidi/>
              <w:spacing w:before="0" w:after="40"/>
              <w:jc w:val="both"/>
            </w:pPr>
            <w:r>
              <w:rPr>
                <w:rtl/>
              </w:rPr>
              <w:t>בחר</w:t>
            </w:r>
          </w:p>
        </w:tc>
        <w:tc>
          <w:tcPr>
            <w:tcW w:type="dxa" w:w="4989"/>
          </w:tcPr>
          <w:p>
            <w:pPr>
              <w:bidi/>
              <w:spacing w:before="0" w:after="40"/>
              <w:jc w:val="both"/>
            </w:pPr>
            <w:r>
              <w:rPr>
                <w:rtl/>
              </w:rPr>
              <w:t>בוחרים דרך שעוזרת ולא מזיקה</w:t>
            </w:r>
          </w:p>
        </w:tc>
      </w:tr>
    </w:tbl>
    <w:p>
      <w:pPr>
        <w:bidi/>
        <w:spacing w:before="0" w:after="40"/>
        <w:jc w:val="both"/>
      </w:pPr>
    </w:p>
    <w:p>
      <w:pPr>
        <w:bidi/>
        <w:spacing w:before="120" w:after="40"/>
        <w:jc w:val="both"/>
      </w:pPr>
      <w:r>
        <w:rPr>
          <w:rFonts w:ascii="Tahoma" w:hAnsi="Tahoma" w:cs="Tahoma"/>
          <w:b/>
          <w:bCs/>
          <w:color w:val="4338CA"/>
          <w:sz w:val="28"/>
          <w:szCs w:val="28"/>
          <w:rtl/>
        </w:rPr>
        <w:t>◆ למי פונים?</w:t>
      </w:r>
    </w:p>
    <w:p>
      <w:pPr>
        <w:bidi/>
        <w:spacing w:before="0" w:after="40"/>
        <w:jc w:val="both"/>
      </w:pPr>
      <w:r>
        <w:rPr>
          <w:rtl/>
        </w:rPr>
        <w:t>הורה, מורה, יועצת או יועץ בית הספר, מדריך, קרוב משפחה. אם מבוגר אחד לא הקשיב – פונים לאחר.</w:t>
      </w:r>
    </w:p>
    <w:p>
      <w:pPr>
        <w:bidi/>
        <w:spacing w:before="160" w:after="60"/>
        <w:jc w:val="both"/>
      </w:pPr>
      <w:r>
        <w:rPr>
          <w:b/>
          <w:bCs/>
          <w:sz w:val="26"/>
          <w:szCs w:val="26"/>
          <w:rtl/>
        </w:rPr>
        <w:t>1. השלימו במילים מן המחסן.</w:t>
      </w:r>
    </w:p>
    <w:p>
      <w:pPr>
        <w:bidi/>
        <w:spacing w:before="0" w:after="80"/>
        <w:jc w:val="both"/>
      </w:pPr>
      <w:r>
        <w:rPr>
          <w:color w:val="4338CA"/>
          <w:sz w:val="24"/>
          <w:szCs w:val="24"/>
          <w:rtl/>
        </w:rPr>
        <w:t>מחסן מילים: עוצרים  |  אפשר  |  מתוח  |  להקל</w:t>
      </w:r>
    </w:p>
    <w:p>
      <w:pPr>
        <w:bidi/>
        <w:spacing w:before="0" w:after="60"/>
        <w:jc w:val="both"/>
      </w:pPr>
      <w:r>
        <w:rPr>
          <w:rtl/>
        </w:rPr>
        <w:t>א. כשאני כועס, הגוף שלי __________ ואני נושם מהר.</w:t>
      </w:r>
    </w:p>
    <w:p>
      <w:pPr>
        <w:bidi/>
        <w:spacing w:before="0" w:after="60"/>
        <w:jc w:val="both"/>
      </w:pPr>
      <w:r>
        <w:rPr>
          <w:rtl/>
        </w:rPr>
        <w:t>ב. שיחה עם מישהו קרוב יכולה __________ את הקושי.</w:t>
      </w:r>
    </w:p>
    <w:p>
      <w:pPr>
        <w:bidi/>
        <w:spacing w:before="0" w:after="60"/>
        <w:jc w:val="both"/>
      </w:pPr>
      <w:r>
        <w:rPr>
          <w:rtl/>
        </w:rPr>
        <w:t>ג. יועצת בית הספר היא מבוגרת ש__________ לפנות אליה.</w:t>
      </w:r>
    </w:p>
    <w:p>
      <w:pPr>
        <w:bidi/>
        <w:spacing w:before="0" w:after="60"/>
        <w:jc w:val="both"/>
      </w:pPr>
      <w:r>
        <w:rPr>
          <w:rtl/>
        </w:rPr>
        <w:t>ד. אחרי ש__________ ונושמים, קל יותר לחשוב.</w:t>
      </w:r>
    </w:p>
    <w:p>
      <w:pPr>
        <w:bidi/>
        <w:spacing w:before="160" w:after="60"/>
        <w:jc w:val="both"/>
      </w:pPr>
      <w:r>
        <w:rPr>
          <w:b/>
          <w:bCs/>
          <w:sz w:val="26"/>
          <w:szCs w:val="26"/>
          <w:rtl/>
        </w:rPr>
        <w:t>2. התאימו לכל כלי את ההסבר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נשימת «פרח ונר»</w:t>
            </w:r>
          </w:p>
        </w:tc>
        <w:tc>
          <w:tcPr>
            <w:tcW w:type="dxa" w:w="4989"/>
          </w:tcPr>
          <w:p>
            <w:pPr>
              <w:bidi/>
              <w:spacing w:before="0" w:after="40"/>
              <w:jc w:val="both"/>
            </w:pPr>
            <w:r>
              <w:rPr>
                <w:rtl/>
              </w:rPr>
              <w:t>[   ] שואפים לאט באף ונושפים לאט בפה</w:t>
            </w:r>
          </w:p>
        </w:tc>
      </w:tr>
      <w:tr>
        <w:tc>
          <w:tcPr>
            <w:tcW w:type="dxa" w:w="4989"/>
          </w:tcPr>
          <w:p>
            <w:pPr>
              <w:bidi/>
              <w:spacing w:before="0" w:after="40"/>
              <w:jc w:val="both"/>
            </w:pPr>
            <w:r>
              <w:rPr>
                <w:rtl/>
              </w:rPr>
              <w:t>2. דיבור עצמי מעודד</w:t>
            </w:r>
          </w:p>
        </w:tc>
        <w:tc>
          <w:tcPr>
            <w:tcW w:type="dxa" w:w="4989"/>
          </w:tcPr>
          <w:p>
            <w:pPr>
              <w:bidi/>
              <w:spacing w:before="0" w:after="40"/>
              <w:jc w:val="both"/>
            </w:pPr>
            <w:r>
              <w:rPr>
                <w:rtl/>
              </w:rPr>
              <w:t>[   ] מפרקים משימה גדולה לחלקים קטנים</w:t>
            </w:r>
          </w:p>
        </w:tc>
      </w:tr>
      <w:tr>
        <w:tc>
          <w:tcPr>
            <w:tcW w:type="dxa" w:w="4989"/>
          </w:tcPr>
          <w:p>
            <w:pPr>
              <w:bidi/>
              <w:spacing w:before="0" w:after="40"/>
              <w:jc w:val="both"/>
            </w:pPr>
            <w:r>
              <w:rPr>
                <w:rtl/>
              </w:rPr>
              <w:t>3. חלוקה לצעדים</w:t>
            </w:r>
          </w:p>
        </w:tc>
        <w:tc>
          <w:tcPr>
            <w:tcW w:type="dxa" w:w="4989"/>
          </w:tcPr>
          <w:p>
            <w:pPr>
              <w:bidi/>
              <w:spacing w:before="0" w:after="40"/>
              <w:jc w:val="both"/>
            </w:pPr>
            <w:r>
              <w:rPr>
                <w:rtl/>
              </w:rPr>
              <w:t>[   ] מתרחקים לרגע מהמצב כדי להירגע</w:t>
            </w:r>
          </w:p>
        </w:tc>
      </w:tr>
      <w:tr>
        <w:tc>
          <w:tcPr>
            <w:tcW w:type="dxa" w:w="4989"/>
          </w:tcPr>
          <w:p>
            <w:pPr>
              <w:bidi/>
              <w:spacing w:before="0" w:after="40"/>
              <w:jc w:val="both"/>
            </w:pPr>
            <w:r>
              <w:rPr>
                <w:rtl/>
              </w:rPr>
              <w:t>4. הפסקה קצרה</w:t>
            </w:r>
          </w:p>
        </w:tc>
        <w:tc>
          <w:tcPr>
            <w:tcW w:type="dxa" w:w="4989"/>
          </w:tcPr>
          <w:p>
            <w:pPr>
              <w:bidi/>
              <w:spacing w:before="0" w:after="40"/>
              <w:jc w:val="both"/>
            </w:pPr>
            <w:r>
              <w:rPr>
                <w:rtl/>
              </w:rPr>
              <w:t>[   ] אומרים לעצמנו משפט שנותן כוח</w:t>
            </w:r>
          </w:p>
        </w:tc>
      </w:tr>
      <w:tr>
        <w:tc>
          <w:tcPr>
            <w:tcW w:type="dxa" w:w="4989"/>
          </w:tcPr>
          <w:p>
            <w:pPr>
              <w:bidi/>
              <w:spacing w:before="0" w:after="40"/>
              <w:jc w:val="both"/>
            </w:pPr>
            <w:r>
              <w:rPr>
                <w:rtl/>
              </w:rPr>
              <w:t>5. שיחה</w:t>
            </w:r>
          </w:p>
        </w:tc>
        <w:tc>
          <w:tcPr>
            <w:tcW w:type="dxa" w:w="4989"/>
          </w:tcPr>
          <w:p>
            <w:pPr>
              <w:bidi/>
              <w:spacing w:before="0" w:after="40"/>
              <w:jc w:val="both"/>
            </w:pPr>
            <w:r>
              <w:rPr>
                <w:rtl/>
              </w:rPr>
              <w:t>[   ] משתפים מישהו שאנחנו סומכים עליו</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60"/>
        <w:jc w:val="both"/>
      </w:pPr>
      <w:r>
        <w:rPr>
          <w:rtl/>
        </w:rPr>
        <w:t>א. דרך התמודדות טובה עוזרת לי ולא פוגעת באחרים.      נכון / לא נכון</w:t>
      </w:r>
    </w:p>
    <w:p>
      <w:pPr>
        <w:bidi/>
        <w:spacing w:before="0" w:after="60"/>
        <w:jc w:val="both"/>
      </w:pPr>
      <w:r>
        <w:rPr>
          <w:rtl/>
        </w:rPr>
        <w:t>ב. אם מבקשים עזרה פעם אחת ולא עוזרים – מוותרים.      נכון / לא נכון</w:t>
      </w:r>
    </w:p>
    <w:p>
      <w:pPr>
        <w:bidi/>
        <w:spacing w:before="0" w:after="60"/>
        <w:jc w:val="both"/>
      </w:pPr>
      <w:r>
        <w:rPr>
          <w:rtl/>
        </w:rPr>
        <w:t>ג. לכל ילד יכולים להתאים כלים שונים.      נכון / לא נכון</w:t>
      </w:r>
    </w:p>
    <w:p>
      <w:pPr>
        <w:bidi/>
        <w:spacing w:before="0" w:after="60"/>
        <w:jc w:val="both"/>
      </w:pPr>
      <w:r>
        <w:rPr>
          <w:rtl/>
        </w:rPr>
        <w:t>ד. סוד שגורם לי להרגיש רע צריך להישאר אצלי.      נכון / לא נכון</w:t>
      </w:r>
    </w:p>
    <w:p>
      <w:pPr>
        <w:bidi/>
        <w:spacing w:before="160" w:after="60"/>
        <w:jc w:val="both"/>
      </w:pPr>
      <w:r>
        <w:rPr>
          <w:b/>
          <w:bCs/>
          <w:sz w:val="26"/>
          <w:szCs w:val="26"/>
          <w:rtl/>
        </w:rPr>
        <w:t>4. מיינו את המשפטים: דיבור עצמי מעודד או דיבור עצמי מחליש?</w:t>
      </w:r>
    </w:p>
    <w:p>
      <w:pPr>
        <w:bidi/>
        <w:spacing w:before="0" w:after="80"/>
        <w:jc w:val="both"/>
      </w:pPr>
      <w:r>
        <w:rPr>
          <w:color w:val="4338CA"/>
          <w:sz w:val="24"/>
          <w:szCs w:val="24"/>
          <w:rtl/>
        </w:rPr>
        <w:t>המילים: «אני אף פעם לא מצליח»  |  «טעיתי, ואני יכול לתקן»  |  «כולם יותר טובים ממני»  |  «ננסה צעד אחד בכל פעם»  |  «אין לי סיכוי»  |  «כבר הצלחתי בדברים קשים»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מעודד</w:t>
            </w:r>
          </w:p>
        </w:tc>
        <w:tc>
          <w:tcPr>
            <w:tcW w:type="dxa" w:w="4989"/>
            <w:shd w:val="clear" w:color="auto" w:fill="4338ca"/>
          </w:tcPr>
          <w:p>
            <w:pPr>
              <w:bidi/>
              <w:spacing w:before="0" w:after="40"/>
              <w:jc w:val="both"/>
            </w:pPr>
            <w:r>
              <w:rPr>
                <w:b/>
                <w:bCs/>
                <w:color w:val="FFFFFF"/>
                <w:rtl/>
              </w:rPr>
              <w:t>מחליש</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הטובה ביותר.</w:t>
      </w:r>
    </w:p>
    <w:p>
      <w:pPr>
        <w:bidi/>
        <w:spacing w:before="0" w:after="20"/>
        <w:jc w:val="both"/>
      </w:pPr>
      <w:r>
        <w:rPr>
          <w:rtl/>
        </w:rPr>
        <w:t>א. נועה מפחדת מהבדיקה אצל רופא השיניים. מה יעזור לה?</w:t>
      </w:r>
    </w:p>
    <w:p>
      <w:pPr>
        <w:bidi/>
        <w:spacing w:before="0" w:after="80"/>
        <w:jc w:val="both"/>
      </w:pPr>
      <w:r>
        <w:rPr>
          <w:rtl/>
        </w:rPr>
        <w:t xml:space="preserve">   ○ להתחבא      ○ לספר להורים על הפחד ולנשום לאט בזמן הבדיקה      ○ לצעוק על הרופא</w:t>
      </w:r>
    </w:p>
    <w:p>
      <w:pPr>
        <w:bidi/>
        <w:spacing w:before="0" w:after="20"/>
        <w:jc w:val="both"/>
      </w:pPr>
      <w:r>
        <w:rPr>
          <w:rtl/>
        </w:rPr>
        <w:t>ב. אריאל לא מצליח לפתור בעיה בחשבון כבר עשר דקות. מה כדאי?</w:t>
      </w:r>
    </w:p>
    <w:p>
      <w:pPr>
        <w:bidi/>
        <w:spacing w:before="0" w:after="80"/>
        <w:jc w:val="both"/>
      </w:pPr>
      <w:r>
        <w:rPr>
          <w:rtl/>
        </w:rPr>
        <w:t xml:space="preserve">   ○ לקרוע את הדף      ○ להפסיק לרגע, לנשום ולבקש רמז מהמורה      ○ להעתיק מחבר</w:t>
      </w:r>
    </w:p>
    <w:p>
      <w:pPr>
        <w:bidi/>
        <w:spacing w:before="0" w:after="20"/>
        <w:jc w:val="both"/>
      </w:pPr>
      <w:r>
        <w:rPr>
          <w:rtl/>
        </w:rPr>
        <w:t>ג. למי לא כדאי לפנות לעזרה בבעיה רצינית?</w:t>
      </w:r>
    </w:p>
    <w:p>
      <w:pPr>
        <w:bidi/>
        <w:spacing w:before="0" w:after="80"/>
        <w:jc w:val="both"/>
      </w:pPr>
      <w:r>
        <w:rPr>
          <w:rtl/>
        </w:rPr>
        <w:t xml:space="preserve">   ○ למורה      ○ לאדם זר ברשת      ○ להורה</w:t>
      </w:r>
    </w:p>
    <w:p>
      <w:pPr>
        <w:bidi/>
        <w:spacing w:before="160" w:after="60"/>
        <w:jc w:val="both"/>
      </w:pPr>
      <w:r>
        <w:rPr>
          <w:b/>
          <w:bCs/>
          <w:sz w:val="26"/>
          <w:szCs w:val="26"/>
          <w:rtl/>
        </w:rPr>
        <w:t>6. הפכו מחשבה מחלישה למחשבה מעודדת.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מחשבה מחלישה</w:t>
            </w:r>
          </w:p>
        </w:tc>
        <w:tc>
          <w:tcPr>
            <w:tcW w:type="dxa" w:w="4989"/>
            <w:shd w:val="clear" w:color="auto" w:fill="4338ca"/>
          </w:tcPr>
          <w:p>
            <w:pPr>
              <w:bidi/>
              <w:spacing w:before="0" w:after="40"/>
              <w:jc w:val="both"/>
            </w:pPr>
            <w:r>
              <w:rPr>
                <w:b/>
                <w:bCs/>
                <w:color w:val="FFFFFF"/>
                <w:rtl/>
              </w:rPr>
              <w:t>מחשבה מעודדת</w:t>
            </w:r>
          </w:p>
        </w:tc>
      </w:tr>
      <w:tr>
        <w:tc>
          <w:tcPr>
            <w:tcW w:type="dxa" w:w="4989"/>
          </w:tcPr>
          <w:p>
            <w:pPr>
              <w:bidi/>
              <w:spacing w:before="0" w:after="40"/>
              <w:jc w:val="both"/>
            </w:pPr>
            <w:r>
              <w:rPr>
                <w:rtl/>
              </w:rPr>
              <w:t>«אני גרוע בציור»</w:t>
            </w:r>
          </w:p>
        </w:tc>
        <w:tc>
          <w:tcPr>
            <w:tcW w:type="dxa" w:w="4989"/>
          </w:tcPr>
          <w:p>
            <w:pPr>
              <w:bidi/>
              <w:spacing w:before="0" w:after="40"/>
              <w:jc w:val="both"/>
            </w:pPr>
            <w:r>
              <w:rPr>
                <w:rtl/>
              </w:rPr>
            </w:r>
          </w:p>
        </w:tc>
      </w:tr>
      <w:tr>
        <w:tc>
          <w:tcPr>
            <w:tcW w:type="dxa" w:w="4989"/>
          </w:tcPr>
          <w:p>
            <w:pPr>
              <w:bidi/>
              <w:spacing w:before="0" w:after="40"/>
              <w:jc w:val="both"/>
            </w:pPr>
            <w:r>
              <w:rPr>
                <w:rtl/>
              </w:rPr>
              <w:t>«אני לא אמצא חברים בחוג החדש»</w:t>
            </w:r>
          </w:p>
        </w:tc>
        <w:tc>
          <w:tcPr>
            <w:tcW w:type="dxa" w:w="4989"/>
          </w:tcPr>
          <w:p>
            <w:pPr>
              <w:bidi/>
              <w:spacing w:before="0" w:after="40"/>
              <w:jc w:val="both"/>
            </w:pPr>
            <w:r>
              <w:rPr>
                <w:rtl/>
              </w:rPr>
            </w:r>
          </w:p>
        </w:tc>
      </w:tr>
      <w:tr>
        <w:tc>
          <w:tcPr>
            <w:tcW w:type="dxa" w:w="4989"/>
          </w:tcPr>
          <w:p>
            <w:pPr>
              <w:bidi/>
              <w:spacing w:before="0" w:after="40"/>
              <w:jc w:val="both"/>
            </w:pPr>
            <w:r>
              <w:rPr>
                <w:rtl/>
              </w:rPr>
              <w:t>«נכשלתי במבחן, אני טיפש»</w:t>
            </w:r>
          </w:p>
        </w:tc>
        <w:tc>
          <w:tcPr>
            <w:tcW w:type="dxa" w:w="4989"/>
          </w:tcPr>
          <w:p>
            <w:pPr>
              <w:bidi/>
              <w:spacing w:before="0" w:after="40"/>
              <w:jc w:val="both"/>
            </w:pPr>
            <w:r>
              <w:rPr>
                <w:rtl/>
              </w:rPr>
            </w:r>
          </w:p>
        </w:tc>
      </w:tr>
    </w:tbl>
    <w:p>
      <w:pPr>
        <w:bidi/>
        <w:spacing w:before="0" w:after="40"/>
        <w:jc w:val="both"/>
      </w:pPr>
    </w:p>
    <w:p>
      <w:pPr>
        <w:bidi/>
        <w:spacing w:before="120" w:after="40"/>
        <w:jc w:val="center"/>
      </w:pPr>
      <w:r>
        <w:rPr>
          <w:rFonts w:ascii="Tahoma" w:hAnsi="Tahoma" w:cs="Tahoma"/>
          <w:b/>
          <w:bCs/>
          <w:color w:val="4338CA"/>
          <w:sz w:val="30"/>
          <w:szCs w:val="30"/>
          <w:rtl/>
        </w:rPr>
        <w:t>הדירה החדשה של אריאל</w:t>
      </w:r>
    </w:p>
    <w:p>
      <w:pPr>
        <w:bidi/>
        <w:spacing w:before="0" w:after="80"/>
        <w:jc w:val="both"/>
      </w:pPr>
      <w:r>
        <w:rPr>
          <w:rtl/>
        </w:rPr>
        <w:t>כשהמשפחה של אריאל עברה לעיר אחרת, הוא היה בטוח שיהיה לו רע. הוא התגעגע לחברים הישנים, ובלילות התקשה להירדם. בבית הספר החדש לא הכיר אף אחד, והוא ישב בהפסקות על ספסל עם ספר.</w:t>
      </w:r>
    </w:p>
    <w:p>
      <w:pPr>
        <w:bidi/>
        <w:spacing w:before="0" w:after="80"/>
        <w:jc w:val="both"/>
      </w:pPr>
      <w:r>
        <w:rPr>
          <w:rtl/>
        </w:rPr>
        <w:t>ערב אחד כתב אריאל רשימה: מה מפריע לי ומה יכול לעזור. ברשימה כתב: «לדבר עם חבר מהעיר הישנה בטלפון», «להצטרף לחוג», «לספר לאמא שקשה לי».</w:t>
      </w:r>
    </w:p>
    <w:p>
      <w:pPr>
        <w:bidi/>
        <w:spacing w:before="0" w:after="80"/>
        <w:jc w:val="both"/>
      </w:pPr>
      <w:r>
        <w:rPr>
          <w:rtl/>
        </w:rPr>
        <w:t>אמא הקשיבה, והציעה לדבר גם עם היועץ של בית הספר. היועץ חיבר אותו לקבוצת השחמט. אחרי חודש היו לאריאל שני חברים חדשים, והוא עדיין דיבר עם החברים הישנים.</w:t>
      </w:r>
    </w:p>
    <w:p>
      <w:pPr>
        <w:bidi/>
        <w:spacing w:before="160" w:after="60"/>
        <w:jc w:val="both"/>
      </w:pPr>
      <w:r>
        <w:rPr>
          <w:b/>
          <w:bCs/>
          <w:sz w:val="26"/>
          <w:szCs w:val="26"/>
          <w:rtl/>
        </w:rPr>
        <w:t>7. השלימו לפי הסיפור.</w:t>
      </w:r>
    </w:p>
    <w:p>
      <w:pPr>
        <w:bidi/>
        <w:spacing w:before="0" w:after="60"/>
        <w:jc w:val="both"/>
      </w:pPr>
      <w:r>
        <w:rPr>
          <w:rtl/>
        </w:rPr>
        <w:t>א. בהפסקות ישב אריאל על __________ עם ספר.</w:t>
      </w:r>
    </w:p>
    <w:p>
      <w:pPr>
        <w:bidi/>
        <w:spacing w:before="0" w:after="60"/>
        <w:jc w:val="both"/>
      </w:pPr>
      <w:r>
        <w:rPr>
          <w:rtl/>
        </w:rPr>
        <w:t>ב. אריאל כתב __________ של מה שמפריע ומה יכול לעזור.</w:t>
      </w:r>
    </w:p>
    <w:p>
      <w:pPr>
        <w:bidi/>
        <w:spacing w:before="0" w:after="60"/>
        <w:jc w:val="both"/>
      </w:pPr>
      <w:r>
        <w:rPr>
          <w:rtl/>
        </w:rPr>
        <w:t>ג. היועץ חיבר אותו לקבוצת ה__________.</w:t>
      </w:r>
    </w:p>
    <w:p>
      <w:pPr>
        <w:bidi/>
        <w:spacing w:before="160" w:after="60"/>
        <w:jc w:val="both"/>
      </w:pPr>
      <w:r>
        <w:rPr>
          <w:b/>
          <w:bCs/>
          <w:sz w:val="26"/>
          <w:szCs w:val="26"/>
          <w:rtl/>
        </w:rPr>
        <w:t>8. אילו דרכי התמודדות השתמש בהן אריאל? מצאו בסיפור שתיים.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9. ציירו «ארגז כלים» ובתוכו ארבעה כלים שמתאימים לכם לרגעים קשים.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כתבו משפט מעודד שתוכלו לומר לעצמכם לפני משהו מלחיץ.</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חבר שלכם עצוב כבר כמה ימים ולא רוצה לשחק. מה תעשו? כתבו שני צעדים.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למה כדאי להכין «ארגז כלים» מראש, לפני שמגיע רגע קשה? נמקו.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למי מבין המבוגרים בבית הספר הייתם פונים, ולמה?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ד'   |   פרק 4</w:t>
      </w:r>
    </w:p>
    <w:p>
      <w:pPr>
        <w:bidi/>
        <w:spacing w:before="0" w:after="120"/>
        <w:jc w:val="both"/>
      </w:pPr>
      <w:r>
        <w:rPr>
          <w:rFonts w:ascii="Tahoma" w:hAnsi="Tahoma" w:cs="Tahoma"/>
          <w:b/>
          <w:bCs/>
          <w:color w:val="4338CA"/>
          <w:sz w:val="44"/>
          <w:szCs w:val="44"/>
          <w:rtl/>
        </w:rPr>
        <w:t>פרק 4: בעד עצמי: מסכים ולא מסכים, ונגיעות מתאימות ולא מתאימות</w:t>
      </w:r>
    </w:p>
    <w:p>
      <w:pPr>
        <w:bidi/>
        <w:spacing w:before="0" w:after="80"/>
        <w:jc w:val="center"/>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ks_g4_t04.jpg"/>
                    <pic:cNvPicPr/>
                  </pic:nvPicPr>
                  <pic:blipFill>
                    <a:blip r:embed="rId14"/>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מרחב אישי</w:t>
      </w:r>
    </w:p>
    <w:p>
      <w:pPr>
        <w:bidi/>
        <w:spacing w:before="0" w:after="40"/>
        <w:jc w:val="both"/>
      </w:pPr>
      <w:r>
        <w:rPr>
          <w:rtl/>
        </w:rPr>
        <w:t>לכל אחד יש «בועה» סביב הגוף. אני מחליט מי מתקרב אליי, ואני מכבד את הבועה של אחרים.</w:t>
      </w:r>
    </w:p>
    <w:p>
      <w:pPr>
        <w:bidi/>
        <w:spacing w:before="120" w:after="40"/>
        <w:jc w:val="both"/>
      </w:pPr>
      <w:r>
        <w:rPr>
          <w:rFonts w:ascii="Tahoma" w:hAnsi="Tahoma" w:cs="Tahoma"/>
          <w:b/>
          <w:bCs/>
          <w:color w:val="4338CA"/>
          <w:sz w:val="28"/>
          <w:szCs w:val="28"/>
          <w:rtl/>
        </w:rPr>
        <w:t>◆ מסכים ולא מסכים</w:t>
      </w:r>
    </w:p>
    <w:p>
      <w:pPr>
        <w:bidi/>
        <w:spacing w:before="0" w:after="20"/>
        <w:jc w:val="both"/>
      </w:pPr>
      <w:r>
        <w:rPr>
          <w:rtl/>
        </w:rPr>
        <w:t>1. אפשר להסכים פעם אחת ולא להסכים בפעם אחרת.</w:t>
      </w:r>
    </w:p>
    <w:p>
      <w:pPr>
        <w:bidi/>
        <w:spacing w:before="0" w:after="20"/>
        <w:jc w:val="both"/>
      </w:pPr>
      <w:r>
        <w:rPr>
          <w:rtl/>
        </w:rPr>
        <w:t>2. «די» או «עצור» – עוצרים מיד, גם במשחק.</w:t>
      </w:r>
    </w:p>
    <w:p>
      <w:pPr>
        <w:bidi/>
        <w:spacing w:before="0" w:after="20"/>
        <w:jc w:val="both"/>
      </w:pPr>
      <w:r>
        <w:rPr>
          <w:rtl/>
        </w:rPr>
        <w:t>3. לא בטוחים? שואלים: «אפשר?»</w:t>
      </w:r>
    </w:p>
    <w:p>
      <w:pPr>
        <w:bidi/>
        <w:spacing w:before="120" w:after="40"/>
        <w:jc w:val="both"/>
      </w:pPr>
      <w:r>
        <w:rPr>
          <w:rFonts w:ascii="Tahoma" w:hAnsi="Tahoma" w:cs="Tahoma"/>
          <w:b/>
          <w:bCs/>
          <w:color w:val="4338CA"/>
          <w:sz w:val="28"/>
          <w:szCs w:val="28"/>
          <w:rtl/>
        </w:rPr>
        <w:t>◆ נגיעות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מתאימה</w:t>
            </w:r>
          </w:p>
        </w:tc>
        <w:tc>
          <w:tcPr>
            <w:tcW w:type="dxa" w:w="4989"/>
            <w:shd w:val="clear" w:color="auto" w:fill="4338ca"/>
          </w:tcPr>
          <w:p>
            <w:pPr>
              <w:bidi/>
              <w:spacing w:before="0" w:after="40"/>
              <w:jc w:val="both"/>
            </w:pPr>
            <w:r>
              <w:rPr>
                <w:b/>
                <w:bCs/>
                <w:color w:val="FFFFFF"/>
                <w:rtl/>
              </w:rPr>
              <w:t>לא מתאימה</w:t>
            </w:r>
          </w:p>
        </w:tc>
      </w:tr>
      <w:tr>
        <w:tc>
          <w:tcPr>
            <w:tcW w:type="dxa" w:w="4989"/>
          </w:tcPr>
          <w:p>
            <w:pPr>
              <w:bidi/>
              <w:spacing w:before="0" w:after="40"/>
              <w:jc w:val="both"/>
            </w:pPr>
            <w:r>
              <w:rPr>
                <w:rtl/>
              </w:rPr>
              <w:t>לחיצת יד, «כיף», חיבוק שאני רוצה</w:t>
            </w:r>
          </w:p>
        </w:tc>
        <w:tc>
          <w:tcPr>
            <w:tcW w:type="dxa" w:w="4989"/>
          </w:tcPr>
          <w:p>
            <w:pPr>
              <w:bidi/>
              <w:spacing w:before="0" w:after="40"/>
              <w:jc w:val="both"/>
            </w:pPr>
            <w:r>
              <w:rPr>
                <w:rtl/>
              </w:rPr>
              <w:t>נגיעה מפחידה, מבלבלת או לא נעימה</w:t>
            </w:r>
          </w:p>
        </w:tc>
      </w:tr>
      <w:tr>
        <w:tc>
          <w:tcPr>
            <w:tcW w:type="dxa" w:w="4989"/>
          </w:tcPr>
          <w:p>
            <w:pPr>
              <w:bidi/>
              <w:spacing w:before="0" w:after="40"/>
              <w:jc w:val="both"/>
            </w:pPr>
            <w:r>
              <w:rPr>
                <w:rtl/>
              </w:rPr>
              <w:t>בדיקת רופא כשהורה בחדר</w:t>
            </w:r>
          </w:p>
        </w:tc>
        <w:tc>
          <w:tcPr>
            <w:tcW w:type="dxa" w:w="4989"/>
          </w:tcPr>
          <w:p>
            <w:pPr>
              <w:bidi/>
              <w:spacing w:before="0" w:after="40"/>
              <w:jc w:val="both"/>
            </w:pPr>
            <w:r>
              <w:rPr>
                <w:rtl/>
              </w:rPr>
              <w:t>נגיעה באזורים הפרטיים או עם בקשה לשמור סוד</w:t>
            </w:r>
          </w:p>
        </w:tc>
      </w:tr>
    </w:tbl>
    <w:p>
      <w:pPr>
        <w:bidi/>
        <w:spacing w:before="0" w:after="40"/>
        <w:jc w:val="both"/>
      </w:pPr>
    </w:p>
    <w:p>
      <w:pPr>
        <w:bidi/>
        <w:spacing w:before="120" w:after="40"/>
        <w:jc w:val="both"/>
      </w:pPr>
      <w:r>
        <w:rPr>
          <w:rFonts w:ascii="Tahoma" w:hAnsi="Tahoma" w:cs="Tahoma"/>
          <w:b/>
          <w:bCs/>
          <w:color w:val="4338CA"/>
          <w:sz w:val="28"/>
          <w:szCs w:val="28"/>
          <w:rtl/>
        </w:rPr>
        <w:t>◆ אם משהו מרגיש לא בסדר</w:t>
      </w:r>
    </w:p>
    <w:p>
      <w:pPr>
        <w:bidi/>
        <w:spacing w:before="0" w:after="20"/>
        <w:jc w:val="both"/>
      </w:pPr>
      <w:r>
        <w:rPr>
          <w:rtl/>
        </w:rPr>
        <w:t>1. אומרים «לא!» בקול ברור.</w:t>
      </w:r>
    </w:p>
    <w:p>
      <w:pPr>
        <w:bidi/>
        <w:spacing w:before="0" w:after="20"/>
        <w:jc w:val="both"/>
      </w:pPr>
      <w:r>
        <w:rPr>
          <w:rtl/>
        </w:rPr>
        <w:t>2. מתרחקים.</w:t>
      </w:r>
    </w:p>
    <w:p>
      <w:pPr>
        <w:bidi/>
        <w:spacing w:before="0" w:after="20"/>
        <w:jc w:val="both"/>
      </w:pPr>
      <w:r>
        <w:rPr>
          <w:rtl/>
        </w:rPr>
        <w:t>3. מספרים למבוגר שסומכים עליו. זו אף פעם לא אשמתכם.</w:t>
      </w:r>
    </w:p>
    <w:p>
      <w:pPr>
        <w:bidi/>
        <w:spacing w:before="160" w:after="60"/>
        <w:jc w:val="both"/>
      </w:pPr>
      <w:r>
        <w:rPr>
          <w:b/>
          <w:bCs/>
          <w:sz w:val="26"/>
          <w:szCs w:val="26"/>
          <w:rtl/>
        </w:rPr>
        <w:t>1. השלימו במילים מן המחסן.</w:t>
      </w:r>
    </w:p>
    <w:p>
      <w:pPr>
        <w:bidi/>
        <w:spacing w:before="0" w:after="80"/>
        <w:jc w:val="both"/>
      </w:pPr>
      <w:r>
        <w:rPr>
          <w:color w:val="4338CA"/>
          <w:sz w:val="24"/>
          <w:szCs w:val="24"/>
          <w:rtl/>
        </w:rPr>
        <w:t>מחסן מילים: אזורים  |  לשאול  |  נגמרת  |  חבר</w:t>
      </w:r>
    </w:p>
    <w:p>
      <w:pPr>
        <w:bidi/>
        <w:spacing w:before="0" w:after="60"/>
        <w:jc w:val="both"/>
      </w:pPr>
      <w:r>
        <w:rPr>
          <w:rtl/>
        </w:rPr>
        <w:t>א. לפני שמחבקים חבר אפשר __________: «אפשר לחבק?»</w:t>
      </w:r>
    </w:p>
    <w:p>
      <w:pPr>
        <w:bidi/>
        <w:spacing w:before="0" w:after="60"/>
        <w:jc w:val="both"/>
      </w:pPr>
      <w:r>
        <w:rPr>
          <w:rtl/>
        </w:rPr>
        <w:t>ב. כש__________ אומר «עצור», עוצרים מיד.</w:t>
      </w:r>
    </w:p>
    <w:p>
      <w:pPr>
        <w:bidi/>
        <w:spacing w:before="0" w:after="60"/>
        <w:jc w:val="both"/>
      </w:pPr>
      <w:r>
        <w:rPr>
          <w:rtl/>
        </w:rPr>
        <w:t>ג. את ה__________ שבגד הים מכסה אף אחד לא נוגע בלי סיבה מיוחדת.</w:t>
      </w:r>
    </w:p>
    <w:p>
      <w:pPr>
        <w:bidi/>
        <w:spacing w:before="0" w:after="60"/>
        <w:jc w:val="both"/>
      </w:pPr>
      <w:r>
        <w:rPr>
          <w:rtl/>
        </w:rPr>
        <w:t>ד. הפתעה שמחה __________ מהר, וסוד רע מספרים.</w:t>
      </w:r>
    </w:p>
    <w:p>
      <w:pPr>
        <w:bidi/>
        <w:spacing w:before="160" w:after="60"/>
        <w:jc w:val="both"/>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מרחב אישי</w:t>
            </w:r>
          </w:p>
        </w:tc>
        <w:tc>
          <w:tcPr>
            <w:tcW w:type="dxa" w:w="4989"/>
          </w:tcPr>
          <w:p>
            <w:pPr>
              <w:bidi/>
              <w:spacing w:before="0" w:after="40"/>
              <w:jc w:val="both"/>
            </w:pPr>
            <w:r>
              <w:rPr>
                <w:rtl/>
              </w:rPr>
              <w:t>[   ] האזור סביב הגוף שבו אני מחליט מי מתקרב</w:t>
            </w:r>
          </w:p>
        </w:tc>
      </w:tr>
      <w:tr>
        <w:tc>
          <w:tcPr>
            <w:tcW w:type="dxa" w:w="4989"/>
          </w:tcPr>
          <w:p>
            <w:pPr>
              <w:bidi/>
              <w:spacing w:before="0" w:after="40"/>
              <w:jc w:val="both"/>
            </w:pPr>
            <w:r>
              <w:rPr>
                <w:rtl/>
              </w:rPr>
              <w:t>2. הסכמה</w:t>
            </w:r>
          </w:p>
        </w:tc>
        <w:tc>
          <w:tcPr>
            <w:tcW w:type="dxa" w:w="4989"/>
          </w:tcPr>
          <w:p>
            <w:pPr>
              <w:bidi/>
              <w:spacing w:before="0" w:after="40"/>
              <w:jc w:val="both"/>
            </w:pPr>
            <w:r>
              <w:rPr>
                <w:rtl/>
              </w:rPr>
              <w:t>[   ] כשאני אומר «לא» כי אני לא רוצה</w:t>
            </w:r>
          </w:p>
        </w:tc>
      </w:tr>
      <w:tr>
        <w:tc>
          <w:tcPr>
            <w:tcW w:type="dxa" w:w="4989"/>
          </w:tcPr>
          <w:p>
            <w:pPr>
              <w:bidi/>
              <w:spacing w:before="0" w:after="40"/>
              <w:jc w:val="both"/>
            </w:pPr>
            <w:r>
              <w:rPr>
                <w:rtl/>
              </w:rPr>
              <w:t>3. סירוב</w:t>
            </w:r>
          </w:p>
        </w:tc>
        <w:tc>
          <w:tcPr>
            <w:tcW w:type="dxa" w:w="4989"/>
          </w:tcPr>
          <w:p>
            <w:pPr>
              <w:bidi/>
              <w:spacing w:before="0" w:after="40"/>
              <w:jc w:val="both"/>
            </w:pPr>
            <w:r>
              <w:rPr>
                <w:rtl/>
              </w:rPr>
              <w:t>[   ] סוד שמח שנגמר מהר</w:t>
            </w:r>
          </w:p>
        </w:tc>
      </w:tr>
      <w:tr>
        <w:tc>
          <w:tcPr>
            <w:tcW w:type="dxa" w:w="4989"/>
          </w:tcPr>
          <w:p>
            <w:pPr>
              <w:bidi/>
              <w:spacing w:before="0" w:after="40"/>
              <w:jc w:val="both"/>
            </w:pPr>
            <w:r>
              <w:rPr>
                <w:rtl/>
              </w:rPr>
              <w:t>4. מבוגר שסומכים עליו</w:t>
            </w:r>
          </w:p>
        </w:tc>
        <w:tc>
          <w:tcPr>
            <w:tcW w:type="dxa" w:w="4989"/>
          </w:tcPr>
          <w:p>
            <w:pPr>
              <w:bidi/>
              <w:spacing w:before="0" w:after="40"/>
              <w:jc w:val="both"/>
            </w:pPr>
            <w:r>
              <w:rPr>
                <w:rtl/>
              </w:rPr>
              <w:t>[   ] מבוגר שמקשיב ועוזר כשקשה</w:t>
            </w:r>
          </w:p>
        </w:tc>
      </w:tr>
      <w:tr>
        <w:tc>
          <w:tcPr>
            <w:tcW w:type="dxa" w:w="4989"/>
          </w:tcPr>
          <w:p>
            <w:pPr>
              <w:bidi/>
              <w:spacing w:before="0" w:after="40"/>
              <w:jc w:val="both"/>
            </w:pPr>
            <w:r>
              <w:rPr>
                <w:rtl/>
              </w:rPr>
              <w:t>5. הפתעה</w:t>
            </w:r>
          </w:p>
        </w:tc>
        <w:tc>
          <w:tcPr>
            <w:tcW w:type="dxa" w:w="4989"/>
          </w:tcPr>
          <w:p>
            <w:pPr>
              <w:bidi/>
              <w:spacing w:before="0" w:after="40"/>
              <w:jc w:val="both"/>
            </w:pPr>
            <w:r>
              <w:rPr>
                <w:rtl/>
              </w:rPr>
              <w:t>[   ] כשאני אומר «כן» כי אני באמת רוצה</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60"/>
        <w:jc w:val="both"/>
      </w:pPr>
      <w:r>
        <w:rPr>
          <w:rtl/>
        </w:rPr>
        <w:t>א. אם מישהו מבקש ממני לשמור סוד שמפחיד אותי – אני חייב לשמור.      נכון / לא נכון</w:t>
      </w:r>
    </w:p>
    <w:p>
      <w:pPr>
        <w:bidi/>
        <w:spacing w:before="0" w:after="60"/>
        <w:jc w:val="both"/>
      </w:pPr>
      <w:r>
        <w:rPr>
          <w:rtl/>
        </w:rPr>
        <w:t>ב. אפשר לומר «לא» בנימוס ובכל זאת בצורה ברורה.      נכון / לא נכון</w:t>
      </w:r>
    </w:p>
    <w:p>
      <w:pPr>
        <w:bidi/>
        <w:spacing w:before="0" w:after="60"/>
        <w:jc w:val="both"/>
      </w:pPr>
      <w:r>
        <w:rPr>
          <w:rtl/>
        </w:rPr>
        <w:t>ג. ילד שנגעו בו בצורה לא מתאימה אשם במה שקרה.      נכון / לא נכון</w:t>
      </w:r>
    </w:p>
    <w:p>
      <w:pPr>
        <w:bidi/>
        <w:spacing w:before="0" w:after="60"/>
        <w:jc w:val="both"/>
      </w:pPr>
      <w:r>
        <w:rPr>
          <w:rtl/>
        </w:rPr>
        <w:t>ד. גם לי יש אחריות לכבד את המרחב של אחרים.      נכון / לא נכון</w:t>
      </w:r>
    </w:p>
    <w:p>
      <w:pPr>
        <w:bidi/>
        <w:spacing w:before="160" w:after="60"/>
        <w:jc w:val="both"/>
      </w:pPr>
      <w:r>
        <w:rPr>
          <w:b/>
          <w:bCs/>
          <w:sz w:val="26"/>
          <w:szCs w:val="26"/>
          <w:rtl/>
        </w:rPr>
        <w:t>4. מיינו את המשפטים: מכבד מרחב אישי או לא מכבד?</w:t>
      </w:r>
    </w:p>
    <w:p>
      <w:pPr>
        <w:bidi/>
        <w:spacing w:before="0" w:after="80"/>
        <w:jc w:val="both"/>
      </w:pPr>
      <w:r>
        <w:rPr>
          <w:color w:val="4338CA"/>
          <w:sz w:val="24"/>
          <w:szCs w:val="24"/>
          <w:rtl/>
        </w:rPr>
        <w:t>המילים: «אפשר לשבת לידך?»  |  מושכים לחבר בתיק בלי לשאול  |  «נראה שלא נוח לך, אזוז»  |  ממשיכים לדגדג כשהחבר צועק «די»  |  «רוצה כיף?»  |  מחבקים חבר בכוח מול כולם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מכבד</w:t>
            </w:r>
          </w:p>
        </w:tc>
        <w:tc>
          <w:tcPr>
            <w:tcW w:type="dxa" w:w="4989"/>
            <w:shd w:val="clear" w:color="auto" w:fill="4338ca"/>
          </w:tcPr>
          <w:p>
            <w:pPr>
              <w:bidi/>
              <w:spacing w:before="0" w:after="40"/>
              <w:jc w:val="both"/>
            </w:pPr>
            <w:r>
              <w:rPr>
                <w:b/>
                <w:bCs/>
                <w:color w:val="FFFFFF"/>
                <w:rtl/>
              </w:rPr>
              <w:t>לא מכבד</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הנכונה.</w:t>
      </w:r>
    </w:p>
    <w:p>
      <w:pPr>
        <w:bidi/>
        <w:spacing w:before="0" w:after="20"/>
        <w:jc w:val="both"/>
      </w:pPr>
      <w:r>
        <w:rPr>
          <w:rtl/>
        </w:rPr>
        <w:t>א. איך אומרים «לא» בצורה ברורה?</w:t>
      </w:r>
    </w:p>
    <w:p>
      <w:pPr>
        <w:bidi/>
        <w:spacing w:before="0" w:after="80"/>
        <w:jc w:val="both"/>
      </w:pPr>
      <w:r>
        <w:rPr>
          <w:rtl/>
        </w:rPr>
        <w:t xml:space="preserve">   ○ בלחש ובחיוך, מסתכלים על הרצפה      ○ בקול ברור, מסתכלים לאדם בעיניים, והגוף זקוף      ○ לא אומרים כלום ומקווים שיבין</w:t>
      </w:r>
    </w:p>
    <w:p>
      <w:pPr>
        <w:bidi/>
        <w:spacing w:before="0" w:after="20"/>
        <w:jc w:val="both"/>
      </w:pPr>
      <w:r>
        <w:rPr>
          <w:rtl/>
        </w:rPr>
        <w:t>ב. למי לא נכון לספר על נגיעה לא מתאימה?</w:t>
      </w:r>
    </w:p>
    <w:p>
      <w:pPr>
        <w:bidi/>
        <w:spacing w:before="0" w:after="80"/>
        <w:jc w:val="both"/>
      </w:pPr>
      <w:r>
        <w:rPr>
          <w:rtl/>
        </w:rPr>
        <w:t xml:space="preserve">   ○ להורה      ○ ליועצת      ○ לאף אחד, כי זה סוד</w:t>
      </w:r>
    </w:p>
    <w:p>
      <w:pPr>
        <w:bidi/>
        <w:spacing w:before="160" w:after="60"/>
        <w:jc w:val="both"/>
      </w:pPr>
      <w:r>
        <w:rPr>
          <w:b/>
          <w:bCs/>
          <w:sz w:val="26"/>
          <w:szCs w:val="26"/>
          <w:rtl/>
        </w:rPr>
        <w:t>6. השלימו: מה הגוף אומר לי?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תחושה בגוף</w:t>
            </w:r>
          </w:p>
        </w:tc>
        <w:tc>
          <w:tcPr>
            <w:tcW w:type="dxa" w:w="4989"/>
            <w:shd w:val="clear" w:color="auto" w:fill="4338ca"/>
          </w:tcPr>
          <w:p>
            <w:pPr>
              <w:bidi/>
              <w:spacing w:before="0" w:after="40"/>
              <w:jc w:val="both"/>
            </w:pPr>
            <w:r>
              <w:rPr>
                <w:b/>
                <w:bCs/>
                <w:color w:val="FFFFFF"/>
                <w:rtl/>
              </w:rPr>
              <w:t>מה היא עשויה לומר לי?</w:t>
            </w:r>
          </w:p>
        </w:tc>
      </w:tr>
      <w:tr>
        <w:tc>
          <w:tcPr>
            <w:tcW w:type="dxa" w:w="4989"/>
          </w:tcPr>
          <w:p>
            <w:pPr>
              <w:bidi/>
              <w:spacing w:before="0" w:after="40"/>
              <w:jc w:val="both"/>
            </w:pPr>
            <w:r>
              <w:rPr>
                <w:rtl/>
              </w:rPr>
              <w:t>בטן מתכווצת</w:t>
            </w:r>
          </w:p>
        </w:tc>
        <w:tc>
          <w:tcPr>
            <w:tcW w:type="dxa" w:w="4989"/>
          </w:tcPr>
          <w:p>
            <w:pPr>
              <w:bidi/>
              <w:spacing w:before="0" w:after="40"/>
              <w:jc w:val="both"/>
            </w:pPr>
            <w:r>
              <w:rPr>
                <w:rtl/>
              </w:rPr>
            </w:r>
          </w:p>
        </w:tc>
      </w:tr>
      <w:tr>
        <w:tc>
          <w:tcPr>
            <w:tcW w:type="dxa" w:w="4989"/>
          </w:tcPr>
          <w:p>
            <w:pPr>
              <w:bidi/>
              <w:spacing w:before="0" w:after="40"/>
              <w:jc w:val="both"/>
            </w:pPr>
            <w:r>
              <w:rPr>
                <w:rtl/>
              </w:rPr>
              <w:t>רצון לברוח מהמקום</w:t>
            </w:r>
          </w:p>
        </w:tc>
        <w:tc>
          <w:tcPr>
            <w:tcW w:type="dxa" w:w="4989"/>
          </w:tcPr>
          <w:p>
            <w:pPr>
              <w:bidi/>
              <w:spacing w:before="0" w:after="40"/>
              <w:jc w:val="both"/>
            </w:pPr>
            <w:r>
              <w:rPr>
                <w:rtl/>
              </w:rPr>
            </w:r>
          </w:p>
        </w:tc>
      </w:tr>
      <w:tr>
        <w:tc>
          <w:tcPr>
            <w:tcW w:type="dxa" w:w="4989"/>
          </w:tcPr>
          <w:p>
            <w:pPr>
              <w:bidi/>
              <w:spacing w:before="0" w:after="40"/>
              <w:jc w:val="both"/>
            </w:pPr>
            <w:r>
              <w:rPr>
                <w:rtl/>
              </w:rPr>
              <w:t>רוגע וחיוך</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7. ליד כל מצב כתבו «עוצרים» או «אפשר להמשיך».</w:t>
      </w:r>
    </w:p>
    <w:p>
      <w:pPr>
        <w:bidi/>
        <w:spacing w:before="0" w:after="100"/>
        <w:jc w:val="both"/>
      </w:pPr>
      <w:r>
        <w:rPr>
          <w:rtl/>
        </w:rPr>
        <w:t>א. החבר צוחק ואומר «עוד, עוד!» במשחק תופסת.</w:t>
      </w:r>
    </w:p>
    <w:p>
      <w:pPr>
        <w:bidi/>
        <w:spacing w:before="0" w:after="100"/>
        <w:jc w:val="both"/>
      </w:pPr>
      <w:r>
        <w:rPr>
          <w:rtl/>
        </w:rPr>
        <w:t>ב. החבר אומר «די» בחיוך.</w:t>
      </w:r>
    </w:p>
    <w:p>
      <w:pPr>
        <w:bidi/>
        <w:spacing w:before="0" w:after="100"/>
        <w:jc w:val="both"/>
      </w:pPr>
      <w:r>
        <w:rPr>
          <w:rtl/>
        </w:rPr>
        <w:t>ג. החבר שותק ומתרחק.</w:t>
      </w:r>
    </w:p>
    <w:p>
      <w:pPr>
        <w:bidi/>
        <w:spacing w:before="0" w:after="100"/>
        <w:jc w:val="both"/>
      </w:pPr>
      <w:r>
        <w:rPr>
          <w:rtl/>
        </w:rPr>
        <w:t>ד. החבר מבקש בעצמו להמשיך במשחק.</w:t>
      </w:r>
    </w:p>
    <w:p>
      <w:pPr>
        <w:bidi/>
        <w:spacing w:before="120" w:after="40"/>
        <w:jc w:val="center"/>
      </w:pPr>
      <w:r>
        <w:rPr>
          <w:rFonts w:ascii="Tahoma" w:hAnsi="Tahoma" w:cs="Tahoma"/>
          <w:b/>
          <w:bCs/>
          <w:color w:val="4338CA"/>
          <w:sz w:val="30"/>
          <w:szCs w:val="30"/>
          <w:rtl/>
        </w:rPr>
        <w:t>הסוד של מיכל</w:t>
      </w:r>
    </w:p>
    <w:p>
      <w:pPr>
        <w:bidi/>
        <w:spacing w:before="0" w:after="80"/>
        <w:jc w:val="both"/>
      </w:pPr>
      <w:r>
        <w:rPr>
          <w:rtl/>
        </w:rPr>
        <w:t>מיכל קיבלה הודעה בקבוצת המשחקים ממישהו שקרא לעצמו «חבר של חברים». הוא כתב לה מחמאות, ואחרי כמה ימים ביקש: «אל תספרי להורים שאנחנו מדברים, זה הסוד שלנו.»</w:t>
      </w:r>
    </w:p>
    <w:p>
      <w:pPr>
        <w:bidi/>
        <w:spacing w:before="0" w:after="80"/>
        <w:jc w:val="both"/>
      </w:pPr>
      <w:r>
        <w:rPr>
          <w:rtl/>
        </w:rPr>
        <w:t>מיכל הרגישה פתאום כיווץ בבטן. היא נזכרה בשיעור: סוד שמרגיש רע – מספרים. היא לא ענתה לו ופנתה לאמא.</w:t>
      </w:r>
    </w:p>
    <w:p>
      <w:pPr>
        <w:bidi/>
        <w:spacing w:before="0" w:after="80"/>
        <w:jc w:val="both"/>
      </w:pPr>
      <w:r>
        <w:rPr>
          <w:rtl/>
        </w:rPr>
        <w:t>אמא חיבקה אותה ואמרה: «עשית בדיוק את הדבר הנכון.» הן חסמו יחד את המשתמש ודיווחו עליו. למחרת סיפרה מיכל ליועצת, והיועצת שוחחה עם כל הכיתה על סודות טובים וסודות רעים.</w:t>
      </w:r>
    </w:p>
    <w:p>
      <w:pPr>
        <w:bidi/>
        <w:spacing w:before="160" w:after="60"/>
        <w:jc w:val="both"/>
      </w:pPr>
      <w:r>
        <w:rPr>
          <w:b/>
          <w:bCs/>
          <w:sz w:val="26"/>
          <w:szCs w:val="26"/>
          <w:rtl/>
        </w:rPr>
        <w:t>8. השלימו לפי הסיפור.</w:t>
      </w:r>
    </w:p>
    <w:p>
      <w:pPr>
        <w:bidi/>
        <w:spacing w:before="0" w:after="60"/>
        <w:jc w:val="both"/>
      </w:pPr>
      <w:r>
        <w:rPr>
          <w:rtl/>
        </w:rPr>
        <w:t>א. המשתמש ביקש ממיכל לא לספר ל__________.</w:t>
      </w:r>
    </w:p>
    <w:p>
      <w:pPr>
        <w:bidi/>
        <w:spacing w:before="0" w:after="60"/>
        <w:jc w:val="both"/>
      </w:pPr>
      <w:r>
        <w:rPr>
          <w:rtl/>
        </w:rPr>
        <w:t>ב. מיכל הרגישה __________ בבטן.</w:t>
      </w:r>
    </w:p>
    <w:p>
      <w:pPr>
        <w:bidi/>
        <w:spacing w:before="0" w:after="60"/>
        <w:jc w:val="both"/>
      </w:pPr>
      <w:r>
        <w:rPr>
          <w:rtl/>
        </w:rPr>
        <w:t>ג. אמא ומיכל __________ את המשתמש ודיווחו עליו.</w:t>
      </w:r>
    </w:p>
    <w:p>
      <w:pPr>
        <w:bidi/>
        <w:spacing w:before="160" w:after="60"/>
        <w:jc w:val="both"/>
      </w:pPr>
      <w:r>
        <w:rPr>
          <w:b/>
          <w:bCs/>
          <w:sz w:val="26"/>
          <w:szCs w:val="26"/>
          <w:rtl/>
        </w:rPr>
        <w:t>9. איזה סימן בגוף עזר למיכל להבין שמשהו לא בסדר? ומה הוא לימד אותה?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«רמזור הנגיעות»: ירוק – נגיעה מתאימה, צהוב – לא בטוח ושואלים, אדום – נגיעה לא מתאימה. כתבו דוגמה לכל צבע.</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כתבו משפט שבו תסרבו בנימוס לחיבוק ותציעו משהו אחר במקום.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למה חשוב גם לשאול את החבר לפני שנוגעים בו, ולא רק לדעת לומר «לא»? נמקו בשני נימוקים.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רשמו שני מבוגרים שהייתם מספרים להם אם משהו מרגיש לא בסדר.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ד'   |   פרק 5</w:t>
      </w:r>
    </w:p>
    <w:p>
      <w:pPr>
        <w:bidi/>
        <w:spacing w:before="0" w:after="120"/>
        <w:jc w:val="both"/>
      </w:pPr>
      <w:r>
        <w:rPr>
          <w:rFonts w:ascii="Tahoma" w:hAnsi="Tahoma" w:cs="Tahoma"/>
          <w:b/>
          <w:bCs/>
          <w:color w:val="4338CA"/>
          <w:sz w:val="44"/>
          <w:szCs w:val="44"/>
          <w:rtl/>
        </w:rPr>
        <w:t>פרק 5: פרטיות ברשת: לחשוב לפני שמצלמים, משתפים ומפיצים</w:t>
      </w:r>
    </w:p>
    <w:p>
      <w:pPr>
        <w:bidi/>
        <w:spacing w:before="0" w:after="80"/>
        <w:jc w:val="center"/>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ks_g4_t05.jpg"/>
                    <pic:cNvPicPr/>
                  </pic:nvPicPr>
                  <pic:blipFill>
                    <a:blip r:embed="rId15"/>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פרטים אישיים – שומרים</w:t>
      </w:r>
    </w:p>
    <w:p>
      <w:pPr>
        <w:bidi/>
        <w:spacing w:before="0" w:after="20"/>
        <w:jc w:val="both"/>
      </w:pPr>
      <w:r>
        <w:rPr>
          <w:rtl/>
        </w:rPr>
        <w:t>1. שם מלא, כתובת, טלפון, בית ספר, מיקום.</w:t>
      </w:r>
    </w:p>
    <w:p>
      <w:pPr>
        <w:bidi/>
        <w:spacing w:before="0" w:after="20"/>
        <w:jc w:val="both"/>
      </w:pPr>
      <w:r>
        <w:rPr>
          <w:rtl/>
        </w:rPr>
        <w:t>2. סיסמה – רק אצלי ואצל ההורים.</w:t>
      </w:r>
    </w:p>
    <w:p>
      <w:pPr>
        <w:bidi/>
        <w:spacing w:before="0" w:after="20"/>
        <w:jc w:val="both"/>
      </w:pPr>
      <w:r>
        <w:rPr>
          <w:rtl/>
        </w:rPr>
        <w:t>3. שם משתמש שלא מגלה מי אני.</w:t>
      </w:r>
    </w:p>
    <w:p>
      <w:pPr>
        <w:bidi/>
        <w:spacing w:before="120" w:after="40"/>
        <w:jc w:val="both"/>
      </w:pPr>
      <w:r>
        <w:rPr>
          <w:rFonts w:ascii="Tahoma" w:hAnsi="Tahoma" w:cs="Tahoma"/>
          <w:b/>
          <w:bCs/>
          <w:color w:val="4338CA"/>
          <w:sz w:val="28"/>
          <w:szCs w:val="28"/>
          <w:rtl/>
        </w:rPr>
        <w:t>◆ לפני שמצלמים ולפני ששולחים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שאלה</w:t>
            </w:r>
          </w:p>
        </w:tc>
        <w:tc>
          <w:tcPr>
            <w:tcW w:type="dxa" w:w="4989"/>
            <w:shd w:val="clear" w:color="auto" w:fill="4338ca"/>
          </w:tcPr>
          <w:p>
            <w:pPr>
              <w:bidi/>
              <w:spacing w:before="0" w:after="40"/>
              <w:jc w:val="both"/>
            </w:pPr>
            <w:r>
              <w:rPr>
                <w:b/>
                <w:bCs/>
                <w:color w:val="FFFFFF"/>
                <w:rtl/>
              </w:rPr>
              <w:t>למה?</w:t>
            </w:r>
          </w:p>
        </w:tc>
      </w:tr>
      <w:tr>
        <w:tc>
          <w:tcPr>
            <w:tcW w:type="dxa" w:w="4989"/>
          </w:tcPr>
          <w:p>
            <w:pPr>
              <w:bidi/>
              <w:spacing w:before="0" w:after="40"/>
              <w:jc w:val="both"/>
            </w:pPr>
            <w:r>
              <w:rPr>
                <w:rtl/>
              </w:rPr>
              <w:t>ביקשתי רשות?</w:t>
            </w:r>
          </w:p>
        </w:tc>
        <w:tc>
          <w:tcPr>
            <w:tcW w:type="dxa" w:w="4989"/>
          </w:tcPr>
          <w:p>
            <w:pPr>
              <w:bidi/>
              <w:spacing w:before="0" w:after="40"/>
              <w:jc w:val="both"/>
            </w:pPr>
            <w:r>
              <w:rPr>
                <w:rtl/>
              </w:rPr>
              <w:t>כל אחד מחליט על התמונה שלו</w:t>
            </w:r>
          </w:p>
        </w:tc>
      </w:tr>
      <w:tr>
        <w:tc>
          <w:tcPr>
            <w:tcW w:type="dxa" w:w="4989"/>
          </w:tcPr>
          <w:p>
            <w:pPr>
              <w:bidi/>
              <w:spacing w:before="0" w:after="40"/>
              <w:jc w:val="both"/>
            </w:pPr>
            <w:r>
              <w:rPr>
                <w:rtl/>
              </w:rPr>
              <w:t>זה נכון?</w:t>
            </w:r>
          </w:p>
        </w:tc>
        <w:tc>
          <w:tcPr>
            <w:tcW w:type="dxa" w:w="4989"/>
          </w:tcPr>
          <w:p>
            <w:pPr>
              <w:bidi/>
              <w:spacing w:before="0" w:after="40"/>
              <w:jc w:val="both"/>
            </w:pPr>
            <w:r>
              <w:rPr>
                <w:rtl/>
              </w:rPr>
              <w:t>לא מפיצים שמועות</w:t>
            </w:r>
          </w:p>
        </w:tc>
      </w:tr>
      <w:tr>
        <w:tc>
          <w:tcPr>
            <w:tcW w:type="dxa" w:w="4989"/>
          </w:tcPr>
          <w:p>
            <w:pPr>
              <w:bidi/>
              <w:spacing w:before="0" w:after="40"/>
              <w:jc w:val="both"/>
            </w:pPr>
            <w:r>
              <w:rPr>
                <w:rtl/>
              </w:rPr>
              <w:t>זה עלול לפגוע?</w:t>
            </w:r>
          </w:p>
        </w:tc>
        <w:tc>
          <w:tcPr>
            <w:tcW w:type="dxa" w:w="4989"/>
          </w:tcPr>
          <w:p>
            <w:pPr>
              <w:bidi/>
              <w:spacing w:before="0" w:after="40"/>
              <w:jc w:val="both"/>
            </w:pPr>
            <w:r>
              <w:rPr>
                <w:rtl/>
              </w:rPr>
              <w:t>מה שעולה לרשת מתפשט ונשאר</w:t>
            </w:r>
          </w:p>
        </w:tc>
      </w:tr>
    </w:tbl>
    <w:p>
      <w:pPr>
        <w:bidi/>
        <w:spacing w:before="0" w:after="40"/>
        <w:jc w:val="both"/>
      </w:pPr>
    </w:p>
    <w:p>
      <w:pPr>
        <w:bidi/>
        <w:spacing w:before="120" w:after="40"/>
        <w:jc w:val="both"/>
      </w:pPr>
      <w:r>
        <w:rPr>
          <w:rFonts w:ascii="Tahoma" w:hAnsi="Tahoma" w:cs="Tahoma"/>
          <w:b/>
          <w:bCs/>
          <w:color w:val="4338CA"/>
          <w:sz w:val="28"/>
          <w:szCs w:val="28"/>
          <w:rtl/>
        </w:rPr>
        <w:t>◆ קיבלתי משהו פוגע?</w:t>
      </w:r>
    </w:p>
    <w:p>
      <w:pPr>
        <w:bidi/>
        <w:spacing w:before="0" w:after="40"/>
        <w:jc w:val="both"/>
      </w:pPr>
      <w:r>
        <w:rPr>
          <w:rtl/>
        </w:rPr>
        <w:t>לא מעבירים הלאה, לא מוסיפים צחוק, תומכים בנפגע ומספרים למבוגר.</w:t>
      </w:r>
    </w:p>
    <w:p>
      <w:pPr>
        <w:bidi/>
        <w:spacing w:before="120" w:after="40"/>
        <w:jc w:val="both"/>
      </w:pPr>
      <w:r>
        <w:rPr>
          <w:rFonts w:ascii="Tahoma" w:hAnsi="Tahoma" w:cs="Tahoma"/>
          <w:b/>
          <w:bCs/>
          <w:color w:val="4338CA"/>
          <w:sz w:val="28"/>
          <w:szCs w:val="28"/>
          <w:rtl/>
        </w:rPr>
        <w:t>◆ משהו מפחיד או חשוד ברשת</w:t>
      </w:r>
    </w:p>
    <w:p>
      <w:pPr>
        <w:bidi/>
        <w:spacing w:before="0" w:after="20"/>
        <w:jc w:val="both"/>
      </w:pPr>
      <w:r>
        <w:rPr>
          <w:rtl/>
        </w:rPr>
        <w:t>1. סוגרים את המסך ולא עונים.</w:t>
      </w:r>
    </w:p>
    <w:p>
      <w:pPr>
        <w:bidi/>
        <w:spacing w:before="0" w:after="20"/>
        <w:jc w:val="both"/>
      </w:pPr>
      <w:r>
        <w:rPr>
          <w:rtl/>
        </w:rPr>
        <w:t>2. שומרים, חוסמים ומדווחים – יחד עם מבוגר.</w:t>
      </w:r>
    </w:p>
    <w:p>
      <w:pPr>
        <w:bidi/>
        <w:spacing w:before="0" w:after="20"/>
        <w:jc w:val="both"/>
      </w:pPr>
      <w:r>
        <w:rPr>
          <w:rtl/>
        </w:rPr>
        <w:t>3. מספרים להורה או למורה.</w:t>
      </w:r>
    </w:p>
    <w:p>
      <w:pPr>
        <w:bidi/>
        <w:spacing w:before="160" w:after="60"/>
        <w:jc w:val="both"/>
      </w:pPr>
      <w:r>
        <w:rPr>
          <w:b/>
          <w:bCs/>
          <w:sz w:val="26"/>
          <w:szCs w:val="26"/>
          <w:rtl/>
        </w:rPr>
        <w:t>1. השלימו במילים מן המחסן.</w:t>
      </w:r>
    </w:p>
    <w:p>
      <w:pPr>
        <w:bidi/>
        <w:spacing w:before="0" w:after="80"/>
        <w:jc w:val="both"/>
      </w:pPr>
      <w:r>
        <w:rPr>
          <w:color w:val="4338CA"/>
          <w:sz w:val="24"/>
          <w:szCs w:val="24"/>
          <w:rtl/>
        </w:rPr>
        <w:t>מחסן מילים: אחריות  |  חוסמים  |  רשות  |  שם</w:t>
      </w:r>
    </w:p>
    <w:p>
      <w:pPr>
        <w:bidi/>
        <w:spacing w:before="0" w:after="60"/>
        <w:jc w:val="both"/>
      </w:pPr>
      <w:r>
        <w:rPr>
          <w:rtl/>
        </w:rPr>
        <w:t>א. לפני שמעלים תמונה של חבר לרשת צריך את ה__________ שלו.</w:t>
      </w:r>
    </w:p>
    <w:p>
      <w:pPr>
        <w:bidi/>
        <w:spacing w:before="0" w:after="60"/>
        <w:jc w:val="both"/>
      </w:pPr>
      <w:r>
        <w:rPr>
          <w:rtl/>
        </w:rPr>
        <w:t>ב. שם המשתמש שלי לא יגלה את ה__________ המלא שלי.</w:t>
      </w:r>
    </w:p>
    <w:p>
      <w:pPr>
        <w:bidi/>
        <w:spacing w:before="0" w:after="60"/>
        <w:jc w:val="both"/>
      </w:pPr>
      <w:r>
        <w:rPr>
          <w:rtl/>
        </w:rPr>
        <w:t>ג. מי שמקבל הודעה פוגעת ולא מעביר אותה – מתנהג ב__________.</w:t>
      </w:r>
    </w:p>
    <w:p>
      <w:pPr>
        <w:bidi/>
        <w:spacing w:before="0" w:after="60"/>
        <w:jc w:val="both"/>
      </w:pPr>
      <w:r>
        <w:rPr>
          <w:rtl/>
        </w:rPr>
        <w:t>ד. אם מישהו ברשת מבקש סודות – __________ ומספרים להורים.</w:t>
      </w:r>
    </w:p>
    <w:p>
      <w:pPr>
        <w:bidi/>
        <w:spacing w:before="160" w:after="60"/>
        <w:jc w:val="both"/>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פרטיות</w:t>
            </w:r>
          </w:p>
        </w:tc>
        <w:tc>
          <w:tcPr>
            <w:tcW w:type="dxa" w:w="4989"/>
          </w:tcPr>
          <w:p>
            <w:pPr>
              <w:bidi/>
              <w:spacing w:before="0" w:after="40"/>
              <w:jc w:val="both"/>
            </w:pPr>
            <w:r>
              <w:rPr>
                <w:rtl/>
              </w:rPr>
              <w:t>[   ] מניעה ממשתמש לשלוח לי הודעות</w:t>
            </w:r>
          </w:p>
        </w:tc>
      </w:tr>
      <w:tr>
        <w:tc>
          <w:tcPr>
            <w:tcW w:type="dxa" w:w="4989"/>
          </w:tcPr>
          <w:p>
            <w:pPr>
              <w:bidi/>
              <w:spacing w:before="0" w:after="40"/>
              <w:jc w:val="both"/>
            </w:pPr>
            <w:r>
              <w:rPr>
                <w:rtl/>
              </w:rPr>
              <w:t>2. הפצה</w:t>
            </w:r>
          </w:p>
        </w:tc>
        <w:tc>
          <w:tcPr>
            <w:tcW w:type="dxa" w:w="4989"/>
          </w:tcPr>
          <w:p>
            <w:pPr>
              <w:bidi/>
              <w:spacing w:before="0" w:after="40"/>
              <w:jc w:val="both"/>
            </w:pPr>
            <w:r>
              <w:rPr>
                <w:rtl/>
              </w:rPr>
              <w:t>[   ] שמירה של מה שמופיע במסך – גם של הודעות של אחרים</w:t>
            </w:r>
          </w:p>
        </w:tc>
      </w:tr>
      <w:tr>
        <w:tc>
          <w:tcPr>
            <w:tcW w:type="dxa" w:w="4989"/>
          </w:tcPr>
          <w:p>
            <w:pPr>
              <w:bidi/>
              <w:spacing w:before="0" w:after="40"/>
              <w:jc w:val="both"/>
            </w:pPr>
            <w:r>
              <w:rPr>
                <w:rtl/>
              </w:rPr>
              <w:t>3. חסימה</w:t>
            </w:r>
          </w:p>
        </w:tc>
        <w:tc>
          <w:tcPr>
            <w:tcW w:type="dxa" w:w="4989"/>
          </w:tcPr>
          <w:p>
            <w:pPr>
              <w:bidi/>
              <w:spacing w:before="0" w:after="40"/>
              <w:jc w:val="both"/>
            </w:pPr>
            <w:r>
              <w:rPr>
                <w:rtl/>
              </w:rPr>
              <w:t>[   ] העברת הודעה או תמונה לאנשים רבים</w:t>
            </w:r>
          </w:p>
        </w:tc>
      </w:tr>
      <w:tr>
        <w:tc>
          <w:tcPr>
            <w:tcW w:type="dxa" w:w="4989"/>
          </w:tcPr>
          <w:p>
            <w:pPr>
              <w:bidi/>
              <w:spacing w:before="0" w:after="40"/>
              <w:jc w:val="both"/>
            </w:pPr>
            <w:r>
              <w:rPr>
                <w:rtl/>
              </w:rPr>
              <w:t>4. דיווח</w:t>
            </w:r>
          </w:p>
        </w:tc>
        <w:tc>
          <w:tcPr>
            <w:tcW w:type="dxa" w:w="4989"/>
          </w:tcPr>
          <w:p>
            <w:pPr>
              <w:bidi/>
              <w:spacing w:before="0" w:after="40"/>
              <w:jc w:val="both"/>
            </w:pPr>
            <w:r>
              <w:rPr>
                <w:rtl/>
              </w:rPr>
              <w:t>[   ] הזכות להחליט מה אחרים יודעים ורואים עליי</w:t>
            </w:r>
          </w:p>
        </w:tc>
      </w:tr>
      <w:tr>
        <w:tc>
          <w:tcPr>
            <w:tcW w:type="dxa" w:w="4989"/>
          </w:tcPr>
          <w:p>
            <w:pPr>
              <w:bidi/>
              <w:spacing w:before="0" w:after="40"/>
              <w:jc w:val="both"/>
            </w:pPr>
            <w:r>
              <w:rPr>
                <w:rtl/>
              </w:rPr>
              <w:t>5. צילום מסך</w:t>
            </w:r>
          </w:p>
        </w:tc>
        <w:tc>
          <w:tcPr>
            <w:tcW w:type="dxa" w:w="4989"/>
          </w:tcPr>
          <w:p>
            <w:pPr>
              <w:bidi/>
              <w:spacing w:before="0" w:after="40"/>
              <w:jc w:val="both"/>
            </w:pPr>
            <w:r>
              <w:rPr>
                <w:rtl/>
              </w:rPr>
              <w:t>[   ] הודעה לאתר או לאפליקציה על תוכן פוגע</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60"/>
        <w:jc w:val="both"/>
      </w:pPr>
      <w:r>
        <w:rPr>
          <w:rtl/>
        </w:rPr>
        <w:t>א. כדאי לשתף את המיקום שלי עם כל מי שעוקב אחריי.      נכון / לא נכון</w:t>
      </w:r>
    </w:p>
    <w:p>
      <w:pPr>
        <w:bidi/>
        <w:spacing w:before="0" w:after="60"/>
        <w:jc w:val="both"/>
      </w:pPr>
      <w:r>
        <w:rPr>
          <w:rtl/>
        </w:rPr>
        <w:t>ב. מותר לי לבקש מחבר להוריד תמונה שלי שהעלה בלי רשות.      נכון / לא נכון</w:t>
      </w:r>
    </w:p>
    <w:p>
      <w:pPr>
        <w:bidi/>
        <w:spacing w:before="0" w:after="60"/>
        <w:jc w:val="both"/>
      </w:pPr>
      <w:r>
        <w:rPr>
          <w:rtl/>
        </w:rPr>
        <w:t>ג. מי שכותב הודעה פוגעת בלי שם לא אחראי למה שכתב.      נכון / לא נכון</w:t>
      </w:r>
    </w:p>
    <w:p>
      <w:pPr>
        <w:bidi/>
        <w:spacing w:before="0" w:after="60"/>
        <w:jc w:val="both"/>
      </w:pPr>
      <w:r>
        <w:rPr>
          <w:rtl/>
        </w:rPr>
        <w:t>ד. אם ראיתי תוכן מפחיד – זה בסדר לספר להורים, גם אם נכנסתי בטעות.      נכון / לא נכון</w:t>
      </w:r>
    </w:p>
    <w:p>
      <w:pPr>
        <w:bidi/>
        <w:spacing w:before="160" w:after="60"/>
        <w:jc w:val="both"/>
      </w:pPr>
      <w:r>
        <w:rPr>
          <w:b/>
          <w:bCs/>
          <w:sz w:val="26"/>
          <w:szCs w:val="26"/>
          <w:rtl/>
        </w:rPr>
        <w:t>4. מיינו: התנהגות אחראית ברשת או התנהגות לא אחראית?</w:t>
      </w:r>
    </w:p>
    <w:p>
      <w:pPr>
        <w:bidi/>
        <w:spacing w:before="0" w:after="80"/>
        <w:jc w:val="both"/>
      </w:pPr>
      <w:r>
        <w:rPr>
          <w:color w:val="4338CA"/>
          <w:sz w:val="24"/>
          <w:szCs w:val="24"/>
          <w:rtl/>
        </w:rPr>
        <w:t>המילים: מבקשים רשות לפני תמונה  |  מגלים סיסמה לחבר  |  מוחקים הודעה מביכה שקיבלנו  |  שולחים לקבוצה סרטון שבו חבר בוכה  |  כותבים תגובה מכבדת  |  מוסיפים לקבוצה אנשים לא מוכרים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אחראית</w:t>
            </w:r>
          </w:p>
        </w:tc>
        <w:tc>
          <w:tcPr>
            <w:tcW w:type="dxa" w:w="4989"/>
            <w:shd w:val="clear" w:color="auto" w:fill="4338ca"/>
          </w:tcPr>
          <w:p>
            <w:pPr>
              <w:bidi/>
              <w:spacing w:before="0" w:after="40"/>
              <w:jc w:val="both"/>
            </w:pPr>
            <w:r>
              <w:rPr>
                <w:b/>
                <w:bCs/>
                <w:color w:val="FFFFFF"/>
                <w:rtl/>
              </w:rPr>
              <w:t>לא אחראית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ליד כל תמונה שרוצים לשלוח כתבו «אפשר, ברשות» או «לא שולחים».</w:t>
      </w:r>
    </w:p>
    <w:p>
      <w:pPr>
        <w:bidi/>
        <w:spacing w:before="0" w:after="100"/>
        <w:jc w:val="both"/>
      </w:pPr>
      <w:r>
        <w:rPr>
          <w:rtl/>
        </w:rPr>
        <w:t>א. תמונה קבוצתית מהטיול שבה כולם מחייכים.</w:t>
      </w:r>
    </w:p>
    <w:p>
      <w:pPr>
        <w:bidi/>
        <w:spacing w:before="0" w:after="100"/>
        <w:jc w:val="both"/>
      </w:pPr>
      <w:r>
        <w:rPr>
          <w:rtl/>
        </w:rPr>
        <w:t>ב. תמונה של חבר נופל מהאופניים.</w:t>
      </w:r>
    </w:p>
    <w:p>
      <w:pPr>
        <w:bidi/>
        <w:spacing w:before="0" w:after="100"/>
        <w:jc w:val="both"/>
      </w:pPr>
      <w:r>
        <w:rPr>
          <w:rtl/>
        </w:rPr>
        <w:t>ג. תמונה של ציור שציירתי בעצמי.</w:t>
      </w:r>
    </w:p>
    <w:p>
      <w:pPr>
        <w:bidi/>
        <w:spacing w:before="0" w:after="100"/>
        <w:jc w:val="both"/>
      </w:pPr>
      <w:r>
        <w:rPr>
          <w:rtl/>
        </w:rPr>
        <w:t>ד. צילום מסך של הודעה פרטית שחבר כתב לי.</w:t>
      </w:r>
    </w:p>
    <w:p>
      <w:pPr>
        <w:bidi/>
        <w:spacing w:before="160" w:after="60"/>
        <w:jc w:val="both"/>
      </w:pPr>
      <w:r>
        <w:rPr>
          <w:b/>
          <w:bCs/>
          <w:sz w:val="26"/>
          <w:szCs w:val="26"/>
          <w:rtl/>
        </w:rPr>
        <w:t>6. בחרו את התשובה הנכונה.</w:t>
      </w:r>
    </w:p>
    <w:p>
      <w:pPr>
        <w:bidi/>
        <w:spacing w:before="0" w:after="20"/>
        <w:jc w:val="both"/>
      </w:pPr>
      <w:r>
        <w:rPr>
          <w:rtl/>
        </w:rPr>
        <w:t>א. מישהו בקבוצה כותב על ילד בכיתה דבר מעליב. מה הכי אחראי?</w:t>
      </w:r>
    </w:p>
    <w:p>
      <w:pPr>
        <w:bidi/>
        <w:spacing w:before="0" w:after="80"/>
        <w:jc w:val="both"/>
      </w:pPr>
      <w:r>
        <w:rPr>
          <w:rtl/>
        </w:rPr>
        <w:t xml:space="preserve">   ○ להוסיף אימוג'י צוחק      ○ לא להגיב בצחוק, לכתוב «זה לא בסדר» ולספר למבוגר      ○ להעביר לחברים בקבוצה אחרת</w:t>
      </w:r>
    </w:p>
    <w:p>
      <w:pPr>
        <w:bidi/>
        <w:spacing w:before="0" w:after="20"/>
        <w:jc w:val="both"/>
      </w:pPr>
      <w:r>
        <w:rPr>
          <w:rtl/>
        </w:rPr>
        <w:t>ב. עם מי משתפים סיסמה?</w:t>
      </w:r>
    </w:p>
    <w:p>
      <w:pPr>
        <w:bidi/>
        <w:spacing w:before="0" w:after="80"/>
        <w:jc w:val="both"/>
      </w:pPr>
      <w:r>
        <w:rPr>
          <w:rtl/>
        </w:rPr>
        <w:t xml:space="preserve">   ○ עם ההורים      ○ עם החבר הכי טוב      ○ עם כל הקבוצה</w:t>
      </w:r>
    </w:p>
    <w:p>
      <w:pPr>
        <w:bidi/>
        <w:spacing w:before="160" w:after="60"/>
        <w:jc w:val="both"/>
      </w:pPr>
      <w:r>
        <w:rPr>
          <w:b/>
          <w:bCs/>
          <w:sz w:val="26"/>
          <w:szCs w:val="26"/>
          <w:rtl/>
        </w:rPr>
        <w:t>7. השלימו את הטבלה: מה עושים?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מצב ברשת</w:t>
            </w:r>
          </w:p>
        </w:tc>
        <w:tc>
          <w:tcPr>
            <w:tcW w:type="dxa" w:w="4989"/>
            <w:shd w:val="clear" w:color="auto" w:fill="4338ca"/>
          </w:tcPr>
          <w:p>
            <w:pPr>
              <w:bidi/>
              <w:spacing w:before="0" w:after="40"/>
              <w:jc w:val="both"/>
            </w:pPr>
            <w:r>
              <w:rPr>
                <w:b/>
                <w:bCs/>
                <w:color w:val="FFFFFF"/>
                <w:rtl/>
              </w:rPr>
              <w:t>מה עושים?</w:t>
            </w:r>
          </w:p>
        </w:tc>
      </w:tr>
      <w:tr>
        <w:tc>
          <w:tcPr>
            <w:tcW w:type="dxa" w:w="4989"/>
          </w:tcPr>
          <w:p>
            <w:pPr>
              <w:bidi/>
              <w:spacing w:before="0" w:after="40"/>
              <w:jc w:val="both"/>
            </w:pPr>
            <w:r>
              <w:rPr>
                <w:rtl/>
              </w:rPr>
              <w:t>משחק מבקש את הכתובת ואת הטלפון שלי</w:t>
            </w:r>
          </w:p>
        </w:tc>
        <w:tc>
          <w:tcPr>
            <w:tcW w:type="dxa" w:w="4989"/>
          </w:tcPr>
          <w:p>
            <w:pPr>
              <w:bidi/>
              <w:spacing w:before="0" w:after="40"/>
              <w:jc w:val="both"/>
            </w:pPr>
            <w:r>
              <w:rPr>
                <w:rtl/>
              </w:rPr>
            </w:r>
          </w:p>
        </w:tc>
      </w:tr>
      <w:tr>
        <w:tc>
          <w:tcPr>
            <w:tcW w:type="dxa" w:w="4989"/>
          </w:tcPr>
          <w:p>
            <w:pPr>
              <w:bidi/>
              <w:spacing w:before="0" w:after="40"/>
              <w:jc w:val="both"/>
            </w:pPr>
            <w:r>
              <w:rPr>
                <w:rtl/>
              </w:rPr>
              <w:t>ילד בקבוצה מעלה תמונה שלי בלי רשות</w:t>
            </w:r>
          </w:p>
        </w:tc>
        <w:tc>
          <w:tcPr>
            <w:tcW w:type="dxa" w:w="4989"/>
          </w:tcPr>
          <w:p>
            <w:pPr>
              <w:bidi/>
              <w:spacing w:before="0" w:after="40"/>
              <w:jc w:val="both"/>
            </w:pPr>
            <w:r>
              <w:rPr>
                <w:rtl/>
              </w:rPr>
            </w:r>
          </w:p>
        </w:tc>
      </w:tr>
      <w:tr>
        <w:tc>
          <w:tcPr>
            <w:tcW w:type="dxa" w:w="4989"/>
          </w:tcPr>
          <w:p>
            <w:pPr>
              <w:bidi/>
              <w:spacing w:before="0" w:after="40"/>
              <w:jc w:val="both"/>
            </w:pPr>
            <w:r>
              <w:rPr>
                <w:rtl/>
              </w:rPr>
              <w:t>מישהו כותב לי הודעות מאיימות</w:t>
            </w:r>
          </w:p>
        </w:tc>
        <w:tc>
          <w:tcPr>
            <w:tcW w:type="dxa" w:w="4989"/>
          </w:tcPr>
          <w:p>
            <w:pPr>
              <w:bidi/>
              <w:spacing w:before="0" w:after="40"/>
              <w:jc w:val="both"/>
            </w:pPr>
            <w:r>
              <w:rPr>
                <w:rtl/>
              </w:rPr>
            </w:r>
          </w:p>
        </w:tc>
      </w:tr>
    </w:tbl>
    <w:p>
      <w:pPr>
        <w:bidi/>
        <w:spacing w:before="0" w:after="40"/>
        <w:jc w:val="both"/>
      </w:pPr>
    </w:p>
    <w:p>
      <w:pPr>
        <w:bidi/>
        <w:spacing w:before="120" w:after="40"/>
        <w:jc w:val="center"/>
      </w:pPr>
      <w:r>
        <w:rPr>
          <w:rFonts w:ascii="Tahoma" w:hAnsi="Tahoma" w:cs="Tahoma"/>
          <w:b/>
          <w:bCs/>
          <w:color w:val="4338CA"/>
          <w:sz w:val="30"/>
          <w:szCs w:val="30"/>
          <w:rtl/>
        </w:rPr>
        <w:t>הקבוצה של כיתה ד'2</w:t>
      </w:r>
    </w:p>
    <w:p>
      <w:pPr>
        <w:bidi/>
        <w:spacing w:before="0" w:after="80"/>
        <w:jc w:val="both"/>
      </w:pPr>
      <w:r>
        <w:rPr>
          <w:rtl/>
        </w:rPr>
        <w:t>בקבוצת הוואטסאפ של כיתה ד'2 התחיל מישהו לשלוח מדבקות מצחיקות עם הפנים של יואב. בהתחלה כולם צחקו. אחר כך הופיעו מדבקות עם כינויים, ויואב הפסיק לכתוב בקבוצה.</w:t>
      </w:r>
    </w:p>
    <w:p>
      <w:pPr>
        <w:bidi/>
        <w:spacing w:before="0" w:after="80"/>
        <w:jc w:val="both"/>
      </w:pPr>
      <w:r>
        <w:rPr>
          <w:rtl/>
        </w:rPr>
        <w:t>תמר שמה לב שיואב נעלם. היא כתבה לו בפרטי: «אתה בסדר?» יואב ענה שזה מעליב אותו מאוד. תמר כתבה בקבוצה: «בואו נפסיק עם המדבקות האלה. זה פוגע ביואב.» שני ילדים נוספים הסכימו איתה.</w:t>
      </w:r>
    </w:p>
    <w:p>
      <w:pPr>
        <w:bidi/>
        <w:spacing w:before="0" w:after="80"/>
        <w:jc w:val="both"/>
      </w:pPr>
      <w:r>
        <w:rPr>
          <w:rtl/>
        </w:rPr>
        <w:t>תמר גם סיפרה למחנכת. למחרת שוחחה המחנכת עם הכיתה על אחריות ברשת, והילדים כתבו יחד את «חוקי הקבוצה».</w:t>
      </w:r>
    </w:p>
    <w:p>
      <w:pPr>
        <w:bidi/>
        <w:spacing w:before="160" w:after="60"/>
        <w:jc w:val="both"/>
      </w:pPr>
      <w:r>
        <w:rPr>
          <w:b/>
          <w:bCs/>
          <w:sz w:val="26"/>
          <w:szCs w:val="26"/>
          <w:rtl/>
        </w:rPr>
        <w:t>8. שאלות על הסיפור.</w:t>
      </w:r>
    </w:p>
    <w:p>
      <w:pPr>
        <w:bidi/>
        <w:spacing w:before="0" w:after="20"/>
        <w:jc w:val="both"/>
      </w:pPr>
      <w:r>
        <w:rPr>
          <w:rtl/>
        </w:rPr>
        <w:t>א. מה גרם ליואב להפסיק לכתוב בקבוצה?</w:t>
      </w:r>
    </w:p>
    <w:p>
      <w:pPr>
        <w:bidi/>
        <w:spacing w:before="0" w:after="80"/>
        <w:jc w:val="both"/>
      </w:pPr>
      <w:r>
        <w:rPr>
          <w:rtl/>
        </w:rPr>
        <w:t xml:space="preserve">   ○ הטלפון שלו התקלקל      ○ המדבקות עם הפנים שלו והכינויים      ○ הוא עבר כיתה</w:t>
      </w:r>
    </w:p>
    <w:p>
      <w:pPr>
        <w:bidi/>
        <w:spacing w:before="0" w:after="20"/>
        <w:jc w:val="both"/>
      </w:pPr>
      <w:r>
        <w:rPr>
          <w:rtl/>
        </w:rPr>
        <w:t>ב. מה עשתה תמר קודם כול?</w:t>
      </w:r>
    </w:p>
    <w:p>
      <w:pPr>
        <w:bidi/>
        <w:spacing w:before="0" w:after="80"/>
        <w:jc w:val="both"/>
      </w:pPr>
      <w:r>
        <w:rPr>
          <w:rtl/>
        </w:rPr>
        <w:t xml:space="preserve">   ○ כתבה ליואב בפרטי ושאלה אם הוא בסדר      ○ שלחה עוד מדבקה      ○ יצאה מהקבוצה</w:t>
      </w:r>
    </w:p>
    <w:p>
      <w:pPr>
        <w:bidi/>
        <w:spacing w:before="160" w:after="60"/>
        <w:jc w:val="both"/>
      </w:pPr>
      <w:r>
        <w:rPr>
          <w:b/>
          <w:bCs/>
          <w:sz w:val="26"/>
          <w:szCs w:val="26"/>
          <w:rtl/>
        </w:rPr>
        <w:t>9. מצאו בסיפור שני מעשים אחראיים של תמר, והסבירו כיצד כל אחד מהם עזר.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מסך טלפון ובו «חוקי הקבוצה» של הכיתה שלכם: ארבעה חוקים עם סמלים.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כתבו מה תענו לחבר שמבקש את הסיסמה שלכם «רק לרגע».</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בכיתה ויכוח – «אם כולם צוחקים, אז זה לא פגיעה». כתבו את עמדתכם ונמקו בשני נימוקים.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מה למדתם בנושא הזה שתרצו לספר להורים או לאח קטן?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ד'   |   פרק 6</w:t>
      </w:r>
    </w:p>
    <w:p>
      <w:pPr>
        <w:bidi/>
        <w:spacing w:before="0" w:after="120"/>
        <w:jc w:val="both"/>
      </w:pPr>
      <w:r>
        <w:rPr>
          <w:rFonts w:ascii="Tahoma" w:hAnsi="Tahoma" w:cs="Tahoma"/>
          <w:b/>
          <w:bCs/>
          <w:color w:val="4338CA"/>
          <w:sz w:val="44"/>
          <w:szCs w:val="44"/>
          <w:rtl/>
        </w:rPr>
        <w:t>פרק 6: נקודת מבט: להביט בתמונה המלאה</w:t>
      </w:r>
    </w:p>
    <w:p>
      <w:pPr>
        <w:bidi/>
        <w:spacing w:before="0" w:after="80"/>
        <w:jc w:val="center"/>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ks_g4_t06.jpg"/>
                    <pic:cNvPicPr/>
                  </pic:nvPicPr>
                  <pic:blipFill>
                    <a:blip r:embed="rId16"/>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נקודת מבט</w:t>
      </w:r>
    </w:p>
    <w:p>
      <w:pPr>
        <w:bidi/>
        <w:spacing w:before="0" w:after="40"/>
        <w:jc w:val="both"/>
      </w:pPr>
      <w:r>
        <w:rPr>
          <w:rtl/>
        </w:rPr>
        <w:t>כל אחד רואה מקרה לפי מה שראה, הרגיש וידע. שני סיפורים שונים יכולים להיות שניהם כנים.</w:t>
      </w:r>
    </w:p>
    <w:p>
      <w:pPr>
        <w:bidi/>
        <w:spacing w:before="120" w:after="40"/>
        <w:jc w:val="both"/>
      </w:pPr>
      <w:r>
        <w:rPr>
          <w:rFonts w:ascii="Tahoma" w:hAnsi="Tahoma" w:cs="Tahoma"/>
          <w:b/>
          <w:bCs/>
          <w:color w:val="4338CA"/>
          <w:sz w:val="28"/>
          <w:szCs w:val="28"/>
          <w:rtl/>
        </w:rPr>
        <w:t>◆ עובדה או השערה?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עובדה</w:t>
            </w:r>
          </w:p>
        </w:tc>
        <w:tc>
          <w:tcPr>
            <w:tcW w:type="dxa" w:w="4989"/>
            <w:shd w:val="clear" w:color="auto" w:fill="4338ca"/>
          </w:tcPr>
          <w:p>
            <w:pPr>
              <w:bidi/>
              <w:spacing w:before="0" w:after="40"/>
              <w:jc w:val="both"/>
            </w:pPr>
            <w:r>
              <w:rPr>
                <w:b/>
                <w:bCs/>
                <w:color w:val="FFFFFF"/>
                <w:rtl/>
              </w:rPr>
              <w:t>השערה</w:t>
            </w:r>
          </w:p>
        </w:tc>
      </w:tr>
      <w:tr>
        <w:tc>
          <w:tcPr>
            <w:tcW w:type="dxa" w:w="4989"/>
          </w:tcPr>
          <w:p>
            <w:pPr>
              <w:bidi/>
              <w:spacing w:before="0" w:after="40"/>
              <w:jc w:val="both"/>
            </w:pPr>
            <w:r>
              <w:rPr>
                <w:rtl/>
              </w:rPr>
              <w:t>דבר שקרה ואפשר לבדוק</w:t>
            </w:r>
          </w:p>
        </w:tc>
        <w:tc>
          <w:tcPr>
            <w:tcW w:type="dxa" w:w="4989"/>
          </w:tcPr>
          <w:p>
            <w:pPr>
              <w:bidi/>
              <w:spacing w:before="0" w:after="40"/>
              <w:jc w:val="both"/>
            </w:pPr>
            <w:r>
              <w:rPr>
                <w:rtl/>
              </w:rPr>
              <w:t>מה שאנחנו מנחשים</w:t>
            </w:r>
          </w:p>
        </w:tc>
      </w:tr>
      <w:tr>
        <w:tc>
          <w:tcPr>
            <w:tcW w:type="dxa" w:w="4989"/>
          </w:tcPr>
          <w:p>
            <w:pPr>
              <w:bidi/>
              <w:spacing w:before="0" w:after="40"/>
              <w:jc w:val="both"/>
            </w:pPr>
            <w:r>
              <w:rPr>
                <w:rtl/>
              </w:rPr>
              <w:t>«הוא לא ענה להודעה»</w:t>
            </w:r>
          </w:p>
        </w:tc>
        <w:tc>
          <w:tcPr>
            <w:tcW w:type="dxa" w:w="4989"/>
          </w:tcPr>
          <w:p>
            <w:pPr>
              <w:bidi/>
              <w:spacing w:before="0" w:after="40"/>
              <w:jc w:val="both"/>
            </w:pPr>
            <w:r>
              <w:rPr>
                <w:rtl/>
              </w:rPr>
              <w:t>«הוא לא רוצה להיות חבר שלי»</w:t>
            </w:r>
          </w:p>
        </w:tc>
      </w:tr>
    </w:tbl>
    <w:p>
      <w:pPr>
        <w:bidi/>
        <w:spacing w:before="0" w:after="40"/>
        <w:jc w:val="both"/>
      </w:pPr>
    </w:p>
    <w:p>
      <w:pPr>
        <w:bidi/>
        <w:spacing w:before="120" w:after="40"/>
        <w:jc w:val="both"/>
      </w:pPr>
      <w:r>
        <w:rPr>
          <w:rFonts w:ascii="Tahoma" w:hAnsi="Tahoma" w:cs="Tahoma"/>
          <w:b/>
          <w:bCs/>
          <w:color w:val="4338CA"/>
          <w:sz w:val="28"/>
          <w:szCs w:val="28"/>
          <w:rtl/>
        </w:rPr>
        <w:t>◆ להיכנס לנעליים של האחר</w:t>
      </w:r>
    </w:p>
    <w:p>
      <w:pPr>
        <w:bidi/>
        <w:spacing w:before="0" w:after="20"/>
        <w:jc w:val="both"/>
      </w:pPr>
      <w:r>
        <w:rPr>
          <w:rtl/>
        </w:rPr>
        <w:t>1. שואלים: «מה קרה מבחינתך?»</w:t>
      </w:r>
    </w:p>
    <w:p>
      <w:pPr>
        <w:bidi/>
        <w:spacing w:before="0" w:after="20"/>
        <w:jc w:val="both"/>
      </w:pPr>
      <w:r>
        <w:rPr>
          <w:rtl/>
        </w:rPr>
        <w:t>2. מקשיבים עד הסוף, בלי לקטוע.</w:t>
      </w:r>
    </w:p>
    <w:p>
      <w:pPr>
        <w:bidi/>
        <w:spacing w:before="0" w:after="20"/>
        <w:jc w:val="both"/>
      </w:pPr>
      <w:r>
        <w:rPr>
          <w:rtl/>
        </w:rPr>
        <w:t>3. להבין – לא חייב להסכים.</w:t>
      </w:r>
    </w:p>
    <w:p>
      <w:pPr>
        <w:bidi/>
        <w:spacing w:before="120" w:after="40"/>
        <w:jc w:val="both"/>
      </w:pPr>
      <w:r>
        <w:rPr>
          <w:rFonts w:ascii="Tahoma" w:hAnsi="Tahoma" w:cs="Tahoma"/>
          <w:b/>
          <w:bCs/>
          <w:color w:val="4338CA"/>
          <w:sz w:val="28"/>
          <w:szCs w:val="28"/>
          <w:rtl/>
        </w:rPr>
        <w:t>◆ מבט למבט: פותרים יחד</w:t>
      </w:r>
    </w:p>
    <w:p>
      <w:pPr>
        <w:bidi/>
        <w:spacing w:before="0" w:after="20"/>
        <w:jc w:val="both"/>
      </w:pPr>
      <w:r>
        <w:rPr>
          <w:rtl/>
        </w:rPr>
        <w:t>1. כל צד מספר בתורו.</w:t>
      </w:r>
    </w:p>
    <w:p>
      <w:pPr>
        <w:bidi/>
        <w:spacing w:before="0" w:after="20"/>
        <w:jc w:val="both"/>
      </w:pPr>
      <w:r>
        <w:rPr>
          <w:rtl/>
        </w:rPr>
        <w:t>2. מנסים להבין את הצד השני.</w:t>
      </w:r>
    </w:p>
    <w:p>
      <w:pPr>
        <w:bidi/>
        <w:spacing w:before="0" w:after="20"/>
        <w:jc w:val="both"/>
      </w:pPr>
      <w:r>
        <w:rPr>
          <w:rtl/>
        </w:rPr>
        <w:t>3. מציעים יחד פתרון או פשרה.</w:t>
      </w:r>
    </w:p>
    <w:p>
      <w:pPr>
        <w:bidi/>
        <w:spacing w:before="160" w:after="60"/>
        <w:jc w:val="both"/>
      </w:pPr>
      <w:r>
        <w:rPr>
          <w:b/>
          <w:bCs/>
          <w:sz w:val="26"/>
          <w:szCs w:val="26"/>
          <w:rtl/>
        </w:rPr>
        <w:t>1. השלימו במילים מן המחסן.</w:t>
      </w:r>
    </w:p>
    <w:p>
      <w:pPr>
        <w:bidi/>
        <w:spacing w:before="0" w:after="80"/>
        <w:jc w:val="both"/>
      </w:pPr>
      <w:r>
        <w:rPr>
          <w:color w:val="4338CA"/>
          <w:sz w:val="24"/>
          <w:szCs w:val="24"/>
          <w:rtl/>
        </w:rPr>
        <w:t>מחסן מילים: חלק  |  מדבר  |  להבין  |  פתוחה</w:t>
      </w:r>
    </w:p>
    <w:p>
      <w:pPr>
        <w:bidi/>
        <w:spacing w:before="0" w:after="60"/>
        <w:jc w:val="both"/>
      </w:pPr>
      <w:r>
        <w:rPr>
          <w:rtl/>
        </w:rPr>
        <w:t>א. כשאני מבין את הצד של החבר, קל לי יותר __________ אותו.</w:t>
      </w:r>
    </w:p>
    <w:p>
      <w:pPr>
        <w:bidi/>
        <w:spacing w:before="0" w:after="60"/>
        <w:jc w:val="both"/>
      </w:pPr>
      <w:r>
        <w:rPr>
          <w:rtl/>
        </w:rPr>
        <w:t>ב. «איך ראית את זה?» היא שאלה __________.</w:t>
      </w:r>
    </w:p>
    <w:p>
      <w:pPr>
        <w:bidi/>
        <w:spacing w:before="0" w:after="60"/>
        <w:jc w:val="both"/>
      </w:pPr>
      <w:r>
        <w:rPr>
          <w:rtl/>
        </w:rPr>
        <w:t>ג. כשממהרים לשפוט, רואים רק __________ מהתמונה.</w:t>
      </w:r>
    </w:p>
    <w:p>
      <w:pPr>
        <w:bidi/>
        <w:spacing w:before="0" w:after="60"/>
        <w:jc w:val="both"/>
      </w:pPr>
      <w:r>
        <w:rPr>
          <w:rtl/>
        </w:rPr>
        <w:t>ד. בפתרון משותף כל צד __________ בתורו.</w:t>
      </w:r>
    </w:p>
    <w:p>
      <w:pPr>
        <w:bidi/>
        <w:spacing w:before="160" w:after="60"/>
        <w:jc w:val="both"/>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נקודת מבט</w:t>
            </w:r>
          </w:p>
        </w:tc>
        <w:tc>
          <w:tcPr>
            <w:tcW w:type="dxa" w:w="4989"/>
          </w:tcPr>
          <w:p>
            <w:pPr>
              <w:bidi/>
              <w:spacing w:before="0" w:after="40"/>
              <w:jc w:val="both"/>
            </w:pPr>
            <w:r>
              <w:rPr>
                <w:rtl/>
              </w:rPr>
              <w:t>[   ] דבר שקרה ואפשר לבדוק</w:t>
            </w:r>
          </w:p>
        </w:tc>
      </w:tr>
      <w:tr>
        <w:tc>
          <w:tcPr>
            <w:tcW w:type="dxa" w:w="4989"/>
          </w:tcPr>
          <w:p>
            <w:pPr>
              <w:bidi/>
              <w:spacing w:before="0" w:after="40"/>
              <w:jc w:val="both"/>
            </w:pPr>
            <w:r>
              <w:rPr>
                <w:rtl/>
              </w:rPr>
              <w:t>2. עובדה</w:t>
            </w:r>
          </w:p>
        </w:tc>
        <w:tc>
          <w:tcPr>
            <w:tcW w:type="dxa" w:w="4989"/>
          </w:tcPr>
          <w:p>
            <w:pPr>
              <w:bidi/>
              <w:spacing w:before="0" w:after="40"/>
              <w:jc w:val="both"/>
            </w:pPr>
            <w:r>
              <w:rPr>
                <w:rtl/>
              </w:rPr>
              <w:t>[   ] להבין מה האחר מרגיש</w:t>
            </w:r>
          </w:p>
        </w:tc>
      </w:tr>
      <w:tr>
        <w:tc>
          <w:tcPr>
            <w:tcW w:type="dxa" w:w="4989"/>
          </w:tcPr>
          <w:p>
            <w:pPr>
              <w:bidi/>
              <w:spacing w:before="0" w:after="40"/>
              <w:jc w:val="both"/>
            </w:pPr>
            <w:r>
              <w:rPr>
                <w:rtl/>
              </w:rPr>
              <w:t>3. השערה</w:t>
            </w:r>
          </w:p>
        </w:tc>
        <w:tc>
          <w:tcPr>
            <w:tcW w:type="dxa" w:w="4989"/>
          </w:tcPr>
          <w:p>
            <w:pPr>
              <w:bidi/>
              <w:spacing w:before="0" w:after="40"/>
              <w:jc w:val="both"/>
            </w:pPr>
            <w:r>
              <w:rPr>
                <w:rtl/>
              </w:rPr>
              <w:t>[   ] מה שאנחנו מנחשים או חושבים</w:t>
            </w:r>
          </w:p>
        </w:tc>
      </w:tr>
      <w:tr>
        <w:tc>
          <w:tcPr>
            <w:tcW w:type="dxa" w:w="4989"/>
          </w:tcPr>
          <w:p>
            <w:pPr>
              <w:bidi/>
              <w:spacing w:before="0" w:after="40"/>
              <w:jc w:val="both"/>
            </w:pPr>
            <w:r>
              <w:rPr>
                <w:rtl/>
              </w:rPr>
              <w:t>4. אמפתיה</w:t>
            </w:r>
          </w:p>
        </w:tc>
        <w:tc>
          <w:tcPr>
            <w:tcW w:type="dxa" w:w="4989"/>
          </w:tcPr>
          <w:p>
            <w:pPr>
              <w:bidi/>
              <w:spacing w:before="0" w:after="40"/>
              <w:jc w:val="both"/>
            </w:pPr>
            <w:r>
              <w:rPr>
                <w:rtl/>
              </w:rPr>
              <w:t>[   ] פתרון שבו כל צד מוותר קצת</w:t>
            </w:r>
          </w:p>
        </w:tc>
      </w:tr>
      <w:tr>
        <w:tc>
          <w:tcPr>
            <w:tcW w:type="dxa" w:w="4989"/>
          </w:tcPr>
          <w:p>
            <w:pPr>
              <w:bidi/>
              <w:spacing w:before="0" w:after="40"/>
              <w:jc w:val="both"/>
            </w:pPr>
            <w:r>
              <w:rPr>
                <w:rtl/>
              </w:rPr>
              <w:t>5. פשרה</w:t>
            </w:r>
          </w:p>
        </w:tc>
        <w:tc>
          <w:tcPr>
            <w:tcW w:type="dxa" w:w="4989"/>
          </w:tcPr>
          <w:p>
            <w:pPr>
              <w:bidi/>
              <w:spacing w:before="0" w:after="40"/>
              <w:jc w:val="both"/>
            </w:pPr>
            <w:r>
              <w:rPr>
                <w:rtl/>
              </w:rPr>
              <w:t>[   ] הדרך שבה אדם רואה ומבין מקרה</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60"/>
        <w:jc w:val="both"/>
      </w:pPr>
      <w:r>
        <w:rPr>
          <w:rtl/>
        </w:rPr>
        <w:t>א. כשמבינים את נקודת המבט של האחר, לפעמים הכעס נרגע.      נכון / לא נכון</w:t>
      </w:r>
    </w:p>
    <w:p>
      <w:pPr>
        <w:bidi/>
        <w:spacing w:before="0" w:after="60"/>
        <w:jc w:val="both"/>
      </w:pPr>
      <w:r>
        <w:rPr>
          <w:rtl/>
        </w:rPr>
        <w:t>ב. מי שמקשיב לצד השני מראה חולשה.      נכון / לא נכון</w:t>
      </w:r>
    </w:p>
    <w:p>
      <w:pPr>
        <w:bidi/>
        <w:spacing w:before="0" w:after="60"/>
        <w:jc w:val="both"/>
      </w:pPr>
      <w:r>
        <w:rPr>
          <w:rtl/>
        </w:rPr>
        <w:t>ג. השערות יכולות להיות לא נכונות.      נכון / לא נכון</w:t>
      </w:r>
    </w:p>
    <w:p>
      <w:pPr>
        <w:bidi/>
        <w:spacing w:before="0" w:after="60"/>
        <w:jc w:val="both"/>
      </w:pPr>
      <w:r>
        <w:rPr>
          <w:rtl/>
        </w:rPr>
        <w:t>ד. אם אני בטוח שאני צודק, אין טעם לשאול.      נכון / לא נכון</w:t>
      </w:r>
    </w:p>
    <w:p>
      <w:pPr>
        <w:bidi/>
        <w:spacing w:before="160" w:after="60"/>
        <w:jc w:val="both"/>
      </w:pPr>
      <w:r>
        <w:rPr>
          <w:b/>
          <w:bCs/>
          <w:sz w:val="26"/>
          <w:szCs w:val="26"/>
          <w:rtl/>
        </w:rPr>
        <w:t>4. מיינו: משפט שעוזר לראות את התמונה המלאה, או משפט שסוגר את השיחה?</w:t>
      </w:r>
    </w:p>
    <w:p>
      <w:pPr>
        <w:bidi/>
        <w:spacing w:before="0" w:after="80"/>
        <w:jc w:val="both"/>
      </w:pPr>
      <w:r>
        <w:rPr>
          <w:color w:val="4338CA"/>
          <w:sz w:val="24"/>
          <w:szCs w:val="24"/>
          <w:rtl/>
        </w:rPr>
        <w:t>המילים: «ספר לי מה קרה»  |  «אתה תמיד אשם»  |  «אני רוצה להבין»  |  «לא מעניין אותי מה יש לך להגיד»  |  «אולי לא ראיתי הכול»  |  «ברור שעשית בכוונה»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פותח</w:t>
            </w:r>
          </w:p>
        </w:tc>
        <w:tc>
          <w:tcPr>
            <w:tcW w:type="dxa" w:w="4989"/>
            <w:shd w:val="clear" w:color="auto" w:fill="4338ca"/>
          </w:tcPr>
          <w:p>
            <w:pPr>
              <w:bidi/>
              <w:spacing w:before="0" w:after="40"/>
              <w:jc w:val="both"/>
            </w:pPr>
            <w:r>
              <w:rPr>
                <w:b/>
                <w:bCs/>
                <w:color w:val="FFFFFF"/>
                <w:rtl/>
              </w:rPr>
              <w:t>סוגר</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ליד כל משפט כתבו «עובדה» או «השערה».</w:t>
      </w:r>
    </w:p>
    <w:p>
      <w:pPr>
        <w:bidi/>
        <w:spacing w:before="0" w:after="100"/>
        <w:jc w:val="both"/>
      </w:pPr>
      <w:r>
        <w:rPr>
          <w:rtl/>
        </w:rPr>
        <w:t>א. יהונתן לא הביא היום את הספר.</w:t>
      </w:r>
    </w:p>
    <w:p>
      <w:pPr>
        <w:bidi/>
        <w:spacing w:before="0" w:after="100"/>
        <w:jc w:val="both"/>
      </w:pPr>
      <w:r>
        <w:rPr>
          <w:rtl/>
        </w:rPr>
        <w:t>ב. יהונתן שכח כי הוא לא אחראי.</w:t>
      </w:r>
    </w:p>
    <w:p>
      <w:pPr>
        <w:bidi/>
        <w:spacing w:before="0" w:after="100"/>
        <w:jc w:val="both"/>
      </w:pPr>
      <w:r>
        <w:rPr>
          <w:rtl/>
        </w:rPr>
        <w:t>ג. נועה ישבה לבד בהפסקה.</w:t>
      </w:r>
    </w:p>
    <w:p>
      <w:pPr>
        <w:bidi/>
        <w:spacing w:before="0" w:after="100"/>
        <w:jc w:val="both"/>
      </w:pPr>
      <w:r>
        <w:rPr>
          <w:rtl/>
        </w:rPr>
        <w:t>ד. נועה לא רוצה חברים.</w:t>
      </w:r>
    </w:p>
    <w:p>
      <w:pPr>
        <w:bidi/>
        <w:spacing w:before="160" w:after="60"/>
        <w:jc w:val="both"/>
      </w:pPr>
      <w:r>
        <w:rPr>
          <w:b/>
          <w:bCs/>
          <w:sz w:val="26"/>
          <w:szCs w:val="26"/>
          <w:rtl/>
        </w:rPr>
        <w:t>6. בחרו את התשובה הנכונה.</w:t>
      </w:r>
    </w:p>
    <w:p>
      <w:pPr>
        <w:bidi/>
        <w:spacing w:before="0" w:after="20"/>
        <w:jc w:val="both"/>
      </w:pPr>
      <w:r>
        <w:rPr>
          <w:rtl/>
        </w:rPr>
        <w:t>א. איתי ועומר רוצים לשבת באותו מקום באוטובוס. מהי פשרה?</w:t>
      </w:r>
    </w:p>
    <w:p>
      <w:pPr>
        <w:bidi/>
        <w:spacing w:before="0" w:after="80"/>
        <w:jc w:val="both"/>
      </w:pPr>
      <w:r>
        <w:rPr>
          <w:rtl/>
        </w:rPr>
        <w:t xml:space="preserve">   ○ מי שחזק יותר יושב      ○ כל אחד יושב שם בכיוון אחד של הנסיעה      ○ אף אחד לא נוסע</w:t>
      </w:r>
    </w:p>
    <w:p>
      <w:pPr>
        <w:bidi/>
        <w:spacing w:before="0" w:after="20"/>
        <w:jc w:val="both"/>
      </w:pPr>
      <w:r>
        <w:rPr>
          <w:rtl/>
        </w:rPr>
        <w:t>ב. מה הצעד הראשון ב«מבט למבט»?</w:t>
      </w:r>
    </w:p>
    <w:p>
      <w:pPr>
        <w:bidi/>
        <w:spacing w:before="0" w:after="80"/>
        <w:jc w:val="both"/>
      </w:pPr>
      <w:r>
        <w:rPr>
          <w:rtl/>
        </w:rPr>
        <w:t xml:space="preserve">   ○ כל צד מספר בתורו מה ראה והרגיש      ○ מחליטים מי אשם      ○ הולכים כל אחד לדרכו</w:t>
      </w:r>
    </w:p>
    <w:p>
      <w:pPr>
        <w:bidi/>
        <w:spacing w:before="160" w:after="60"/>
        <w:jc w:val="both"/>
      </w:pPr>
      <w:r>
        <w:rPr>
          <w:b/>
          <w:bCs/>
          <w:sz w:val="26"/>
          <w:szCs w:val="26"/>
          <w:rtl/>
        </w:rPr>
        <w:t>7. השלימו: מה אולי חשב או הרגיש הצד השני?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מה קרה?</w:t>
            </w:r>
          </w:p>
        </w:tc>
        <w:tc>
          <w:tcPr>
            <w:tcW w:type="dxa" w:w="4989"/>
            <w:shd w:val="clear" w:color="auto" w:fill="4338ca"/>
          </w:tcPr>
          <w:p>
            <w:pPr>
              <w:bidi/>
              <w:spacing w:before="0" w:after="40"/>
              <w:jc w:val="both"/>
            </w:pPr>
            <w:r>
              <w:rPr>
                <w:b/>
                <w:bCs/>
                <w:color w:val="FFFFFF"/>
                <w:rtl/>
              </w:rPr>
              <w:t>מה אולי הרגיש הצד השני?</w:t>
            </w:r>
          </w:p>
        </w:tc>
      </w:tr>
      <w:tr>
        <w:tc>
          <w:tcPr>
            <w:tcW w:type="dxa" w:w="4989"/>
          </w:tcPr>
          <w:p>
            <w:pPr>
              <w:bidi/>
              <w:spacing w:before="0" w:after="40"/>
              <w:jc w:val="both"/>
            </w:pPr>
            <w:r>
              <w:rPr>
                <w:rtl/>
              </w:rPr>
              <w:t>סבתא ביקשה שאכבה את המחשב</w:t>
            </w:r>
          </w:p>
        </w:tc>
        <w:tc>
          <w:tcPr>
            <w:tcW w:type="dxa" w:w="4989"/>
          </w:tcPr>
          <w:p>
            <w:pPr>
              <w:bidi/>
              <w:spacing w:before="0" w:after="40"/>
              <w:jc w:val="both"/>
            </w:pPr>
            <w:r>
              <w:rPr>
                <w:rtl/>
              </w:rPr>
            </w:r>
          </w:p>
        </w:tc>
      </w:tr>
      <w:tr>
        <w:tc>
          <w:tcPr>
            <w:tcW w:type="dxa" w:w="4989"/>
          </w:tcPr>
          <w:p>
            <w:pPr>
              <w:bidi/>
              <w:spacing w:before="0" w:after="40"/>
              <w:jc w:val="both"/>
            </w:pPr>
            <w:r>
              <w:rPr>
                <w:rtl/>
              </w:rPr>
              <w:t>אח קטן שבר לי את הבנייה מלגו</w:t>
            </w:r>
          </w:p>
        </w:tc>
        <w:tc>
          <w:tcPr>
            <w:tcW w:type="dxa" w:w="4989"/>
          </w:tcPr>
          <w:p>
            <w:pPr>
              <w:bidi/>
              <w:spacing w:before="0" w:after="40"/>
              <w:jc w:val="both"/>
            </w:pPr>
            <w:r>
              <w:rPr>
                <w:rtl/>
              </w:rPr>
            </w:r>
          </w:p>
        </w:tc>
      </w:tr>
      <w:tr>
        <w:tc>
          <w:tcPr>
            <w:tcW w:type="dxa" w:w="4989"/>
          </w:tcPr>
          <w:p>
            <w:pPr>
              <w:bidi/>
              <w:spacing w:before="0" w:after="40"/>
              <w:jc w:val="both"/>
            </w:pPr>
            <w:r>
              <w:rPr>
                <w:rtl/>
              </w:rPr>
              <w:t>המדריך הפסיק את המשחק באמצע</w:t>
            </w:r>
          </w:p>
        </w:tc>
        <w:tc>
          <w:tcPr>
            <w:tcW w:type="dxa" w:w="4989"/>
          </w:tcPr>
          <w:p>
            <w:pPr>
              <w:bidi/>
              <w:spacing w:before="0" w:after="40"/>
              <w:jc w:val="both"/>
            </w:pPr>
            <w:r>
              <w:rPr>
                <w:rtl/>
              </w:rPr>
            </w:r>
          </w:p>
        </w:tc>
      </w:tr>
    </w:tbl>
    <w:p>
      <w:pPr>
        <w:bidi/>
        <w:spacing w:before="0" w:after="40"/>
        <w:jc w:val="both"/>
      </w:pPr>
    </w:p>
    <w:p>
      <w:pPr>
        <w:bidi/>
        <w:spacing w:before="120" w:after="40"/>
        <w:jc w:val="center"/>
      </w:pPr>
      <w:r>
        <w:rPr>
          <w:rFonts w:ascii="Tahoma" w:hAnsi="Tahoma" w:cs="Tahoma"/>
          <w:b/>
          <w:bCs/>
          <w:color w:val="4338CA"/>
          <w:sz w:val="30"/>
          <w:szCs w:val="30"/>
          <w:rtl/>
        </w:rPr>
        <w:t>מי צודק?</w:t>
      </w:r>
    </w:p>
    <w:p>
      <w:pPr>
        <w:bidi/>
        <w:spacing w:before="0" w:after="80"/>
        <w:jc w:val="both"/>
      </w:pPr>
      <w:r>
        <w:rPr>
          <w:rtl/>
        </w:rPr>
        <w:t>בחוג הציור הכינו נועם ומיכל כרזה משותפת. נועם רצה רקע כחול כמו הים, ומיכל רצתה רקע צהוב כמו השמש. הם התחילו להתווכח, והכרזה נשארה ריקה.</w:t>
      </w:r>
    </w:p>
    <w:p>
      <w:pPr>
        <w:bidi/>
        <w:spacing w:before="0" w:after="80"/>
        <w:jc w:val="both"/>
      </w:pPr>
      <w:r>
        <w:rPr>
          <w:rtl/>
        </w:rPr>
        <w:t>המדריכה הציעה: «כל אחד יסביר למה הצבע חשוב לו, והשני רק יקשיב.» נועם סיפר שבחופש היה בים בפעם הראשונה ונהנה מאוד. מיכל סיפרה שצהוב מזכיר לה את סבתא, שתמיד לבשה צעיף צהוב.</w:t>
      </w:r>
    </w:p>
    <w:p>
      <w:pPr>
        <w:bidi/>
        <w:spacing w:before="0" w:after="80"/>
        <w:jc w:val="both"/>
      </w:pPr>
      <w:r>
        <w:rPr>
          <w:rtl/>
        </w:rPr>
        <w:t>אחרי שהקשיבו זה לזה, הציעו יחד: חצי עליון צהוב כמו שמש, וחצי תחתון כחול כמו ים. הכרזה נבחרה לתלות במסדרון.</w:t>
      </w:r>
    </w:p>
    <w:p>
      <w:pPr>
        <w:bidi/>
        <w:spacing w:before="160" w:after="60"/>
        <w:jc w:val="both"/>
      </w:pPr>
      <w:r>
        <w:rPr>
          <w:b/>
          <w:bCs/>
          <w:sz w:val="26"/>
          <w:szCs w:val="26"/>
          <w:rtl/>
        </w:rPr>
        <w:t>8. השלימו לפי הסיפור.</w:t>
      </w:r>
    </w:p>
    <w:p>
      <w:pPr>
        <w:bidi/>
        <w:spacing w:before="0" w:after="60"/>
        <w:jc w:val="both"/>
      </w:pPr>
      <w:r>
        <w:rPr>
          <w:rtl/>
        </w:rPr>
        <w:t>א. נועם רצה רקע __________.</w:t>
      </w:r>
    </w:p>
    <w:p>
      <w:pPr>
        <w:bidi/>
        <w:spacing w:before="0" w:after="60"/>
        <w:jc w:val="both"/>
      </w:pPr>
      <w:r>
        <w:rPr>
          <w:rtl/>
        </w:rPr>
        <w:t>ב. הצבע הצהוב הזכיר למיכל את __________.</w:t>
      </w:r>
    </w:p>
    <w:p>
      <w:pPr>
        <w:bidi/>
        <w:spacing w:before="0" w:after="60"/>
        <w:jc w:val="both"/>
      </w:pPr>
      <w:r>
        <w:rPr>
          <w:rtl/>
        </w:rPr>
        <w:t>ג. בסוף הכרזה נתלתה ב__________.</w:t>
      </w:r>
    </w:p>
    <w:p>
      <w:pPr>
        <w:bidi/>
        <w:spacing w:before="160" w:after="60"/>
        <w:jc w:val="both"/>
      </w:pPr>
      <w:r>
        <w:rPr>
          <w:b/>
          <w:bCs/>
          <w:sz w:val="26"/>
          <w:szCs w:val="26"/>
          <w:rtl/>
        </w:rPr>
        <w:t>9. מה עזר לנועם ולמיכל להגיע לפתרון? הסבירו בעזרת המושג «נקודת מבט».</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«משקפיים של נקודת מבט»: עדשה אחת – מה אני רואה, עדשה שנייה – מה רואה מישהו אחר, באותו מקרה שתבחרו.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כתבו מה הייתם אומרים לשני חברים שרבים מי יהיה ראשון בתור למגלשה.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האם תמיד אפשר להסכים עם נקודת המבט של האחר? הסבירו את ההבדל בין «להבין» לבין «להסכים», ותנו דוגמה.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כתבו משפט אחד שתזכרו לומר לעצמכם בפעם הבאה שתרצו לשפוט מהר.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ד'   |   פרק 7</w:t>
      </w:r>
    </w:p>
    <w:p>
      <w:pPr>
        <w:bidi/>
        <w:spacing w:before="0" w:after="120"/>
        <w:jc w:val="both"/>
      </w:pPr>
      <w:r>
        <w:rPr>
          <w:rFonts w:ascii="Tahoma" w:hAnsi="Tahoma" w:cs="Tahoma"/>
          <w:b/>
          <w:bCs/>
          <w:color w:val="4338CA"/>
          <w:sz w:val="44"/>
          <w:szCs w:val="44"/>
          <w:rtl/>
        </w:rPr>
        <w:t>פרק 7: רגשות ומועדים: שמחה, זיכרון ותקווה</w:t>
      </w:r>
    </w:p>
    <w:p>
      <w:pPr>
        <w:bidi/>
        <w:spacing w:before="0" w:after="80"/>
        <w:jc w:val="center"/>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ks_g4_t07.jpg"/>
                    <pic:cNvPicPr/>
                  </pic:nvPicPr>
                  <pic:blipFill>
                    <a:blip r:embed="rId17"/>
                    <a:stretch>
                      <a:fillRect/>
                    </a:stretch>
                  </pic:blipFill>
                  <pic:spPr>
                    <a:xfrm>
                      <a:off x="0" y="0"/>
                      <a:ext cx="3240000" cy="2160000"/>
                    </a:xfrm>
                    <a:prstGeom prst="rect"/>
                  </pic:spPr>
                </pic:pic>
              </a:graphicData>
            </a:graphic>
          </wp:inline>
        </w:drawing>
      </w:r>
    </w:p>
    <w:p>
      <w:pPr>
        <w:bidi/>
        <w:spacing w:before="120" w:after="40"/>
        <w:jc w:val="both"/>
      </w:pPr>
      <w:r>
        <w:rPr>
          <w:rFonts w:ascii="Tahoma" w:hAnsi="Tahoma" w:cs="Tahoma"/>
          <w:b/>
          <w:bCs/>
          <w:color w:val="4338CA"/>
          <w:sz w:val="28"/>
          <w:szCs w:val="28"/>
          <w:rtl/>
        </w:rPr>
        <w:t>◆ שמחה של כולם</w:t>
      </w:r>
    </w:p>
    <w:p>
      <w:pPr>
        <w:bidi/>
        <w:spacing w:before="0" w:after="20"/>
        <w:jc w:val="both"/>
      </w:pPr>
      <w:r>
        <w:rPr>
          <w:rtl/>
        </w:rPr>
        <w:t>1. פורים: משלוחי מנות, מתנות לאביונים, תחפושות שלא לועגות.</w:t>
      </w:r>
    </w:p>
    <w:p>
      <w:pPr>
        <w:bidi/>
        <w:spacing w:before="0" w:after="20"/>
        <w:jc w:val="both"/>
      </w:pPr>
      <w:r>
        <w:rPr>
          <w:rtl/>
        </w:rPr>
        <w:t>2. ל"ג בעומר: מזמינים את כולם, מבוגר משגיח, מים קרובים.</w:t>
      </w:r>
    </w:p>
    <w:p>
      <w:pPr>
        <w:bidi/>
        <w:spacing w:before="0" w:after="20"/>
        <w:jc w:val="both"/>
      </w:pPr>
      <w:r>
        <w:rPr>
          <w:rtl/>
        </w:rPr>
        <w:t>3. שמחה אמיתית – אף אחד לא נשאר בחוץ.</w:t>
      </w:r>
    </w:p>
    <w:p>
      <w:pPr>
        <w:bidi/>
        <w:spacing w:before="120" w:after="40"/>
        <w:jc w:val="both"/>
      </w:pPr>
      <w:r>
        <w:rPr>
          <w:rFonts w:ascii="Tahoma" w:hAnsi="Tahoma" w:cs="Tahoma"/>
          <w:b/>
          <w:bCs/>
          <w:color w:val="4338CA"/>
          <w:sz w:val="28"/>
          <w:szCs w:val="28"/>
          <w:rtl/>
        </w:rPr>
        <w:t>◆ ימי זיכרון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יום</w:t>
            </w:r>
          </w:p>
        </w:tc>
        <w:tc>
          <w:tcPr>
            <w:tcW w:type="dxa" w:w="4989"/>
            <w:shd w:val="clear" w:color="auto" w:fill="4338ca"/>
          </w:tcPr>
          <w:p>
            <w:pPr>
              <w:bidi/>
              <w:spacing w:before="0" w:after="40"/>
              <w:jc w:val="both"/>
            </w:pPr>
            <w:r>
              <w:rPr>
                <w:b/>
                <w:bCs/>
                <w:color w:val="FFFFFF"/>
                <w:rtl/>
              </w:rPr>
              <w:t>מה עושים?</w:t>
            </w:r>
          </w:p>
        </w:tc>
      </w:tr>
      <w:tr>
        <w:tc>
          <w:tcPr>
            <w:tcW w:type="dxa" w:w="4989"/>
          </w:tcPr>
          <w:p>
            <w:pPr>
              <w:bidi/>
              <w:spacing w:before="0" w:after="40"/>
              <w:jc w:val="both"/>
            </w:pPr>
            <w:r>
              <w:rPr>
                <w:rtl/>
              </w:rPr>
              <w:t>יום הזיכרון לשואה ולגבורה</w:t>
            </w:r>
          </w:p>
        </w:tc>
        <w:tc>
          <w:tcPr>
            <w:tcW w:type="dxa" w:w="4989"/>
          </w:tcPr>
          <w:p>
            <w:pPr>
              <w:bidi/>
              <w:spacing w:before="0" w:after="40"/>
              <w:jc w:val="both"/>
            </w:pPr>
            <w:r>
              <w:rPr>
                <w:rtl/>
              </w:rPr>
              <w:t>צפירה בבוקר, נר, סיפורי גבורה ותקווה</w:t>
            </w:r>
          </w:p>
        </w:tc>
      </w:tr>
      <w:tr>
        <w:tc>
          <w:tcPr>
            <w:tcW w:type="dxa" w:w="4989"/>
          </w:tcPr>
          <w:p>
            <w:pPr>
              <w:bidi/>
              <w:spacing w:before="0" w:after="40"/>
              <w:jc w:val="both"/>
            </w:pPr>
            <w:r>
              <w:rPr>
                <w:rtl/>
              </w:rPr>
              <w:t>יום הזיכרון לחללי מערכות ישראל</w:t>
            </w:r>
          </w:p>
        </w:tc>
        <w:tc>
          <w:tcPr>
            <w:tcW w:type="dxa" w:w="4989"/>
          </w:tcPr>
          <w:p>
            <w:pPr>
              <w:bidi/>
              <w:spacing w:before="0" w:after="40"/>
              <w:jc w:val="both"/>
            </w:pPr>
            <w:r>
              <w:rPr>
                <w:rtl/>
              </w:rPr>
              <w:t>שתי צפירות, טקס, זיכרון ותודה</w:t>
            </w:r>
          </w:p>
        </w:tc>
      </w:tr>
    </w:tbl>
    <w:p>
      <w:pPr>
        <w:bidi/>
        <w:spacing w:before="0" w:after="40"/>
        <w:jc w:val="both"/>
      </w:pPr>
    </w:p>
    <w:p>
      <w:pPr>
        <w:bidi/>
        <w:spacing w:before="120" w:after="40"/>
        <w:jc w:val="both"/>
      </w:pPr>
      <w:r>
        <w:rPr>
          <w:rFonts w:ascii="Tahoma" w:hAnsi="Tahoma" w:cs="Tahoma"/>
          <w:b/>
          <w:bCs/>
          <w:color w:val="4338CA"/>
          <w:sz w:val="28"/>
          <w:szCs w:val="28"/>
          <w:rtl/>
        </w:rPr>
        <w:t>◆ כל הרגשות לגיטימיים</w:t>
      </w:r>
    </w:p>
    <w:p>
      <w:pPr>
        <w:bidi/>
        <w:spacing w:before="0" w:after="40"/>
        <w:jc w:val="both"/>
      </w:pPr>
      <w:r>
        <w:rPr>
          <w:rtl/>
        </w:rPr>
        <w:t>עצב, געגוע, גאווה, תודה ושמחה – אפשר להרגיש כמה רגשות יחד, ומותר לשתף ולשאול.</w:t>
      </w:r>
    </w:p>
    <w:p>
      <w:pPr>
        <w:bidi/>
        <w:spacing w:before="120" w:after="40"/>
        <w:jc w:val="both"/>
      </w:pPr>
      <w:r>
        <w:rPr>
          <w:rFonts w:ascii="Tahoma" w:hAnsi="Tahoma" w:cs="Tahoma"/>
          <w:b/>
          <w:bCs/>
          <w:color w:val="4338CA"/>
          <w:sz w:val="28"/>
          <w:szCs w:val="28"/>
          <w:rtl/>
        </w:rPr>
        <w:t>◆ תומכים בחבר</w:t>
      </w:r>
    </w:p>
    <w:p>
      <w:pPr>
        <w:bidi/>
        <w:spacing w:before="0" w:after="20"/>
        <w:jc w:val="both"/>
      </w:pPr>
      <w:r>
        <w:rPr>
          <w:rtl/>
        </w:rPr>
        <w:t>1. מקשיבים ולא משנים נושא.</w:t>
      </w:r>
    </w:p>
    <w:p>
      <w:pPr>
        <w:bidi/>
        <w:spacing w:before="0" w:after="20"/>
        <w:jc w:val="both"/>
      </w:pPr>
      <w:r>
        <w:rPr>
          <w:rtl/>
        </w:rPr>
        <w:t>2. «אני כאן אם תרצה לדבר.»</w:t>
      </w:r>
    </w:p>
    <w:p>
      <w:pPr>
        <w:bidi/>
        <w:spacing w:before="0" w:after="20"/>
        <w:jc w:val="both"/>
      </w:pPr>
      <w:r>
        <w:rPr>
          <w:rtl/>
        </w:rPr>
        <w:t>3. אם קשה מאוד – פונים למחנכת או ליועצת.</w:t>
      </w:r>
    </w:p>
    <w:p>
      <w:pPr>
        <w:bidi/>
        <w:spacing w:before="160" w:after="60"/>
        <w:jc w:val="both"/>
      </w:pPr>
      <w:r>
        <w:rPr>
          <w:b/>
          <w:bCs/>
          <w:sz w:val="26"/>
          <w:szCs w:val="26"/>
          <w:rtl/>
        </w:rPr>
        <w:t>1. השלימו במילים מן המחסן.</w:t>
      </w:r>
    </w:p>
    <w:p>
      <w:pPr>
        <w:bidi/>
        <w:spacing w:before="0" w:after="80"/>
        <w:jc w:val="both"/>
      </w:pPr>
      <w:r>
        <w:rPr>
          <w:color w:val="4338CA"/>
          <w:sz w:val="24"/>
          <w:szCs w:val="24"/>
          <w:rtl/>
        </w:rPr>
        <w:t>מחסן מילים: מים  |  שתי  |  מתנות  |  משמחת</w:t>
      </w:r>
    </w:p>
    <w:p>
      <w:pPr>
        <w:bidi/>
        <w:spacing w:before="0" w:after="60"/>
        <w:jc w:val="both"/>
      </w:pPr>
      <w:r>
        <w:rPr>
          <w:rtl/>
        </w:rPr>
        <w:t>א. בפורים נוהגים לתת __________ לאביונים.</w:t>
      </w:r>
    </w:p>
    <w:p>
      <w:pPr>
        <w:bidi/>
        <w:spacing w:before="0" w:after="60"/>
        <w:jc w:val="both"/>
      </w:pPr>
      <w:r>
        <w:rPr>
          <w:rtl/>
        </w:rPr>
        <w:t>ב. ביום הזיכרון לחללי מערכות ישראל נשמעות __________ צפירות.</w:t>
      </w:r>
    </w:p>
    <w:p>
      <w:pPr>
        <w:bidi/>
        <w:spacing w:before="0" w:after="60"/>
        <w:jc w:val="both"/>
      </w:pPr>
      <w:r>
        <w:rPr>
          <w:rtl/>
        </w:rPr>
        <w:t>ג. תחפושת טובה __________ ולא פוגעת.</w:t>
      </w:r>
    </w:p>
    <w:p>
      <w:pPr>
        <w:bidi/>
        <w:spacing w:before="0" w:after="60"/>
        <w:jc w:val="both"/>
      </w:pPr>
      <w:r>
        <w:rPr>
          <w:rtl/>
        </w:rPr>
        <w:t>ד. ליד המדורה צריך שיהיו __________ קרובים.</w:t>
      </w:r>
    </w:p>
    <w:p>
      <w:pPr>
        <w:bidi/>
        <w:spacing w:before="160" w:after="60"/>
        <w:jc w:val="both"/>
      </w:pPr>
      <w:r>
        <w:rPr>
          <w:b/>
          <w:bCs/>
          <w:sz w:val="26"/>
          <w:szCs w:val="26"/>
          <w:rtl/>
        </w:rPr>
        <w:t>2. התאימו לכל רגש משפט שמבטא אותו.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געגוע</w:t>
            </w:r>
          </w:p>
        </w:tc>
        <w:tc>
          <w:tcPr>
            <w:tcW w:type="dxa" w:w="4989"/>
          </w:tcPr>
          <w:p>
            <w:pPr>
              <w:bidi/>
              <w:spacing w:before="0" w:after="40"/>
              <w:jc w:val="both"/>
            </w:pPr>
            <w:r>
              <w:rPr>
                <w:rtl/>
              </w:rPr>
              <w:t>[   ] «תודה למי שנתנו לנו לחיות כאן»</w:t>
            </w:r>
          </w:p>
        </w:tc>
      </w:tr>
      <w:tr>
        <w:tc>
          <w:tcPr>
            <w:tcW w:type="dxa" w:w="4989"/>
          </w:tcPr>
          <w:p>
            <w:pPr>
              <w:bidi/>
              <w:spacing w:before="0" w:after="40"/>
              <w:jc w:val="both"/>
            </w:pPr>
            <w:r>
              <w:rPr>
                <w:rtl/>
              </w:rPr>
              <w:t>2. גאווה</w:t>
            </w:r>
          </w:p>
        </w:tc>
        <w:tc>
          <w:tcPr>
            <w:tcW w:type="dxa" w:w="4989"/>
          </w:tcPr>
          <w:p>
            <w:pPr>
              <w:bidi/>
              <w:spacing w:before="0" w:after="40"/>
              <w:jc w:val="both"/>
            </w:pPr>
            <w:r>
              <w:rPr>
                <w:rtl/>
              </w:rPr>
              <w:t>[   ] «הייתי רוצה שהוא היה כאן איתנו»</w:t>
            </w:r>
          </w:p>
        </w:tc>
      </w:tr>
      <w:tr>
        <w:tc>
          <w:tcPr>
            <w:tcW w:type="dxa" w:w="4989"/>
          </w:tcPr>
          <w:p>
            <w:pPr>
              <w:bidi/>
              <w:spacing w:before="0" w:after="40"/>
              <w:jc w:val="both"/>
            </w:pPr>
            <w:r>
              <w:rPr>
                <w:rtl/>
              </w:rPr>
              <w:t>3. תודה</w:t>
            </w:r>
          </w:p>
        </w:tc>
        <w:tc>
          <w:tcPr>
            <w:tcW w:type="dxa" w:w="4989"/>
          </w:tcPr>
          <w:p>
            <w:pPr>
              <w:bidi/>
              <w:spacing w:before="0" w:after="40"/>
              <w:jc w:val="both"/>
            </w:pPr>
            <w:r>
              <w:rPr>
                <w:rtl/>
              </w:rPr>
              <w:t>[   ] «איזה כיף לחגוג עם כל הכיתה!»</w:t>
            </w:r>
          </w:p>
        </w:tc>
      </w:tr>
      <w:tr>
        <w:tc>
          <w:tcPr>
            <w:tcW w:type="dxa" w:w="4989"/>
          </w:tcPr>
          <w:p>
            <w:pPr>
              <w:bidi/>
              <w:spacing w:before="0" w:after="40"/>
              <w:jc w:val="both"/>
            </w:pPr>
            <w:r>
              <w:rPr>
                <w:rtl/>
              </w:rPr>
              <w:t>4. תקווה</w:t>
            </w:r>
          </w:p>
        </w:tc>
        <w:tc>
          <w:tcPr>
            <w:tcW w:type="dxa" w:w="4989"/>
          </w:tcPr>
          <w:p>
            <w:pPr>
              <w:bidi/>
              <w:spacing w:before="0" w:after="40"/>
              <w:jc w:val="both"/>
            </w:pPr>
            <w:r>
              <w:rPr>
                <w:rtl/>
              </w:rPr>
              <w:t>[   ] «אני מאמין שיהיו ימים טובים»</w:t>
            </w:r>
          </w:p>
        </w:tc>
      </w:tr>
      <w:tr>
        <w:tc>
          <w:tcPr>
            <w:tcW w:type="dxa" w:w="4989"/>
          </w:tcPr>
          <w:p>
            <w:pPr>
              <w:bidi/>
              <w:spacing w:before="0" w:after="40"/>
              <w:jc w:val="both"/>
            </w:pPr>
            <w:r>
              <w:rPr>
                <w:rtl/>
              </w:rPr>
              <w:t>5. שמחה</w:t>
            </w:r>
          </w:p>
        </w:tc>
        <w:tc>
          <w:tcPr>
            <w:tcW w:type="dxa" w:w="4989"/>
          </w:tcPr>
          <w:p>
            <w:pPr>
              <w:bidi/>
              <w:spacing w:before="0" w:after="40"/>
              <w:jc w:val="both"/>
            </w:pPr>
            <w:r>
              <w:rPr>
                <w:rtl/>
              </w:rPr>
              <w:t>[   ] «אני גאה במי שהגנו על המדינה»</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60"/>
        <w:jc w:val="both"/>
      </w:pPr>
      <w:r>
        <w:rPr>
          <w:rtl/>
        </w:rPr>
        <w:t>א. מותר לשאול שאלות על השואה ועל יום הזיכרון.      נכון / לא נכון</w:t>
      </w:r>
    </w:p>
    <w:p>
      <w:pPr>
        <w:bidi/>
        <w:spacing w:before="0" w:after="60"/>
        <w:jc w:val="both"/>
      </w:pPr>
      <w:r>
        <w:rPr>
          <w:rtl/>
        </w:rPr>
        <w:t>ב. ילד שלא בוכה בטקס – לא אכפת לו.      נכון / לא נכון</w:t>
      </w:r>
    </w:p>
    <w:p>
      <w:pPr>
        <w:bidi/>
        <w:spacing w:before="0" w:after="60"/>
        <w:jc w:val="both"/>
      </w:pPr>
      <w:r>
        <w:rPr>
          <w:rtl/>
        </w:rPr>
        <w:t>ג. אפשר לעשות משלוח מנות קטן, שהכנו בעצמנו.      נכון / לא נכון</w:t>
      </w:r>
    </w:p>
    <w:p>
      <w:pPr>
        <w:bidi/>
        <w:spacing w:before="0" w:after="60"/>
        <w:jc w:val="both"/>
      </w:pPr>
      <w:r>
        <w:rPr>
          <w:rtl/>
        </w:rPr>
        <w:t>ד. מצחיק לבהול חברים במדורה בזיקוקים.      נכון / לא נכון</w:t>
      </w:r>
    </w:p>
    <w:p>
      <w:pPr>
        <w:bidi/>
        <w:spacing w:before="160" w:after="60"/>
        <w:jc w:val="both"/>
      </w:pPr>
      <w:r>
        <w:rPr>
          <w:b/>
          <w:bCs/>
          <w:sz w:val="26"/>
          <w:szCs w:val="26"/>
          <w:rtl/>
        </w:rPr>
        <w:t>4. מיינו: התנהגות מכבדת בטקס זיכרון או התנהגות לא מכבדת?</w:t>
      </w:r>
    </w:p>
    <w:p>
      <w:pPr>
        <w:bidi/>
        <w:spacing w:before="0" w:after="80"/>
        <w:jc w:val="both"/>
      </w:pPr>
      <w:r>
        <w:rPr>
          <w:color w:val="4338CA"/>
          <w:sz w:val="24"/>
          <w:szCs w:val="24"/>
          <w:rtl/>
        </w:rPr>
        <w:t>המילים: עומדים בשקט בצפירה  |  מדברים בטלפון בזמן הטקס  |  מקשיבים לסיפור  |  צוחקים עם חבר  |  מניחים פרח ליד האנדרטה  |  זורקים קליפות על הרצפה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מכבדת</w:t>
            </w:r>
          </w:p>
        </w:tc>
        <w:tc>
          <w:tcPr>
            <w:tcW w:type="dxa" w:w="4989"/>
            <w:shd w:val="clear" w:color="auto" w:fill="4338ca"/>
          </w:tcPr>
          <w:p>
            <w:pPr>
              <w:bidi/>
              <w:spacing w:before="0" w:after="40"/>
              <w:jc w:val="both"/>
            </w:pPr>
            <w:r>
              <w:rPr>
                <w:b/>
                <w:bCs/>
                <w:color w:val="FFFFFF"/>
                <w:rtl/>
              </w:rPr>
              <w:t>לא מכבדת</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ליד כל משפט כתבו לאיזה מועד הוא מתאים: «פורים», «יום הזיכרון» או «ל"ג בעומר».</w:t>
      </w:r>
    </w:p>
    <w:p>
      <w:pPr>
        <w:bidi/>
        <w:spacing w:before="0" w:after="100"/>
        <w:jc w:val="both"/>
      </w:pPr>
      <w:r>
        <w:rPr>
          <w:rtl/>
        </w:rPr>
        <w:t>א. אספנו עצים יבשים ובדקנו שיש דלי מים.</w:t>
      </w:r>
    </w:p>
    <w:p>
      <w:pPr>
        <w:bidi/>
        <w:spacing w:before="0" w:after="100"/>
        <w:jc w:val="both"/>
      </w:pPr>
      <w:r>
        <w:rPr>
          <w:rtl/>
        </w:rPr>
        <w:t>ב. עמדנו בשקט כשנשמעה הצפירה בבוקר.</w:t>
      </w:r>
    </w:p>
    <w:p>
      <w:pPr>
        <w:bidi/>
        <w:spacing w:before="0" w:after="100"/>
        <w:jc w:val="both"/>
      </w:pPr>
      <w:r>
        <w:rPr>
          <w:rtl/>
        </w:rPr>
        <w:t>ג. הכנו סלסלה עם ממתקים ופתק לחבר.</w:t>
      </w:r>
    </w:p>
    <w:p>
      <w:pPr>
        <w:bidi/>
        <w:spacing w:before="0" w:after="100"/>
        <w:jc w:val="both"/>
      </w:pPr>
      <w:r>
        <w:rPr>
          <w:rtl/>
        </w:rPr>
        <w:t>ד. התחפשנו לדמויות מספרים.</w:t>
      </w:r>
    </w:p>
    <w:p>
      <w:pPr>
        <w:bidi/>
        <w:spacing w:before="160" w:after="60"/>
        <w:jc w:val="both"/>
      </w:pPr>
      <w:r>
        <w:rPr>
          <w:b/>
          <w:bCs/>
          <w:sz w:val="26"/>
          <w:szCs w:val="26"/>
          <w:rtl/>
        </w:rPr>
        <w:t>6. בחרו את התשובה הנכונה.</w:t>
      </w:r>
    </w:p>
    <w:p>
      <w:pPr>
        <w:bidi/>
        <w:spacing w:before="0" w:after="20"/>
        <w:jc w:val="both"/>
      </w:pPr>
      <w:r>
        <w:rPr>
          <w:rtl/>
        </w:rPr>
        <w:t>א. מהו «מתנות לאביונים»?</w:t>
      </w:r>
    </w:p>
    <w:p>
      <w:pPr>
        <w:bidi/>
        <w:spacing w:before="0" w:after="80"/>
        <w:jc w:val="both"/>
      </w:pPr>
      <w:r>
        <w:rPr>
          <w:rtl/>
        </w:rPr>
        <w:t xml:space="preserve">   ○ מתנות לחברים הכי טובים      ○ עזרה למי שאין לו מספיק      ○ ממתקים למורה</w:t>
      </w:r>
    </w:p>
    <w:p>
      <w:pPr>
        <w:bidi/>
        <w:spacing w:before="0" w:after="20"/>
        <w:jc w:val="both"/>
      </w:pPr>
      <w:r>
        <w:rPr>
          <w:rtl/>
        </w:rPr>
        <w:t>ב. מה מתאים לעשות כדי לזכור ביום הזיכרון לשואה ולגבורה?</w:t>
      </w:r>
    </w:p>
    <w:p>
      <w:pPr>
        <w:bidi/>
        <w:spacing w:before="0" w:after="80"/>
        <w:jc w:val="both"/>
      </w:pPr>
      <w:r>
        <w:rPr>
          <w:rtl/>
        </w:rPr>
        <w:t xml:space="preserve">   ○ לשמוע סיפור של ניצול ולהדליק נר      ○ לחגוג במסיבה      ○ לשכוח מהר ולהמשיך</w:t>
      </w:r>
    </w:p>
    <w:p>
      <w:pPr>
        <w:bidi/>
        <w:spacing w:before="160" w:after="60"/>
        <w:jc w:val="both"/>
      </w:pPr>
      <w:r>
        <w:rPr>
          <w:b/>
          <w:bCs/>
          <w:sz w:val="26"/>
          <w:szCs w:val="26"/>
          <w:rtl/>
        </w:rPr>
        <w:t>7. השלימו: איך שמחה הופכת לשמחה של כולם?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מצב</w:t>
            </w:r>
          </w:p>
        </w:tc>
        <w:tc>
          <w:tcPr>
            <w:tcW w:type="dxa" w:w="4989"/>
            <w:shd w:val="clear" w:color="auto" w:fill="4338ca"/>
          </w:tcPr>
          <w:p>
            <w:pPr>
              <w:bidi/>
              <w:spacing w:before="0" w:after="40"/>
              <w:jc w:val="both"/>
            </w:pPr>
            <w:r>
              <w:rPr>
                <w:b/>
                <w:bCs/>
                <w:color w:val="FFFFFF"/>
                <w:rtl/>
              </w:rPr>
              <w:t>מה אפשר לעשות?</w:t>
            </w:r>
          </w:p>
        </w:tc>
      </w:tr>
      <w:tr>
        <w:tc>
          <w:tcPr>
            <w:tcW w:type="dxa" w:w="4989"/>
          </w:tcPr>
          <w:p>
            <w:pPr>
              <w:bidi/>
              <w:spacing w:before="0" w:after="40"/>
              <w:jc w:val="both"/>
            </w:pPr>
            <w:r>
              <w:rPr>
                <w:rtl/>
              </w:rPr>
              <w:t>ילד אחד בכיתה לא קיבל משלוח מנות</w:t>
            </w:r>
          </w:p>
        </w:tc>
        <w:tc>
          <w:tcPr>
            <w:tcW w:type="dxa" w:w="4989"/>
          </w:tcPr>
          <w:p>
            <w:pPr>
              <w:bidi/>
              <w:spacing w:before="0" w:after="40"/>
              <w:jc w:val="both"/>
            </w:pPr>
            <w:r>
              <w:rPr>
                <w:rtl/>
              </w:rPr>
            </w:r>
          </w:p>
        </w:tc>
      </w:tr>
      <w:tr>
        <w:tc>
          <w:tcPr>
            <w:tcW w:type="dxa" w:w="4989"/>
          </w:tcPr>
          <w:p>
            <w:pPr>
              <w:bidi/>
              <w:spacing w:before="0" w:after="40"/>
              <w:jc w:val="both"/>
            </w:pPr>
            <w:r>
              <w:rPr>
                <w:rtl/>
              </w:rPr>
              <w:t>ילדה מתביישת להתחפש</w:t>
            </w:r>
          </w:p>
        </w:tc>
        <w:tc>
          <w:tcPr>
            <w:tcW w:type="dxa" w:w="4989"/>
          </w:tcPr>
          <w:p>
            <w:pPr>
              <w:bidi/>
              <w:spacing w:before="0" w:after="40"/>
              <w:jc w:val="both"/>
            </w:pPr>
            <w:r>
              <w:rPr>
                <w:rtl/>
              </w:rPr>
            </w:r>
          </w:p>
        </w:tc>
      </w:tr>
      <w:tr>
        <w:tc>
          <w:tcPr>
            <w:tcW w:type="dxa" w:w="4989"/>
          </w:tcPr>
          <w:p>
            <w:pPr>
              <w:bidi/>
              <w:spacing w:before="0" w:after="40"/>
              <w:jc w:val="both"/>
            </w:pPr>
            <w:r>
              <w:rPr>
                <w:rtl/>
              </w:rPr>
              <w:t>ילד חדש לא יודע איפה המדורה</w:t>
            </w:r>
          </w:p>
        </w:tc>
        <w:tc>
          <w:tcPr>
            <w:tcW w:type="dxa" w:w="4989"/>
          </w:tcPr>
          <w:p>
            <w:pPr>
              <w:bidi/>
              <w:spacing w:before="0" w:after="40"/>
              <w:jc w:val="both"/>
            </w:pPr>
            <w:r>
              <w:rPr>
                <w:rtl/>
              </w:rPr>
            </w:r>
          </w:p>
        </w:tc>
      </w:tr>
    </w:tbl>
    <w:p>
      <w:pPr>
        <w:bidi/>
        <w:spacing w:before="0" w:after="40"/>
        <w:jc w:val="both"/>
      </w:pPr>
    </w:p>
    <w:p>
      <w:pPr>
        <w:bidi/>
        <w:spacing w:before="120" w:after="40"/>
        <w:jc w:val="center"/>
      </w:pPr>
      <w:r>
        <w:rPr>
          <w:rFonts w:ascii="Tahoma" w:hAnsi="Tahoma" w:cs="Tahoma"/>
          <w:b/>
          <w:bCs/>
          <w:color w:val="4338CA"/>
          <w:sz w:val="30"/>
          <w:szCs w:val="30"/>
          <w:rtl/>
        </w:rPr>
        <w:t>הנר של סבתא רחל</w:t>
      </w:r>
    </w:p>
    <w:p>
      <w:pPr>
        <w:bidi/>
        <w:spacing w:before="0" w:after="80"/>
        <w:jc w:val="both"/>
      </w:pPr>
      <w:r>
        <w:rPr>
          <w:rtl/>
        </w:rPr>
        <w:t>לפני יום הזיכרון לשואה ולגבורה הזמינה הכיתה של מיכל את סבתא רחל, הסבתא של אריאל, לספר על ילדותה. סבתא רחל הייתה ילדה קטנה בזמן המלחמה. משפחה אחת הסתירה אותה ואת אחיה בבית שלה במשך כמה שנים.</w:t>
      </w:r>
    </w:p>
    <w:p>
      <w:pPr>
        <w:bidi/>
        <w:spacing w:before="0" w:after="80"/>
        <w:jc w:val="both"/>
      </w:pPr>
      <w:r>
        <w:rPr>
          <w:rtl/>
        </w:rPr>
        <w:t>«היו ימים מפחידים», סיפרה, «אבל גם היו אנשים טובים שעזרו לנו, גם כשזה היה מסוכן להם.» אחרי המלחמה עלתה לארץ, למדה, הקימה משפחה, ויש לה היום שבעה נכדים.</w:t>
      </w:r>
    </w:p>
    <w:p>
      <w:pPr>
        <w:bidi/>
        <w:spacing w:before="0" w:after="80"/>
        <w:jc w:val="both"/>
      </w:pPr>
      <w:r>
        <w:rPr>
          <w:rtl/>
        </w:rPr>
        <w:t>בסוף המפגש הדליקו הילדים נר. מיכל שאלה: «מה את רוצה שנזכור?» סבתא רחל ענתה: «לזכור, ולעולם לא לעמוד מנגד כשמישהו צריך עזרה.»</w:t>
      </w:r>
    </w:p>
    <w:p>
      <w:pPr>
        <w:bidi/>
        <w:spacing w:before="160" w:after="60"/>
        <w:jc w:val="both"/>
      </w:pPr>
      <w:r>
        <w:rPr>
          <w:b/>
          <w:bCs/>
          <w:sz w:val="26"/>
          <w:szCs w:val="26"/>
          <w:rtl/>
        </w:rPr>
        <w:t>8. השלימו לפי הסיפור.</w:t>
      </w:r>
    </w:p>
    <w:p>
      <w:pPr>
        <w:bidi/>
        <w:spacing w:before="0" w:after="60"/>
        <w:jc w:val="both"/>
      </w:pPr>
      <w:r>
        <w:rPr>
          <w:rtl/>
        </w:rPr>
        <w:t>א. סבתא רחל ואחיה הוסתרו בבית של __________ אחת.</w:t>
      </w:r>
    </w:p>
    <w:p>
      <w:pPr>
        <w:bidi/>
        <w:spacing w:before="0" w:after="60"/>
        <w:jc w:val="both"/>
      </w:pPr>
      <w:r>
        <w:rPr>
          <w:rtl/>
        </w:rPr>
        <w:t>ב. אחרי המלחמה עלתה סבתא רחל ל__________.</w:t>
      </w:r>
    </w:p>
    <w:p>
      <w:pPr>
        <w:bidi/>
        <w:spacing w:before="0" w:after="60"/>
        <w:jc w:val="both"/>
      </w:pPr>
      <w:r>
        <w:rPr>
          <w:rtl/>
        </w:rPr>
        <w:t>ג. היום יש לסבתא רחל שבעה __________.</w:t>
      </w:r>
    </w:p>
    <w:p>
      <w:pPr>
        <w:bidi/>
        <w:spacing w:before="160" w:after="60"/>
        <w:jc w:val="both"/>
      </w:pPr>
      <w:r>
        <w:rPr>
          <w:b/>
          <w:bCs/>
          <w:sz w:val="26"/>
          <w:szCs w:val="26"/>
          <w:rtl/>
        </w:rPr>
        <w:t>9. מה ביקשה סבתא רחל שהילדים יזכרו? איך אפשר לקיים את הבקשה שלה בבית הספר?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«עץ של תקווה»: על כל ענף כתבו דבר אחד שנותן לכם תקווה (אנשים, מעשים, חלומות).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כתבו רעיון למשלוח מנות שמתאים לילד שאתם לא מכירים טוב. מה תכניסו ומה תכתבו בפתק?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אתגר: בטקס יום הזיכרון חבר אומר: «זה לא קשור אליי, אין לי אף אחד במשפחה שנפל». מה תענו לו? נמקו.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איזה רגש אתם מרגישים הכי חזק ביום העצמאות? כתבו משפט אחד.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Tahoma" w:hAnsi="Tahoma" w:cs="Tahoma"/>
          <w:b/>
          <w:bCs/>
          <w:color w:val="4338CA"/>
          <w:sz w:val="44"/>
          <w:szCs w:val="44"/>
          <w:rtl/>
        </w:rPr>
        <w:t>חזרה – מה למדנו?</w:t>
      </w:r>
    </w:p>
    <w:p>
      <w:pPr>
        <w:bidi/>
        <w:spacing w:before="160" w:after="60"/>
        <w:jc w:val="both"/>
      </w:pPr>
      <w:r>
        <w:rPr>
          <w:b/>
          <w:bCs/>
          <w:sz w:val="26"/>
          <w:szCs w:val="26"/>
          <w:rtl/>
        </w:rPr>
        <w:t>1. השלימו במילים מן המחסן.</w:t>
      </w:r>
    </w:p>
    <w:p>
      <w:pPr>
        <w:bidi/>
        <w:spacing w:before="0" w:after="80"/>
        <w:jc w:val="both"/>
      </w:pPr>
      <w:r>
        <w:rPr>
          <w:color w:val="4338CA"/>
          <w:sz w:val="24"/>
          <w:szCs w:val="24"/>
          <w:rtl/>
        </w:rPr>
        <w:t>מחסן מילים: רשות  |  השערה  |  לעשות  |  בחר</w:t>
      </w:r>
    </w:p>
    <w:p>
      <w:pPr>
        <w:bidi/>
        <w:spacing w:before="0" w:after="60"/>
        <w:jc w:val="both"/>
      </w:pPr>
      <w:r>
        <w:rPr>
          <w:rtl/>
        </w:rPr>
        <w:t>א. שלושת שלבי האכפתיות: לראות, להרגיש ו__________.</w:t>
      </w:r>
    </w:p>
    <w:p>
      <w:pPr>
        <w:bidi/>
        <w:spacing w:before="0" w:after="60"/>
        <w:jc w:val="both"/>
      </w:pPr>
      <w:r>
        <w:rPr>
          <w:rtl/>
        </w:rPr>
        <w:t>ב. לפני תגובה בכעס: עצור, חשוב, __________.</w:t>
      </w:r>
    </w:p>
    <w:p>
      <w:pPr>
        <w:bidi/>
        <w:spacing w:before="0" w:after="60"/>
        <w:jc w:val="both"/>
      </w:pPr>
      <w:r>
        <w:rPr>
          <w:rtl/>
        </w:rPr>
        <w:t>ג. לפני שמצלמים חבר מבקשים __________.</w:t>
      </w:r>
    </w:p>
    <w:p>
      <w:pPr>
        <w:bidi/>
        <w:spacing w:before="0" w:after="60"/>
        <w:jc w:val="both"/>
      </w:pPr>
      <w:r>
        <w:rPr>
          <w:rtl/>
        </w:rPr>
        <w:t>ד. מה שמנחשים בלי לבדוק הוא __________.</w:t>
      </w:r>
    </w:p>
    <w:p>
      <w:pPr>
        <w:bidi/>
        <w:spacing w:before="160" w:after="60"/>
        <w:jc w:val="both"/>
      </w:pPr>
      <w:r>
        <w:rPr>
          <w:b/>
          <w:bCs/>
          <w:sz w:val="26"/>
          <w:szCs w:val="26"/>
          <w:rtl/>
        </w:rPr>
        <w:t>2. התאימו בין הנושא לבין הכלל המתאים.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הכיתה האכפתית</w:t>
            </w:r>
          </w:p>
        </w:tc>
        <w:tc>
          <w:tcPr>
            <w:tcW w:type="dxa" w:w="4989"/>
          </w:tcPr>
          <w:p>
            <w:pPr>
              <w:bidi/>
              <w:spacing w:before="0" w:after="40"/>
              <w:jc w:val="both"/>
            </w:pPr>
            <w:r>
              <w:rPr>
                <w:rtl/>
              </w:rPr>
              <w:t>[   ] עוזרים בכבוד ולא עושים במקום</w:t>
            </w:r>
          </w:p>
        </w:tc>
      </w:tr>
      <w:tr>
        <w:tc>
          <w:tcPr>
            <w:tcW w:type="dxa" w:w="4989"/>
          </w:tcPr>
          <w:p>
            <w:pPr>
              <w:bidi/>
              <w:spacing w:before="0" w:after="40"/>
              <w:jc w:val="both"/>
            </w:pPr>
            <w:r>
              <w:rPr>
                <w:rtl/>
              </w:rPr>
              <w:t>2. צביטה בלב</w:t>
            </w:r>
          </w:p>
        </w:tc>
        <w:tc>
          <w:tcPr>
            <w:tcW w:type="dxa" w:w="4989"/>
          </w:tcPr>
          <w:p>
            <w:pPr>
              <w:bidi/>
              <w:spacing w:before="0" w:after="40"/>
              <w:jc w:val="both"/>
            </w:pPr>
            <w:r>
              <w:rPr>
                <w:rtl/>
              </w:rPr>
              <w:t>[   ] «די» זה «די» – עוצרים מיד</w:t>
            </w:r>
          </w:p>
        </w:tc>
      </w:tr>
      <w:tr>
        <w:tc>
          <w:tcPr>
            <w:tcW w:type="dxa" w:w="4989"/>
          </w:tcPr>
          <w:p>
            <w:pPr>
              <w:bidi/>
              <w:spacing w:before="0" w:after="40"/>
              <w:jc w:val="both"/>
            </w:pPr>
            <w:r>
              <w:rPr>
                <w:rtl/>
              </w:rPr>
              <w:t>3. בעד עצמי</w:t>
            </w:r>
          </w:p>
        </w:tc>
        <w:tc>
          <w:tcPr>
            <w:tcW w:type="dxa" w:w="4989"/>
          </w:tcPr>
          <w:p>
            <w:pPr>
              <w:bidi/>
              <w:spacing w:before="0" w:after="40"/>
              <w:jc w:val="both"/>
            </w:pPr>
            <w:r>
              <w:rPr>
                <w:rtl/>
              </w:rPr>
              <w:t>[   ] לא מעבירים הלאה תמונה מביכה</w:t>
            </w:r>
          </w:p>
        </w:tc>
      </w:tr>
      <w:tr>
        <w:tc>
          <w:tcPr>
            <w:tcW w:type="dxa" w:w="4989"/>
          </w:tcPr>
          <w:p>
            <w:pPr>
              <w:bidi/>
              <w:spacing w:before="0" w:after="40"/>
              <w:jc w:val="both"/>
            </w:pPr>
            <w:r>
              <w:rPr>
                <w:rtl/>
              </w:rPr>
              <w:t>4. פרטיות ברשת</w:t>
            </w:r>
          </w:p>
        </w:tc>
        <w:tc>
          <w:tcPr>
            <w:tcW w:type="dxa" w:w="4989"/>
          </w:tcPr>
          <w:p>
            <w:pPr>
              <w:bidi/>
              <w:spacing w:before="0" w:after="40"/>
              <w:jc w:val="both"/>
            </w:pPr>
            <w:r>
              <w:rPr>
                <w:rtl/>
              </w:rPr>
              <w:t>[   ] שואלים «מה קרה מבחינתך?» לפני ששופטים</w:t>
            </w:r>
          </w:p>
        </w:tc>
      </w:tr>
      <w:tr>
        <w:tc>
          <w:tcPr>
            <w:tcW w:type="dxa" w:w="4989"/>
          </w:tcPr>
          <w:p>
            <w:pPr>
              <w:bidi/>
              <w:spacing w:before="0" w:after="40"/>
              <w:jc w:val="both"/>
            </w:pPr>
            <w:r>
              <w:rPr>
                <w:rtl/>
              </w:rPr>
              <w:t>5. נקודת מבט</w:t>
            </w:r>
          </w:p>
        </w:tc>
        <w:tc>
          <w:tcPr>
            <w:tcW w:type="dxa" w:w="4989"/>
          </w:tcPr>
          <w:p>
            <w:pPr>
              <w:bidi/>
              <w:spacing w:before="0" w:after="40"/>
              <w:jc w:val="both"/>
            </w:pPr>
            <w:r>
              <w:rPr>
                <w:rtl/>
              </w:rPr>
              <w:t>[   ] מבקשים סליחה אמיתית ומתקנים</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60"/>
        <w:jc w:val="both"/>
      </w:pPr>
      <w:r>
        <w:rPr>
          <w:rtl/>
        </w:rPr>
        <w:t>א. לבקש עזרה זה סימן של חולשה.      נכון / לא נכון</w:t>
      </w:r>
    </w:p>
    <w:p>
      <w:pPr>
        <w:bidi/>
        <w:spacing w:before="0" w:after="60"/>
        <w:jc w:val="both"/>
      </w:pPr>
      <w:r>
        <w:rPr>
          <w:rtl/>
        </w:rPr>
        <w:t>ב. סוד שמרגיש רע מספרים למבוגר שסומכים עליו.      נכון / לא נכון</w:t>
      </w:r>
    </w:p>
    <w:p>
      <w:pPr>
        <w:bidi/>
        <w:spacing w:before="0" w:after="60"/>
        <w:jc w:val="both"/>
      </w:pPr>
      <w:r>
        <w:rPr>
          <w:rtl/>
        </w:rPr>
        <w:t>ג. ביום הזיכרון מותר להרגיש כמה רגשות יחד.      נכון / לא נכון</w:t>
      </w:r>
    </w:p>
    <w:p>
      <w:pPr>
        <w:bidi/>
        <w:spacing w:before="0" w:after="60"/>
        <w:jc w:val="both"/>
      </w:pPr>
      <w:r>
        <w:rPr>
          <w:rtl/>
        </w:rPr>
        <w:t>ד. מי שצוחק כשפוגעים בחבר לא משתתף בפגיעה.      נכון / לא נכון</w:t>
      </w:r>
    </w:p>
    <w:p>
      <w:pPr>
        <w:bidi/>
        <w:spacing w:before="160" w:after="60"/>
        <w:jc w:val="both"/>
      </w:pPr>
      <w:r>
        <w:rPr>
          <w:b/>
          <w:bCs/>
          <w:sz w:val="26"/>
          <w:szCs w:val="26"/>
          <w:rtl/>
        </w:rPr>
        <w:t>4. מיינו את המעשים לפי מה שהם עושים לכיתה.</w:t>
      </w:r>
    </w:p>
    <w:p>
      <w:pPr>
        <w:bidi/>
        <w:spacing w:before="0" w:after="80"/>
        <w:jc w:val="both"/>
      </w:pPr>
      <w:r>
        <w:rPr>
          <w:color w:val="4338CA"/>
          <w:sz w:val="24"/>
          <w:szCs w:val="24"/>
          <w:rtl/>
        </w:rPr>
        <w:t>המילים: מחמאה אמיתית  |  שיתוף תמונה בלי רשות  |  הקשבה לשני הצדדים  |  כינוי מעליב  |  הזמנה של ילד חדש  |  דגדוג אחרי «די»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מחזק את הכיתה</w:t>
            </w:r>
          </w:p>
        </w:tc>
        <w:tc>
          <w:tcPr>
            <w:tcW w:type="dxa" w:w="4989"/>
            <w:shd w:val="clear" w:color="auto" w:fill="4338ca"/>
          </w:tcPr>
          <w:p>
            <w:pPr>
              <w:bidi/>
              <w:spacing w:before="0" w:after="40"/>
              <w:jc w:val="both"/>
            </w:pPr>
            <w:r>
              <w:rPr>
                <w:b/>
                <w:bCs/>
                <w:color w:val="FFFFFF"/>
                <w:rtl/>
              </w:rPr>
              <w:t>פוגע בכיתה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ציירו את «מעגל התמיכה» שלכם וכתבו ליד כל אדם במה הוא יכול לעזור לכם.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6. מה הדבר החשוב ביותר שלמדתם השנה בכישורי חיים? כתבו ונמקו.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480" w:after="80"/>
        <w:jc w:val="center"/>
      </w:pPr>
      <w:r>
        <w:rPr>
          <w:rFonts w:ascii="Tahoma" w:hAnsi="Tahoma" w:cs="Tahoma"/>
          <w:b/>
          <w:bCs/>
          <w:color w:val="4338CA"/>
          <w:sz w:val="60"/>
          <w:szCs w:val="60"/>
          <w:rtl/>
        </w:rPr>
        <w:t>כל הכבוד!</w:t>
      </w:r>
    </w:p>
    <w:p>
      <w:pPr>
        <w:bidi/>
        <w:spacing w:before="0" w:after="80"/>
        <w:jc w:val="center"/>
      </w:pPr>
      <w:r>
        <w:rPr>
          <w:sz w:val="32"/>
          <w:szCs w:val="32"/>
          <w:rtl/>
        </w:rPr>
        <w:t>סיימתי את חוברת העבודה בכישורי חיים לכיתה ד'.</w:t>
      </w:r>
    </w:p>
    <w:p>
      <w:pPr>
        <w:bidi/>
        <w:spacing w:before="0" w:after="80"/>
        <w:jc w:val="both"/>
      </w:pPr>
      <w:r>
        <w:br w:type="page"/>
      </w:r>
    </w:p>
    <w:p>
      <w:pPr>
        <w:bidi/>
        <w:spacing w:before="0" w:after="120"/>
        <w:jc w:val="both"/>
      </w:pPr>
      <w:r>
        <w:rPr>
          <w:rFonts w:ascii="Tahoma" w:hAnsi="Tahoma" w:cs="Tahoma"/>
          <w:b/>
          <w:bCs/>
          <w:color w:val="0F7A4F"/>
          <w:sz w:val="44"/>
          <w:szCs w:val="44"/>
          <w:rtl/>
        </w:rPr>
        <w:t>תשובות לחוברת</w:t>
      </w:r>
    </w:p>
    <w:p>
      <w:pPr>
        <w:bidi/>
        <w:spacing w:before="160" w:after="80"/>
        <w:jc w:val="both"/>
      </w:pPr>
      <w:r>
        <w:rPr>
          <w:rFonts w:ascii="Tahoma" w:hAnsi="Tahoma" w:cs="Tahoma"/>
          <w:b/>
          <w:bCs/>
          <w:color w:val="4338CA"/>
          <w:sz w:val="30"/>
          <w:szCs w:val="30"/>
          <w:rtl/>
        </w:rPr>
        <w:t>פרק 1: הכיתה האכפתית: אכפתיות, עזרה הדדית ושמחה בכיתה</w:t>
      </w:r>
    </w:p>
    <w:p>
      <w:pPr>
        <w:bidi/>
        <w:spacing w:before="160" w:after="60"/>
        <w:jc w:val="both"/>
      </w:pPr>
      <w:r>
        <w:rPr>
          <w:b/>
          <w:bCs/>
          <w:sz w:val="26"/>
          <w:szCs w:val="26"/>
          <w:rtl/>
        </w:rPr>
        <w:t>1. השלימו במילים מן המחסן.</w:t>
      </w:r>
    </w:p>
    <w:p>
      <w:pPr>
        <w:bidi/>
        <w:spacing w:before="0" w:after="40"/>
        <w:jc w:val="both"/>
      </w:pPr>
      <w:r>
        <w:rPr>
          <w:rtl/>
        </w:rPr>
        <w:t>א. כשאני רואה חבר מתקשה, אני מציע לו עזרה.</w:t>
      </w:r>
    </w:p>
    <w:p>
      <w:pPr>
        <w:bidi/>
        <w:spacing w:before="0" w:after="40"/>
        <w:jc w:val="both"/>
      </w:pPr>
      <w:r>
        <w:rPr>
          <w:rtl/>
        </w:rPr>
        <w:t>ב. אמירת «תודה» מראה הכרת תודה.</w:t>
      </w:r>
    </w:p>
    <w:p>
      <w:pPr>
        <w:bidi/>
        <w:spacing w:before="0" w:after="40"/>
        <w:jc w:val="both"/>
      </w:pPr>
      <w:r>
        <w:rPr>
          <w:rtl/>
        </w:rPr>
        <w:t>ג. כשמצליחים ביחד, שמחים בהצלחה של כולם.</w:t>
      </w:r>
    </w:p>
    <w:p>
      <w:pPr>
        <w:bidi/>
        <w:spacing w:before="0" w:after="40"/>
        <w:jc w:val="both"/>
      </w:pPr>
      <w:r>
        <w:rPr>
          <w:rtl/>
        </w:rPr>
        <w:t>ד. ילד שהזמינו אותו לשחק מרגיש רצוי.</w:t>
      </w:r>
    </w:p>
    <w:p>
      <w:pPr>
        <w:bidi/>
        <w:spacing w:before="160" w:after="60"/>
        <w:jc w:val="both"/>
      </w:pPr>
      <w:r>
        <w:rPr>
          <w:b/>
          <w:bCs/>
          <w:sz w:val="26"/>
          <w:szCs w:val="26"/>
          <w:rtl/>
        </w:rPr>
        <w:t>2. התאימו בין המצב לבין המעשה האכפתי.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חבר חזר אחרי מחלה</w:t>
            </w:r>
          </w:p>
        </w:tc>
        <w:tc>
          <w:tcPr>
            <w:tcW w:type="dxa" w:w="4989"/>
          </w:tcPr>
          <w:p>
            <w:pPr>
              <w:bidi/>
              <w:spacing w:before="0" w:after="40"/>
              <w:jc w:val="both"/>
            </w:pPr>
            <w:r>
              <w:rPr>
                <w:rtl/>
              </w:rPr>
              <w:t>[5] מסבירים לו את החוקים</w:t>
            </w:r>
          </w:p>
        </w:tc>
      </w:tr>
      <w:tr>
        <w:tc>
          <w:tcPr>
            <w:tcW w:type="dxa" w:w="4989"/>
          </w:tcPr>
          <w:p>
            <w:pPr>
              <w:bidi/>
              <w:spacing w:before="0" w:after="40"/>
              <w:jc w:val="both"/>
            </w:pPr>
            <w:r>
              <w:rPr>
                <w:rtl/>
              </w:rPr>
              <w:t>2. ילדה מתביישת לקרוא בקול</w:t>
            </w:r>
          </w:p>
        </w:tc>
        <w:tc>
          <w:tcPr>
            <w:tcW w:type="dxa" w:w="4989"/>
          </w:tcPr>
          <w:p>
            <w:pPr>
              <w:bidi/>
              <w:spacing w:before="0" w:after="40"/>
              <w:jc w:val="both"/>
            </w:pPr>
            <w:r>
              <w:rPr>
                <w:rtl/>
              </w:rPr>
              <w:t>[4] אומרים לו שמותר לטעות ומציעים ללמוד יחד</w:t>
            </w:r>
          </w:p>
        </w:tc>
      </w:tr>
      <w:tr>
        <w:tc>
          <w:tcPr>
            <w:tcW w:type="dxa" w:w="4989"/>
          </w:tcPr>
          <w:p>
            <w:pPr>
              <w:bidi/>
              <w:spacing w:before="0" w:after="40"/>
              <w:jc w:val="both"/>
            </w:pPr>
            <w:r>
              <w:rPr>
                <w:rtl/>
              </w:rPr>
              <w:t>3. השולחן של המורה מבולגן</w:t>
            </w:r>
          </w:p>
        </w:tc>
        <w:tc>
          <w:tcPr>
            <w:tcW w:type="dxa" w:w="4989"/>
          </w:tcPr>
          <w:p>
            <w:pPr>
              <w:bidi/>
              <w:spacing w:before="0" w:after="40"/>
              <w:jc w:val="both"/>
            </w:pPr>
            <w:r>
              <w:rPr>
                <w:rtl/>
              </w:rPr>
              <w:t>[1] מסבירים לו מה למדנו</w:t>
            </w:r>
          </w:p>
        </w:tc>
      </w:tr>
      <w:tr>
        <w:tc>
          <w:tcPr>
            <w:tcW w:type="dxa" w:w="4989"/>
          </w:tcPr>
          <w:p>
            <w:pPr>
              <w:bidi/>
              <w:spacing w:before="0" w:after="40"/>
              <w:jc w:val="both"/>
            </w:pPr>
            <w:r>
              <w:rPr>
                <w:rtl/>
              </w:rPr>
              <w:t>4. חבר קיבל ציון נמוך</w:t>
            </w:r>
          </w:p>
        </w:tc>
        <w:tc>
          <w:tcPr>
            <w:tcW w:type="dxa" w:w="4989"/>
          </w:tcPr>
          <w:p>
            <w:pPr>
              <w:bidi/>
              <w:spacing w:before="0" w:after="40"/>
              <w:jc w:val="both"/>
            </w:pPr>
            <w:r>
              <w:rPr>
                <w:rtl/>
              </w:rPr>
              <w:t>[3] מציעים לעזור לסדר</w:t>
            </w:r>
          </w:p>
        </w:tc>
      </w:tr>
      <w:tr>
        <w:tc>
          <w:tcPr>
            <w:tcW w:type="dxa" w:w="4989"/>
          </w:tcPr>
          <w:p>
            <w:pPr>
              <w:bidi/>
              <w:spacing w:before="0" w:after="40"/>
              <w:jc w:val="both"/>
            </w:pPr>
            <w:r>
              <w:rPr>
                <w:rtl/>
              </w:rPr>
              <w:t>5. תלמיד חדש לא מכיר את המשחק</w:t>
            </w:r>
          </w:p>
        </w:tc>
        <w:tc>
          <w:tcPr>
            <w:tcW w:type="dxa" w:w="4989"/>
          </w:tcPr>
          <w:p>
            <w:pPr>
              <w:bidi/>
              <w:spacing w:before="0" w:after="40"/>
              <w:jc w:val="both"/>
            </w:pPr>
            <w:r>
              <w:rPr>
                <w:rtl/>
              </w:rPr>
              <w:t>[2] מעודדים אותה ולא צוחקים</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40"/>
        <w:jc w:val="both"/>
      </w:pPr>
      <w:r>
        <w:rPr>
          <w:rtl/>
        </w:rPr>
        <w:t>א. מחמאה טובה היא מחמאה אמיתית וספציפית. – נכון</w:t>
      </w:r>
    </w:p>
    <w:p>
      <w:pPr>
        <w:bidi/>
        <w:spacing w:before="0" w:after="40"/>
        <w:jc w:val="both"/>
      </w:pPr>
      <w:r>
        <w:rPr>
          <w:rtl/>
        </w:rPr>
        <w:t>ב. צחוק משותף טוב רק אם כל המשתתפים צוחקים ואף אחד לא נפגע. – נכון</w:t>
      </w:r>
    </w:p>
    <w:p>
      <w:pPr>
        <w:bidi/>
        <w:spacing w:before="0" w:after="40"/>
        <w:jc w:val="both"/>
      </w:pPr>
      <w:r>
        <w:rPr>
          <w:rtl/>
        </w:rPr>
        <w:t>ג. אכפתיות מתאימה רק לחברים הכי טובים. – לא נכון – אפשר וכדאי להיות אכפתיים כלפי כל ילד בכיתה ובבית הספר</w:t>
      </w:r>
    </w:p>
    <w:p>
      <w:pPr>
        <w:bidi/>
        <w:spacing w:before="0" w:after="40"/>
        <w:jc w:val="both"/>
      </w:pPr>
      <w:r>
        <w:rPr>
          <w:rtl/>
        </w:rPr>
        <w:t>ד. אם אני צריך עזרה – זו בושה לבקש. – לא נכון – מותר וחשוב לבקש עזרה; כולנו צריכים עזרה לפעמים</w:t>
      </w:r>
    </w:p>
    <w:p>
      <w:pPr>
        <w:bidi/>
        <w:spacing w:before="160" w:after="60"/>
        <w:jc w:val="both"/>
      </w:pPr>
      <w:r>
        <w:rPr>
          <w:b/>
          <w:bCs/>
          <w:sz w:val="26"/>
          <w:szCs w:val="26"/>
          <w:rtl/>
        </w:rPr>
        <w:t>4. מיינו את המשפטים: מעודד או פוגע?</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מעודד</w:t>
            </w:r>
          </w:p>
        </w:tc>
        <w:tc>
          <w:tcPr>
            <w:tcW w:type="dxa" w:w="4989"/>
            <w:shd w:val="clear" w:color="auto" w:fill="4338ca"/>
          </w:tcPr>
          <w:p>
            <w:pPr>
              <w:bidi/>
              <w:spacing w:before="0" w:after="40"/>
              <w:jc w:val="both"/>
            </w:pPr>
            <w:r>
              <w:rPr>
                <w:b/>
                <w:bCs/>
                <w:color w:val="FFFFFF"/>
                <w:rtl/>
              </w:rPr>
              <w:t>פוגע</w:t>
            </w:r>
          </w:p>
        </w:tc>
      </w:tr>
      <w:tr>
        <w:tc>
          <w:tcPr>
            <w:tcW w:type="dxa" w:w="4989"/>
          </w:tcPr>
          <w:p>
            <w:pPr>
              <w:bidi/>
              <w:spacing w:before="0" w:after="40"/>
              <w:jc w:val="both"/>
            </w:pPr>
            <w:r>
              <w:rPr>
                <w:rtl/>
              </w:rPr>
              <w:t>«כל הכבוד, התאמנת הרבה!», «רוצה לשבת איתנו?», «ננסה שוב ביחד»</w:t>
            </w:r>
          </w:p>
        </w:tc>
        <w:tc>
          <w:tcPr>
            <w:tcW w:type="dxa" w:w="4989"/>
          </w:tcPr>
          <w:p>
            <w:pPr>
              <w:bidi/>
              <w:spacing w:before="0" w:after="40"/>
              <w:jc w:val="both"/>
            </w:pPr>
            <w:r>
              <w:rPr>
                <w:rtl/>
              </w:rPr>
              <w:t>«איזה איטי אתה», «אין לך מה לחפש פה», «רק אני יודע לעשות את זה»</w:t>
            </w:r>
          </w:p>
        </w:tc>
      </w:tr>
    </w:tbl>
    <w:p>
      <w:pPr>
        <w:bidi/>
        <w:spacing w:before="0" w:after="40"/>
        <w:jc w:val="both"/>
      </w:pPr>
    </w:p>
    <w:p>
      <w:pPr>
        <w:bidi/>
        <w:spacing w:before="160" w:after="60"/>
        <w:jc w:val="both"/>
      </w:pPr>
      <w:r>
        <w:rPr>
          <w:b/>
          <w:bCs/>
          <w:sz w:val="26"/>
          <w:szCs w:val="26"/>
          <w:rtl/>
        </w:rPr>
        <w:t>5. בחרו את התשובה המתאימה.</w:t>
      </w:r>
    </w:p>
    <w:p>
      <w:pPr>
        <w:bidi/>
        <w:spacing w:before="0" w:after="20"/>
        <w:jc w:val="both"/>
      </w:pPr>
      <w:r>
        <w:rPr>
          <w:rtl/>
        </w:rPr>
        <w:t>א. מהי מחמאה אמיתית?</w:t>
      </w:r>
    </w:p>
    <w:p>
      <w:pPr>
        <w:bidi/>
        <w:spacing w:before="0" w:after="80"/>
        <w:jc w:val="both"/>
      </w:pPr>
      <w:r>
        <w:rPr>
          <w:b/>
          <w:bCs/>
          <w:color w:val="0F7A4F"/>
          <w:rtl/>
        </w:rPr>
        <w:t xml:space="preserve">   ✔ «אהבתי איך שציירת את השמיים בכמה גוונים»</w:t>
      </w:r>
    </w:p>
    <w:p>
      <w:pPr>
        <w:bidi/>
        <w:spacing w:before="0" w:after="20"/>
        <w:jc w:val="both"/>
      </w:pPr>
      <w:r>
        <w:rPr>
          <w:rtl/>
        </w:rPr>
        <w:t>ב. איזו עזרה מכבדת?</w:t>
      </w:r>
    </w:p>
    <w:p>
      <w:pPr>
        <w:bidi/>
        <w:spacing w:before="0" w:after="80"/>
        <w:jc w:val="both"/>
      </w:pPr>
      <w:r>
        <w:rPr>
          <w:b/>
          <w:bCs/>
          <w:color w:val="0F7A4F"/>
          <w:rtl/>
        </w:rPr>
        <w:t xml:space="preserve">   ✔ לשאול «רוצה שאעזור לך?»</w:t>
      </w:r>
    </w:p>
    <w:p>
      <w:pPr>
        <w:bidi/>
        <w:spacing w:before="160" w:after="60"/>
        <w:jc w:val="both"/>
      </w:pPr>
      <w:r>
        <w:rPr>
          <w:b/>
          <w:bCs/>
          <w:sz w:val="26"/>
          <w:szCs w:val="26"/>
          <w:rtl/>
        </w:rPr>
        <w:t>6. השלימו את טבלת «תפקידים אכפתיים» בכיתה.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4338ca"/>
          </w:tcPr>
          <w:p>
            <w:pPr>
              <w:bidi/>
              <w:spacing w:before="0" w:after="40"/>
              <w:jc w:val="both"/>
            </w:pPr>
            <w:r>
              <w:rPr>
                <w:b/>
                <w:bCs/>
                <w:color w:val="FFFFFF"/>
                <w:rtl/>
              </w:rPr>
              <w:t>תפקיד</w:t>
            </w:r>
          </w:p>
        </w:tc>
        <w:tc>
          <w:tcPr>
            <w:tcW w:type="dxa" w:w="3326"/>
            <w:shd w:val="clear" w:color="auto" w:fill="4338ca"/>
          </w:tcPr>
          <w:p>
            <w:pPr>
              <w:bidi/>
              <w:spacing w:before="0" w:after="40"/>
              <w:jc w:val="both"/>
            </w:pPr>
            <w:r>
              <w:rPr>
                <w:b/>
                <w:bCs/>
                <w:color w:val="FFFFFF"/>
                <w:rtl/>
              </w:rPr>
              <w:t>מה עושים בו?</w:t>
            </w:r>
          </w:p>
        </w:tc>
        <w:tc>
          <w:tcPr>
            <w:tcW w:type="dxa" w:w="3326"/>
            <w:shd w:val="clear" w:color="auto" w:fill="4338ca"/>
          </w:tcPr>
          <w:p>
            <w:pPr>
              <w:bidi/>
              <w:spacing w:before="0" w:after="40"/>
              <w:jc w:val="both"/>
            </w:pPr>
            <w:r>
              <w:rPr>
                <w:b/>
                <w:bCs/>
                <w:color w:val="FFFFFF"/>
                <w:rtl/>
              </w:rPr>
              <w:t>איך הוא עוזר לכיתה?</w:t>
            </w:r>
          </w:p>
        </w:tc>
      </w:tr>
      <w:tr>
        <w:tc>
          <w:tcPr>
            <w:tcW w:type="dxa" w:w="3326"/>
          </w:tcPr>
          <w:p>
            <w:pPr>
              <w:bidi/>
              <w:spacing w:before="0" w:after="40"/>
              <w:jc w:val="both"/>
            </w:pPr>
            <w:r>
              <w:rPr>
                <w:rtl/>
              </w:rPr>
              <w:t>מקבל פנים</w:t>
            </w:r>
          </w:p>
        </w:tc>
        <w:tc>
          <w:tcPr>
            <w:tcW w:type="dxa" w:w="3326"/>
          </w:tcPr>
          <w:p>
            <w:pPr>
              <w:bidi/>
              <w:spacing w:before="0" w:after="40"/>
              <w:jc w:val="both"/>
            </w:pPr>
            <w:r>
              <w:rPr>
                <w:color w:val="0F7A4F"/>
                <w:rtl/>
              </w:rPr>
              <w:t>מקבל תלמיד חדש ומראה לו את בית הספר</w:t>
            </w:r>
          </w:p>
        </w:tc>
        <w:tc>
          <w:tcPr>
            <w:tcW w:type="dxa" w:w="3326"/>
          </w:tcPr>
          <w:p>
            <w:pPr>
              <w:bidi/>
              <w:spacing w:before="0" w:after="40"/>
              <w:jc w:val="both"/>
            </w:pPr>
            <w:r>
              <w:rPr>
                <w:color w:val="0F7A4F"/>
                <w:rtl/>
              </w:rPr>
              <w:t>הילד החדש מרגיש רצוי ופחות בודד</w:t>
            </w:r>
          </w:p>
        </w:tc>
      </w:tr>
      <w:tr>
        <w:tc>
          <w:tcPr>
            <w:tcW w:type="dxa" w:w="3326"/>
          </w:tcPr>
          <w:p>
            <w:pPr>
              <w:bidi/>
              <w:spacing w:before="0" w:after="40"/>
              <w:jc w:val="both"/>
            </w:pPr>
            <w:r>
              <w:rPr>
                <w:rtl/>
              </w:rPr>
              <w:t>חבר למידה</w:t>
            </w:r>
          </w:p>
        </w:tc>
        <w:tc>
          <w:tcPr>
            <w:tcW w:type="dxa" w:w="3326"/>
          </w:tcPr>
          <w:p>
            <w:pPr>
              <w:bidi/>
              <w:spacing w:before="0" w:after="40"/>
              <w:jc w:val="both"/>
            </w:pPr>
            <w:r>
              <w:rPr>
                <w:color w:val="0F7A4F"/>
                <w:rtl/>
              </w:rPr>
              <w:t>עוזר לחבר שהחסיר או מתקשה</w:t>
            </w:r>
          </w:p>
        </w:tc>
        <w:tc>
          <w:tcPr>
            <w:tcW w:type="dxa" w:w="3326"/>
          </w:tcPr>
          <w:p>
            <w:pPr>
              <w:bidi/>
              <w:spacing w:before="0" w:after="40"/>
              <w:jc w:val="both"/>
            </w:pPr>
            <w:r>
              <w:rPr>
                <w:color w:val="0F7A4F"/>
                <w:rtl/>
              </w:rPr>
              <w:t>כולם מתקדמים ואף אחד לא נשאר מאחור</w:t>
            </w:r>
          </w:p>
        </w:tc>
      </w:tr>
      <w:tr>
        <w:tc>
          <w:tcPr>
            <w:tcW w:type="dxa" w:w="3326"/>
          </w:tcPr>
          <w:p>
            <w:pPr>
              <w:bidi/>
              <w:spacing w:before="0" w:after="40"/>
              <w:jc w:val="both"/>
            </w:pPr>
            <w:r>
              <w:rPr>
                <w:rtl/>
              </w:rPr>
              <w:t>אחראי שמחה</w:t>
            </w:r>
          </w:p>
        </w:tc>
        <w:tc>
          <w:tcPr>
            <w:tcW w:type="dxa" w:w="3326"/>
          </w:tcPr>
          <w:p>
            <w:pPr>
              <w:bidi/>
              <w:spacing w:before="0" w:after="40"/>
              <w:jc w:val="both"/>
            </w:pPr>
            <w:r>
              <w:rPr>
                <w:color w:val="0F7A4F"/>
                <w:rtl/>
              </w:rPr>
              <w:t>מארגן ברכות, משחקים וחגיגת הצלחות</w:t>
            </w:r>
          </w:p>
        </w:tc>
        <w:tc>
          <w:tcPr>
            <w:tcW w:type="dxa" w:w="3326"/>
          </w:tcPr>
          <w:p>
            <w:pPr>
              <w:bidi/>
              <w:spacing w:before="0" w:after="40"/>
              <w:jc w:val="both"/>
            </w:pPr>
            <w:r>
              <w:rPr>
                <w:color w:val="0F7A4F"/>
                <w:rtl/>
              </w:rPr>
              <w:t>האווירה נעימה וקל יותר ללמוד</w:t>
            </w:r>
          </w:p>
        </w:tc>
      </w:tr>
    </w:tbl>
    <w:p>
      <w:pPr>
        <w:bidi/>
        <w:spacing w:before="0" w:after="40"/>
        <w:jc w:val="both"/>
      </w:pPr>
    </w:p>
    <w:p>
      <w:pPr>
        <w:bidi/>
        <w:spacing w:before="160" w:after="60"/>
        <w:jc w:val="both"/>
      </w:pPr>
      <w:r>
        <w:rPr>
          <w:b/>
          <w:bCs/>
          <w:sz w:val="26"/>
          <w:szCs w:val="26"/>
          <w:rtl/>
        </w:rPr>
        <w:t>7. ליד כל משפט כתבו «עזרה מכבדת» או «עזרה לא מכבדת».</w:t>
      </w:r>
    </w:p>
    <w:p>
      <w:pPr>
        <w:bidi/>
        <w:spacing w:before="0" w:after="100"/>
        <w:jc w:val="both"/>
      </w:pPr>
      <w:r>
        <w:rPr>
          <w:rtl/>
        </w:rPr>
        <w:t>א. «תן, אני אעשה את זה, אתה לא יודע.»  ← עזרה לא מכבדת</w:t>
      </w:r>
    </w:p>
    <w:p>
      <w:pPr>
        <w:bidi/>
        <w:spacing w:before="0" w:after="100"/>
        <w:jc w:val="both"/>
      </w:pPr>
      <w:r>
        <w:rPr>
          <w:rtl/>
        </w:rPr>
        <w:t>ב. «רוצה שאראה לך איך אני פתרתי?»  ← עזרה מכבדת</w:t>
      </w:r>
    </w:p>
    <w:p>
      <w:pPr>
        <w:bidi/>
        <w:spacing w:before="0" w:after="100"/>
        <w:jc w:val="both"/>
      </w:pPr>
      <w:r>
        <w:rPr>
          <w:rtl/>
        </w:rPr>
        <w:t>ג. «אם תרצה, נבדוק יחד את התשובות.»  ← עזרה מכבדת</w:t>
      </w:r>
    </w:p>
    <w:p>
      <w:pPr>
        <w:bidi/>
        <w:spacing w:before="0" w:after="100"/>
        <w:jc w:val="both"/>
      </w:pPr>
      <w:r>
        <w:rPr>
          <w:rtl/>
        </w:rPr>
        <w:t>ד. «וואו, אפילו את זה אתה לא מבין?»  ← עזרה לא מכבדת</w:t>
      </w:r>
    </w:p>
    <w:p>
      <w:pPr>
        <w:bidi/>
        <w:spacing w:before="160" w:after="60"/>
        <w:jc w:val="both"/>
      </w:pPr>
      <w:r>
        <w:rPr>
          <w:b/>
          <w:bCs/>
          <w:sz w:val="26"/>
          <w:szCs w:val="26"/>
          <w:rtl/>
        </w:rPr>
        <w:t>8. שאלות על הסיפור.</w:t>
      </w:r>
    </w:p>
    <w:p>
      <w:pPr>
        <w:bidi/>
        <w:spacing w:before="0" w:after="20"/>
        <w:jc w:val="both"/>
      </w:pPr>
      <w:r>
        <w:rPr>
          <w:rtl/>
        </w:rPr>
        <w:t>א. מה הרגיש נועם כשהילדים כעסו עליו?</w:t>
      </w:r>
    </w:p>
    <w:p>
      <w:pPr>
        <w:bidi/>
        <w:spacing w:before="0" w:after="80"/>
        <w:jc w:val="both"/>
      </w:pPr>
      <w:r>
        <w:rPr>
          <w:b/>
          <w:bCs/>
          <w:color w:val="0F7A4F"/>
          <w:rtl/>
        </w:rPr>
        <w:t xml:space="preserve">   ✔ מבוכה</w:t>
      </w:r>
    </w:p>
    <w:p>
      <w:pPr>
        <w:bidi/>
        <w:spacing w:before="0" w:after="20"/>
        <w:jc w:val="both"/>
      </w:pPr>
      <w:r>
        <w:rPr>
          <w:rtl/>
        </w:rPr>
        <w:t>ב. מה עשה עומר כדי לפתור את הבעיה?</w:t>
      </w:r>
    </w:p>
    <w:p>
      <w:pPr>
        <w:bidi/>
        <w:spacing w:before="0" w:after="80"/>
        <w:jc w:val="both"/>
      </w:pPr>
      <w:r>
        <w:rPr>
          <w:b/>
          <w:bCs/>
          <w:color w:val="0F7A4F"/>
          <w:rtl/>
        </w:rPr>
        <w:t xml:space="preserve">   ✔ הציע לבקש עזרה מהשומר</w:t>
      </w:r>
    </w:p>
    <w:p>
      <w:pPr>
        <w:bidi/>
        <w:spacing w:before="160" w:after="60"/>
        <w:jc w:val="both"/>
      </w:pPr>
      <w:r>
        <w:rPr>
          <w:b/>
          <w:bCs/>
          <w:sz w:val="26"/>
          <w:szCs w:val="26"/>
          <w:rtl/>
        </w:rPr>
        <w:t>9. איך השפיע המעשה של עומר על האווירה במשחק? כתבו שתי השפעות.</w:t>
      </w:r>
    </w:p>
    <w:p>
      <w:pPr>
        <w:bidi/>
        <w:spacing w:before="0" w:after="80"/>
        <w:jc w:val="both"/>
      </w:pPr>
      <w:r>
        <w:rPr>
          <w:color w:val="0F7A4F"/>
          <w:rtl/>
        </w:rPr>
        <w:t>תשובה אפשרית: נועם הפסיק להרגיש נבוך ואשם; הכעס נרגע; המשחק המשיך באווירה טובה; הילדים ראו דוגמה לתגובה אכפתית.</w:t>
      </w:r>
    </w:p>
    <w:p>
      <w:pPr>
        <w:bidi/>
        <w:spacing w:before="160" w:after="60"/>
        <w:jc w:val="both"/>
      </w:pPr>
      <w:r>
        <w:rPr>
          <w:b/>
          <w:bCs/>
          <w:sz w:val="26"/>
          <w:szCs w:val="26"/>
          <w:rtl/>
        </w:rPr>
        <w:t>10. כתבו מחמאה אמיתית וספציפית לשני ילדים בכיתה (בלי לכתוב שמות מלאים).</w:t>
      </w:r>
    </w:p>
    <w:p>
      <w:pPr>
        <w:bidi/>
        <w:spacing w:before="0" w:after="80"/>
        <w:jc w:val="both"/>
      </w:pPr>
      <w:r>
        <w:rPr>
          <w:color w:val="0F7A4F"/>
          <w:rtl/>
        </w:rPr>
        <w:t>תשובה אפשרית: שתי מחמאות שמתארות מעשה או תכונה מסוימים, למשל: «אהבתי שעזרת לסדר את הספרייה», «הסיפור שכתבת היה מצחיק ומפתיע».</w:t>
      </w:r>
    </w:p>
    <w:p>
      <w:pPr>
        <w:bidi/>
        <w:spacing w:before="160" w:after="60"/>
        <w:jc w:val="both"/>
      </w:pPr>
      <w:r>
        <w:rPr>
          <w:b/>
          <w:bCs/>
          <w:sz w:val="26"/>
          <w:szCs w:val="26"/>
          <w:rtl/>
        </w:rPr>
        <w:t>11. ציירו קומיקס של שלוש משבצות: מעשה טוב שעובר מילד לילד.</w:t>
      </w:r>
    </w:p>
    <w:p>
      <w:pPr>
        <w:bidi/>
        <w:spacing w:before="0" w:after="80"/>
        <w:jc w:val="both"/>
      </w:pPr>
      <w:r>
        <w:rPr>
          <w:color w:val="0F7A4F"/>
          <w:rtl/>
        </w:rPr>
        <w:t>תשובה אפשרית: שלוש משבצות ברצף: ילד א' עוזר לילד ב'; ילד ב' מרגיש טוב; ילד ב' עוזר לילד ג'.</w:t>
      </w:r>
    </w:p>
    <w:p>
      <w:pPr>
        <w:bidi/>
        <w:spacing w:before="160" w:after="60"/>
        <w:jc w:val="both"/>
      </w:pPr>
      <w:r>
        <w:rPr>
          <w:b/>
          <w:bCs/>
          <w:sz w:val="26"/>
          <w:szCs w:val="26"/>
          <w:rtl/>
        </w:rPr>
        <w:t>12. בחרו מעשה אכפתי אחד שתעשו השבוע בכיתה. מה תעשו, למי, ומתי?</w:t>
      </w:r>
    </w:p>
    <w:p>
      <w:pPr>
        <w:bidi/>
        <w:spacing w:before="0" w:after="80"/>
        <w:jc w:val="both"/>
      </w:pPr>
      <w:r>
        <w:rPr>
          <w:color w:val="0F7A4F"/>
          <w:rtl/>
        </w:rPr>
        <w:t>תשובה אפשרית: תשובה אישית הכוללת מעשה מוגדר, למי הוא מכוון ומתי יתבצע, למשל: «ביום ראשון אזמין את הילד החדש לשחק איתנו בהפסקה».</w:t>
      </w:r>
    </w:p>
    <w:p>
      <w:pPr>
        <w:bidi/>
        <w:spacing w:before="160" w:after="60"/>
        <w:jc w:val="both"/>
      </w:pPr>
      <w:r>
        <w:rPr>
          <w:b/>
          <w:bCs/>
          <w:sz w:val="26"/>
          <w:szCs w:val="26"/>
          <w:rtl/>
        </w:rPr>
        <w:t>13. אתגר: מה ההבדל בין «לעזור» לבין «לעשות במקום»? הסבירו ותנו דוגמה.</w:t>
      </w:r>
    </w:p>
    <w:p>
      <w:pPr>
        <w:bidi/>
        <w:spacing w:before="0" w:after="80"/>
        <w:jc w:val="both"/>
      </w:pPr>
      <w:r>
        <w:rPr>
          <w:color w:val="0F7A4F"/>
          <w:rtl/>
        </w:rPr>
        <w:t>תשובה אפשרית: לעזור – לתמוך ולהסביר כך שהחבר ילמד ויצליח בעצמו; לעשות במקום – לבצע את המשימה בשבילו, והוא לא לומד ואולי מרגיש שלא סומכים עליו. דוגמה: להסביר תרגיל לעומת לכתוב לו את התשובה.</w:t>
      </w:r>
    </w:p>
    <w:p>
      <w:pPr>
        <w:bidi/>
        <w:spacing w:before="160" w:after="60"/>
        <w:jc w:val="both"/>
      </w:pPr>
      <w:r>
        <w:rPr>
          <w:b/>
          <w:bCs/>
          <w:sz w:val="26"/>
          <w:szCs w:val="26"/>
          <w:rtl/>
        </w:rPr>
        <w:t>14. בעוד שנה, מה הייתם רוצים שיגידו על הכיתה שלכם? כתבו משפט אחד או שניים.</w:t>
      </w:r>
    </w:p>
    <w:p>
      <w:pPr>
        <w:bidi/>
        <w:spacing w:before="0" w:after="80"/>
        <w:jc w:val="both"/>
      </w:pPr>
      <w:r>
        <w:rPr>
          <w:color w:val="0F7A4F"/>
          <w:rtl/>
        </w:rPr>
        <w:t>תשובה אפשרית: תשובה אישית, למשל: «שזו כיתה שבה כולם עוזרים זה לזה ואף אחד לא נשאר לבד».</w:t>
      </w:r>
    </w:p>
    <w:p>
      <w:pPr>
        <w:bidi/>
        <w:spacing w:before="160" w:after="80"/>
        <w:jc w:val="both"/>
      </w:pPr>
      <w:r>
        <w:rPr>
          <w:rFonts w:ascii="Tahoma" w:hAnsi="Tahoma" w:cs="Tahoma"/>
          <w:b/>
          <w:bCs/>
          <w:color w:val="4338CA"/>
          <w:sz w:val="30"/>
          <w:szCs w:val="30"/>
          <w:rtl/>
        </w:rPr>
        <w:t>פרק 2: «צביטה בלב»: רגישות למצבי פגיעה בין חברים ותיקון</w:t>
      </w:r>
    </w:p>
    <w:p>
      <w:pPr>
        <w:bidi/>
        <w:spacing w:before="160" w:after="60"/>
        <w:jc w:val="both"/>
      </w:pPr>
      <w:r>
        <w:rPr>
          <w:b/>
          <w:bCs/>
          <w:sz w:val="26"/>
          <w:szCs w:val="26"/>
          <w:rtl/>
        </w:rPr>
        <w:t>1. השלימו במילים מן המחסן.</w:t>
      </w:r>
    </w:p>
    <w:p>
      <w:pPr>
        <w:bidi/>
        <w:spacing w:before="0" w:after="40"/>
        <w:jc w:val="both"/>
      </w:pPr>
      <w:r>
        <w:rPr>
          <w:rtl/>
        </w:rPr>
        <w:t>א. פגיעה שחוזרת שוב ושוב כואבת יותר.</w:t>
      </w:r>
    </w:p>
    <w:p>
      <w:pPr>
        <w:bidi/>
        <w:spacing w:before="0" w:after="40"/>
        <w:jc w:val="both"/>
      </w:pPr>
      <w:r>
        <w:rPr>
          <w:rtl/>
        </w:rPr>
        <w:t>ב. מי שרואה פגיעה ולא מצטרף אליה מראה אומץ.</w:t>
      </w:r>
    </w:p>
    <w:p>
      <w:pPr>
        <w:bidi/>
        <w:spacing w:before="0" w:after="40"/>
        <w:jc w:val="both"/>
      </w:pPr>
      <w:r>
        <w:rPr>
          <w:rtl/>
        </w:rPr>
        <w:t>ג. כשחבר נפגע, כדאי לשאול אותו מה קרה.</w:t>
      </w:r>
    </w:p>
    <w:p>
      <w:pPr>
        <w:bidi/>
        <w:spacing w:before="0" w:after="40"/>
        <w:jc w:val="both"/>
      </w:pPr>
      <w:r>
        <w:rPr>
          <w:rtl/>
        </w:rPr>
        <w:t>ד. סליחה מהירה בלי להסתכל אינה סליחה אמיתית.</w:t>
      </w:r>
    </w:p>
    <w:p>
      <w:pPr>
        <w:bidi/>
        <w:spacing w:before="160" w:after="60"/>
        <w:jc w:val="both"/>
      </w:pPr>
      <w:r>
        <w:rPr>
          <w:b/>
          <w:bCs/>
          <w:sz w:val="26"/>
          <w:szCs w:val="26"/>
          <w:rtl/>
        </w:rPr>
        <w:t>2. התאימו בין חלקי הסליחה לבין הדוגמה.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מה עשיתי</w:t>
            </w:r>
          </w:p>
        </w:tc>
        <w:tc>
          <w:tcPr>
            <w:tcW w:type="dxa" w:w="4989"/>
          </w:tcPr>
          <w:p>
            <w:pPr>
              <w:bidi/>
              <w:spacing w:before="0" w:after="40"/>
              <w:jc w:val="both"/>
            </w:pPr>
            <w:r>
              <w:rPr>
                <w:rtl/>
              </w:rPr>
              <w:t>[1] «סליחה שלקחתי לך את הכיסא»</w:t>
            </w:r>
          </w:p>
        </w:tc>
      </w:tr>
      <w:tr>
        <w:tc>
          <w:tcPr>
            <w:tcW w:type="dxa" w:w="4989"/>
          </w:tcPr>
          <w:p>
            <w:pPr>
              <w:bidi/>
              <w:spacing w:before="0" w:after="40"/>
              <w:jc w:val="both"/>
            </w:pPr>
            <w:r>
              <w:rPr>
                <w:rtl/>
              </w:rPr>
              <w:t>2. מה הבנתי</w:t>
            </w:r>
          </w:p>
        </w:tc>
        <w:tc>
          <w:tcPr>
            <w:tcW w:type="dxa" w:w="4989"/>
          </w:tcPr>
          <w:p>
            <w:pPr>
              <w:bidi/>
              <w:spacing w:before="0" w:after="40"/>
              <w:jc w:val="both"/>
            </w:pPr>
            <w:r>
              <w:rPr>
                <w:rtl/>
              </w:rPr>
              <w:t>[3] «מעכשיו אבקש לפני שאני לוקח»</w:t>
            </w:r>
          </w:p>
        </w:tc>
      </w:tr>
      <w:tr>
        <w:tc>
          <w:tcPr>
            <w:tcW w:type="dxa" w:w="4989"/>
          </w:tcPr>
          <w:p>
            <w:pPr>
              <w:bidi/>
              <w:spacing w:before="0" w:after="40"/>
              <w:jc w:val="both"/>
            </w:pPr>
            <w:r>
              <w:rPr>
                <w:rtl/>
              </w:rPr>
              <w:t>3. מה אעשה</w:t>
            </w:r>
          </w:p>
        </w:tc>
        <w:tc>
          <w:tcPr>
            <w:tcW w:type="dxa" w:w="4989"/>
          </w:tcPr>
          <w:p>
            <w:pPr>
              <w:bidi/>
              <w:spacing w:before="0" w:after="40"/>
              <w:jc w:val="both"/>
            </w:pPr>
            <w:r>
              <w:rPr>
                <w:rtl/>
              </w:rPr>
              <w:t>[4] מחזירים את הכיסא ומזמינים לשבת</w:t>
            </w:r>
          </w:p>
        </w:tc>
      </w:tr>
      <w:tr>
        <w:tc>
          <w:tcPr>
            <w:tcW w:type="dxa" w:w="4989"/>
          </w:tcPr>
          <w:p>
            <w:pPr>
              <w:bidi/>
              <w:spacing w:before="0" w:after="40"/>
              <w:jc w:val="both"/>
            </w:pPr>
            <w:r>
              <w:rPr>
                <w:rtl/>
              </w:rPr>
              <w:t>4. תיקון במעשה</w:t>
            </w:r>
          </w:p>
        </w:tc>
        <w:tc>
          <w:tcPr>
            <w:tcW w:type="dxa" w:w="4989"/>
          </w:tcPr>
          <w:p>
            <w:pPr>
              <w:bidi/>
              <w:spacing w:before="0" w:after="40"/>
              <w:jc w:val="both"/>
            </w:pPr>
            <w:r>
              <w:rPr>
                <w:rtl/>
              </w:rPr>
              <w:t>[2] «הבנתי שזה הכעיס אותך והבך אותך»</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40"/>
        <w:jc w:val="both"/>
      </w:pPr>
      <w:r>
        <w:rPr>
          <w:rtl/>
        </w:rPr>
        <w:t>א. הרחקה מקבוצה בכוונה היא סוג של פגיעה. – נכון</w:t>
      </w:r>
    </w:p>
    <w:p>
      <w:pPr>
        <w:bidi/>
        <w:spacing w:before="0" w:after="40"/>
        <w:jc w:val="both"/>
      </w:pPr>
      <w:r>
        <w:rPr>
          <w:rtl/>
        </w:rPr>
        <w:t>ב. רק מבוגרים יכולים לעזור למי שנפגע. – לא נכון – גם ילדים יכולים לתמוך בנפגע, לא להצטרף לפגיעה ולספר למבוגר</w:t>
      </w:r>
    </w:p>
    <w:p>
      <w:pPr>
        <w:bidi/>
        <w:spacing w:before="0" w:after="40"/>
        <w:jc w:val="both"/>
      </w:pPr>
      <w:r>
        <w:rPr>
          <w:rtl/>
        </w:rPr>
        <w:t>ג. אם החבר אמר «זה בסדר», לא צריך לשים לב לסימנים אחרים. – לא נכון – לפעמים אומרים «זה בסדר» גם כשכואב; כדאי לשים לב לסימנים ולשאול שוב בעדינות</w:t>
      </w:r>
    </w:p>
    <w:p>
      <w:pPr>
        <w:bidi/>
        <w:spacing w:before="0" w:after="40"/>
        <w:jc w:val="both"/>
      </w:pPr>
      <w:r>
        <w:rPr>
          <w:rtl/>
        </w:rPr>
        <w:t>ד. סליחה טובה יכולה לכלול גם מעשה של תיקון. – נכון</w:t>
      </w:r>
    </w:p>
    <w:p>
      <w:pPr>
        <w:bidi/>
        <w:spacing w:before="160" w:after="60"/>
        <w:jc w:val="both"/>
      </w:pPr>
      <w:r>
        <w:rPr>
          <w:b/>
          <w:bCs/>
          <w:sz w:val="26"/>
          <w:szCs w:val="26"/>
          <w:rtl/>
        </w:rPr>
        <w:t>4. מיינו: מה עושה ילד עם «לב זהב» כשהוא רואה פגיעה, ומה לא?</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לב זהב</w:t>
            </w:r>
          </w:p>
        </w:tc>
        <w:tc>
          <w:tcPr>
            <w:tcW w:type="dxa" w:w="4989"/>
            <w:shd w:val="clear" w:color="auto" w:fill="4338ca"/>
          </w:tcPr>
          <w:p>
            <w:pPr>
              <w:bidi/>
              <w:spacing w:before="0" w:after="40"/>
              <w:jc w:val="both"/>
            </w:pPr>
            <w:r>
              <w:rPr>
                <w:b/>
                <w:bCs/>
                <w:color w:val="FFFFFF"/>
                <w:rtl/>
              </w:rPr>
              <w:t>לא לב זהב</w:t>
            </w:r>
          </w:p>
        </w:tc>
      </w:tr>
      <w:tr>
        <w:tc>
          <w:tcPr>
            <w:tcW w:type="dxa" w:w="4989"/>
          </w:tcPr>
          <w:p>
            <w:pPr>
              <w:bidi/>
              <w:spacing w:before="0" w:after="40"/>
              <w:jc w:val="both"/>
            </w:pPr>
            <w:r>
              <w:rPr>
                <w:rtl/>
              </w:rPr>
              <w:t>שואל את הנפגע אם הוא בסדר, קורא למורה, מזמין את הנפגע לשבת לידו</w:t>
            </w:r>
          </w:p>
        </w:tc>
        <w:tc>
          <w:tcPr>
            <w:tcW w:type="dxa" w:w="4989"/>
          </w:tcPr>
          <w:p>
            <w:pPr>
              <w:bidi/>
              <w:spacing w:before="0" w:after="40"/>
              <w:jc w:val="both"/>
            </w:pPr>
            <w:r>
              <w:rPr>
                <w:rtl/>
              </w:rPr>
              <w:t>מצטרף לצחוק, מעביר הלאה תמונה מביכה, מסתכל ושותק</w:t>
            </w:r>
          </w:p>
        </w:tc>
      </w:tr>
    </w:tbl>
    <w:p>
      <w:pPr>
        <w:bidi/>
        <w:spacing w:before="0" w:after="40"/>
        <w:jc w:val="both"/>
      </w:pPr>
    </w:p>
    <w:p>
      <w:pPr>
        <w:bidi/>
        <w:spacing w:before="160" w:after="60"/>
        <w:jc w:val="both"/>
      </w:pPr>
      <w:r>
        <w:rPr>
          <w:b/>
          <w:bCs/>
          <w:sz w:val="26"/>
          <w:szCs w:val="26"/>
          <w:rtl/>
        </w:rPr>
        <w:t>5. ליד כל משפט כתבו: «פגיעה במילים», «פגיעה במעשה» או «פגיעה בהתעלמות».</w:t>
      </w:r>
    </w:p>
    <w:p>
      <w:pPr>
        <w:bidi/>
        <w:spacing w:before="0" w:after="100"/>
        <w:jc w:val="both"/>
      </w:pPr>
      <w:r>
        <w:rPr>
          <w:rtl/>
        </w:rPr>
        <w:t>א. כמה ילדים לא עונים לנועם כשהוא פונה אליהם.  ← פגיעה בהתעלמות</w:t>
      </w:r>
    </w:p>
    <w:p>
      <w:pPr>
        <w:bidi/>
        <w:spacing w:before="0" w:after="100"/>
        <w:jc w:val="both"/>
      </w:pPr>
      <w:r>
        <w:rPr>
          <w:rtl/>
        </w:rPr>
        <w:t>ב. יואב דחף את התיק של איתי מהכיסא.  ← פגיעה במעשה</w:t>
      </w:r>
    </w:p>
    <w:p>
      <w:pPr>
        <w:bidi/>
        <w:spacing w:before="0" w:after="100"/>
        <w:jc w:val="both"/>
      </w:pPr>
      <w:r>
        <w:rPr>
          <w:rtl/>
        </w:rPr>
        <w:t>ג. ילדים קוראים לעומר «שבלול» כי הוא רץ לאט.  ← פגיעה במילים</w:t>
      </w:r>
    </w:p>
    <w:p>
      <w:pPr>
        <w:bidi/>
        <w:spacing w:before="0" w:after="100"/>
        <w:jc w:val="both"/>
      </w:pPr>
      <w:r>
        <w:rPr>
          <w:rtl/>
        </w:rPr>
        <w:t>ד. בעבודה בקבוצות אף אחד לא מסכים לעבוד עם תמר.  ← פגיעה בהתעלמות</w:t>
      </w:r>
    </w:p>
    <w:p>
      <w:pPr>
        <w:bidi/>
        <w:spacing w:before="160" w:after="60"/>
        <w:jc w:val="both"/>
      </w:pPr>
      <w:r>
        <w:rPr>
          <w:b/>
          <w:bCs/>
          <w:sz w:val="26"/>
          <w:szCs w:val="26"/>
          <w:rtl/>
        </w:rPr>
        <w:t>6. השלימו: מה אפשר לומר במקום?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משפט שפוגע</w:t>
            </w:r>
          </w:p>
        </w:tc>
        <w:tc>
          <w:tcPr>
            <w:tcW w:type="dxa" w:w="4989"/>
            <w:shd w:val="clear" w:color="auto" w:fill="4338ca"/>
          </w:tcPr>
          <w:p>
            <w:pPr>
              <w:bidi/>
              <w:spacing w:before="0" w:after="40"/>
              <w:jc w:val="both"/>
            </w:pPr>
            <w:r>
              <w:rPr>
                <w:b/>
                <w:bCs/>
                <w:color w:val="FFFFFF"/>
                <w:rtl/>
              </w:rPr>
              <w:t>משפט שאפשר לומר במקום</w:t>
            </w:r>
          </w:p>
        </w:tc>
      </w:tr>
      <w:tr>
        <w:tc>
          <w:tcPr>
            <w:tcW w:type="dxa" w:w="4989"/>
          </w:tcPr>
          <w:p>
            <w:pPr>
              <w:bidi/>
              <w:spacing w:before="0" w:after="40"/>
              <w:jc w:val="both"/>
            </w:pPr>
            <w:r>
              <w:rPr>
                <w:rtl/>
              </w:rPr>
              <w:t>«אתה משחק גרוע, לך מפה»</w:t>
            </w:r>
          </w:p>
        </w:tc>
        <w:tc>
          <w:tcPr>
            <w:tcW w:type="dxa" w:w="4989"/>
          </w:tcPr>
          <w:p>
            <w:pPr>
              <w:bidi/>
              <w:spacing w:before="0" w:after="40"/>
              <w:jc w:val="both"/>
            </w:pPr>
            <w:r>
              <w:rPr>
                <w:color w:val="0F7A4F"/>
                <w:rtl/>
              </w:rPr>
              <w:t>«בוא נתאמן יחד על המסירות»</w:t>
            </w:r>
          </w:p>
        </w:tc>
      </w:tr>
      <w:tr>
        <w:tc>
          <w:tcPr>
            <w:tcW w:type="dxa" w:w="4989"/>
          </w:tcPr>
          <w:p>
            <w:pPr>
              <w:bidi/>
              <w:spacing w:before="0" w:after="40"/>
              <w:jc w:val="both"/>
            </w:pPr>
            <w:r>
              <w:rPr>
                <w:rtl/>
              </w:rPr>
              <w:t>«איזה ציור מכוער»</w:t>
            </w:r>
          </w:p>
        </w:tc>
        <w:tc>
          <w:tcPr>
            <w:tcW w:type="dxa" w:w="4989"/>
          </w:tcPr>
          <w:p>
            <w:pPr>
              <w:bidi/>
              <w:spacing w:before="0" w:after="40"/>
              <w:jc w:val="both"/>
            </w:pPr>
            <w:r>
              <w:rPr>
                <w:color w:val="0F7A4F"/>
                <w:rtl/>
              </w:rPr>
              <w:t>«מה רצית לצייר? ספר לי»</w:t>
            </w:r>
          </w:p>
        </w:tc>
      </w:tr>
      <w:tr>
        <w:tc>
          <w:tcPr>
            <w:tcW w:type="dxa" w:w="4989"/>
          </w:tcPr>
          <w:p>
            <w:pPr>
              <w:bidi/>
              <w:spacing w:before="0" w:after="40"/>
              <w:jc w:val="both"/>
            </w:pPr>
            <w:r>
              <w:rPr>
                <w:rtl/>
              </w:rPr>
              <w:t>«את לא בקבוצה שלנו»</w:t>
            </w:r>
          </w:p>
        </w:tc>
        <w:tc>
          <w:tcPr>
            <w:tcW w:type="dxa" w:w="4989"/>
          </w:tcPr>
          <w:p>
            <w:pPr>
              <w:bidi/>
              <w:spacing w:before="0" w:after="40"/>
              <w:jc w:val="both"/>
            </w:pPr>
            <w:r>
              <w:rPr>
                <w:color w:val="0F7A4F"/>
                <w:rtl/>
              </w:rPr>
              <w:t>«בואי, יש לנו מקום בשבילך»</w:t>
            </w:r>
          </w:p>
        </w:tc>
      </w:tr>
    </w:tbl>
    <w:p>
      <w:pPr>
        <w:bidi/>
        <w:spacing w:before="0" w:after="40"/>
        <w:jc w:val="both"/>
      </w:pPr>
    </w:p>
    <w:p>
      <w:pPr>
        <w:bidi/>
        <w:spacing w:before="160" w:after="60"/>
        <w:jc w:val="both"/>
      </w:pPr>
      <w:r>
        <w:rPr>
          <w:b/>
          <w:bCs/>
          <w:sz w:val="26"/>
          <w:szCs w:val="26"/>
          <w:rtl/>
        </w:rPr>
        <w:t>7. הפכו משפט מאשים ל«מסר אני»: אני מרגיש... כש... ואני מבקש...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משפט מאשים</w:t>
            </w:r>
          </w:p>
        </w:tc>
        <w:tc>
          <w:tcPr>
            <w:tcW w:type="dxa" w:w="4989"/>
            <w:shd w:val="clear" w:color="auto" w:fill="4338ca"/>
          </w:tcPr>
          <w:p>
            <w:pPr>
              <w:bidi/>
              <w:spacing w:before="0" w:after="40"/>
              <w:jc w:val="both"/>
            </w:pPr>
            <w:r>
              <w:rPr>
                <w:b/>
                <w:bCs/>
                <w:color w:val="FFFFFF"/>
                <w:rtl/>
              </w:rPr>
              <w:t>מסר אני</w:t>
            </w:r>
          </w:p>
        </w:tc>
      </w:tr>
      <w:tr>
        <w:tc>
          <w:tcPr>
            <w:tcW w:type="dxa" w:w="4989"/>
          </w:tcPr>
          <w:p>
            <w:pPr>
              <w:bidi/>
              <w:spacing w:before="0" w:after="40"/>
              <w:jc w:val="both"/>
            </w:pPr>
            <w:r>
              <w:rPr>
                <w:rtl/>
              </w:rPr>
              <w:t>«אתה מעצבן, תמיד לוקח לי את הכדור!»</w:t>
            </w:r>
          </w:p>
        </w:tc>
        <w:tc>
          <w:tcPr>
            <w:tcW w:type="dxa" w:w="4989"/>
          </w:tcPr>
          <w:p>
            <w:pPr>
              <w:bidi/>
              <w:spacing w:before="0" w:after="40"/>
              <w:jc w:val="both"/>
            </w:pPr>
            <w:r>
              <w:rPr>
                <w:color w:val="0F7A4F"/>
                <w:rtl/>
              </w:rPr>
              <w:t>«אני מרגיש כועס כשלוקחים לי את הכדור באמצע המשחק, ואני מבקש שתשאל קודם.»</w:t>
            </w:r>
          </w:p>
        </w:tc>
      </w:tr>
      <w:tr>
        <w:tc>
          <w:tcPr>
            <w:tcW w:type="dxa" w:w="4989"/>
          </w:tcPr>
          <w:p>
            <w:pPr>
              <w:bidi/>
              <w:spacing w:before="0" w:after="40"/>
              <w:jc w:val="both"/>
            </w:pPr>
            <w:r>
              <w:rPr>
                <w:rtl/>
              </w:rPr>
              <w:t>«את רעה, לא הזמנת אותי!»</w:t>
            </w:r>
          </w:p>
        </w:tc>
        <w:tc>
          <w:tcPr>
            <w:tcW w:type="dxa" w:w="4989"/>
          </w:tcPr>
          <w:p>
            <w:pPr>
              <w:bidi/>
              <w:spacing w:before="0" w:after="40"/>
              <w:jc w:val="both"/>
            </w:pPr>
            <w:r>
              <w:rPr>
                <w:color w:val="0F7A4F"/>
                <w:rtl/>
              </w:rPr>
              <w:t>«אני מרגישה עצובה כשלא מזמינים אותי, ואני מבקשת שבפעם הבאה תזמיני גם אותי.»</w:t>
            </w:r>
          </w:p>
        </w:tc>
      </w:tr>
    </w:tbl>
    <w:p>
      <w:pPr>
        <w:bidi/>
        <w:spacing w:before="0" w:after="40"/>
        <w:jc w:val="both"/>
      </w:pPr>
    </w:p>
    <w:p>
      <w:pPr>
        <w:bidi/>
        <w:spacing w:before="160" w:after="60"/>
        <w:jc w:val="both"/>
      </w:pPr>
      <w:r>
        <w:rPr>
          <w:b/>
          <w:bCs/>
          <w:sz w:val="26"/>
          <w:szCs w:val="26"/>
          <w:rtl/>
        </w:rPr>
        <w:t>8. שאלות על הסיפור.</w:t>
      </w:r>
    </w:p>
    <w:p>
      <w:pPr>
        <w:bidi/>
        <w:spacing w:before="0" w:after="20"/>
        <w:jc w:val="both"/>
      </w:pPr>
      <w:r>
        <w:rPr>
          <w:rtl/>
        </w:rPr>
        <w:t>א. מה הראה שדניאל נפגע?</w:t>
      </w:r>
    </w:p>
    <w:p>
      <w:pPr>
        <w:bidi/>
        <w:spacing w:before="0" w:after="80"/>
        <w:jc w:val="both"/>
      </w:pPr>
      <w:r>
        <w:rPr>
          <w:b/>
          <w:bCs/>
          <w:color w:val="0F7A4F"/>
          <w:rtl/>
        </w:rPr>
        <w:t xml:space="preserve">   ✔ הוא הוריד את הראש והפסיק להשתתף</w:t>
      </w:r>
    </w:p>
    <w:p>
      <w:pPr>
        <w:bidi/>
        <w:spacing w:before="0" w:after="20"/>
        <w:jc w:val="both"/>
      </w:pPr>
      <w:r>
        <w:rPr>
          <w:rtl/>
        </w:rPr>
        <w:t>ב. מה עשה אורי?</w:t>
      </w:r>
    </w:p>
    <w:p>
      <w:pPr>
        <w:bidi/>
        <w:spacing w:before="0" w:after="80"/>
        <w:jc w:val="both"/>
      </w:pPr>
      <w:r>
        <w:rPr>
          <w:b/>
          <w:bCs/>
          <w:color w:val="0F7A4F"/>
          <w:rtl/>
        </w:rPr>
        <w:t xml:space="preserve">   ✔ תמך בדניאל ודיבר עם הילד שחיקה</w:t>
      </w:r>
    </w:p>
    <w:p>
      <w:pPr>
        <w:bidi/>
        <w:spacing w:before="160" w:after="60"/>
        <w:jc w:val="both"/>
      </w:pPr>
      <w:r>
        <w:rPr>
          <w:b/>
          <w:bCs/>
          <w:sz w:val="26"/>
          <w:szCs w:val="26"/>
          <w:rtl/>
        </w:rPr>
        <w:t>9. לפי הסיפור, כיצד עזר המעשה של אורי גם לדניאל וגם לילד שחיקה?</w:t>
      </w:r>
    </w:p>
    <w:p>
      <w:pPr>
        <w:bidi/>
        <w:spacing w:before="0" w:after="80"/>
        <w:jc w:val="both"/>
      </w:pPr>
      <w:r>
        <w:rPr>
          <w:color w:val="0F7A4F"/>
          <w:rtl/>
        </w:rPr>
        <w:t>תשובה אפשרית: דניאל הרגיש שהוא לא לבד ושיש מי שתומך בו; הילד שחיקה הבין שפגע, ביקש סליחה ותיקן. כך התיקון נעשה בזכות אורי.</w:t>
      </w:r>
    </w:p>
    <w:p>
      <w:pPr>
        <w:bidi/>
        <w:spacing w:before="160" w:after="60"/>
        <w:jc w:val="both"/>
      </w:pPr>
      <w:r>
        <w:rPr>
          <w:b/>
          <w:bCs/>
          <w:sz w:val="26"/>
          <w:szCs w:val="26"/>
          <w:rtl/>
        </w:rPr>
        <w:t>10. נזכרו בפעם שהרגשתם «צביטה בלב». מה עזר לכם להרגיש טוב יותר? (אין צורך לכתוב שמות.)</w:t>
      </w:r>
    </w:p>
    <w:p>
      <w:pPr>
        <w:bidi/>
        <w:spacing w:before="0" w:after="80"/>
        <w:jc w:val="both"/>
      </w:pPr>
      <w:r>
        <w:rPr>
          <w:color w:val="0F7A4F"/>
          <w:rtl/>
        </w:rPr>
        <w:t>תשובה אפשרית: תשובה אישית: תיאור קצר של הרגש ושל מה שעזר, למשל שיחה עם הורה, חבר שתמך, סליחה שקיבלתי.</w:t>
      </w:r>
    </w:p>
    <w:p>
      <w:pPr>
        <w:bidi/>
        <w:spacing w:before="160" w:after="60"/>
        <w:jc w:val="both"/>
      </w:pPr>
      <w:r>
        <w:rPr>
          <w:b/>
          <w:bCs/>
          <w:sz w:val="26"/>
          <w:szCs w:val="26"/>
          <w:rtl/>
        </w:rPr>
        <w:t>11. ציירו «מד צביטה»: סולם של 1 עד 5. כתבו ליד כל מספר מצב לדוגמה (1 – צביטה קטנה, 5 – פגיעה קשה מאוד).</w:t>
      </w:r>
    </w:p>
    <w:p>
      <w:pPr>
        <w:bidi/>
        <w:spacing w:before="0" w:after="80"/>
        <w:jc w:val="both"/>
      </w:pPr>
      <w:r>
        <w:rPr>
          <w:color w:val="0F7A4F"/>
          <w:rtl/>
        </w:rPr>
        <w:t>תשובה אפשרית: סולם ממוספר 1–5 עם מצבים מדורגים, למשל: 1 – שכחו לומר שלום; 3 – צחקו על טעות; 5 – הרחקה וכינויים שחוזרים כל יום. בכל מצב חשוב לשים לב ולתקן.</w:t>
      </w:r>
    </w:p>
    <w:p>
      <w:pPr>
        <w:bidi/>
        <w:spacing w:before="160" w:after="60"/>
        <w:jc w:val="both"/>
      </w:pPr>
      <w:r>
        <w:rPr>
          <w:b/>
          <w:bCs/>
          <w:sz w:val="26"/>
          <w:szCs w:val="26"/>
          <w:rtl/>
        </w:rPr>
        <w:t>12. חבר אומר לכם: «זה רק צחוק, הוא לא צריך להיעלב». מה תענו לו?</w:t>
      </w:r>
    </w:p>
    <w:p>
      <w:pPr>
        <w:bidi/>
        <w:spacing w:before="0" w:after="80"/>
        <w:jc w:val="both"/>
      </w:pPr>
      <w:r>
        <w:rPr>
          <w:color w:val="0F7A4F"/>
          <w:rtl/>
        </w:rPr>
        <w:t>תשובה אפשרית: למשל: «צחוק טוב הוא צחוק שכולם צוחקים בו. אם הוא נעלב – זה כבר פוגע, וכדאי לעצור ולבקש סליחה.»</w:t>
      </w:r>
    </w:p>
    <w:p>
      <w:pPr>
        <w:bidi/>
        <w:spacing w:before="160" w:after="60"/>
        <w:jc w:val="both"/>
      </w:pPr>
      <w:r>
        <w:rPr>
          <w:b/>
          <w:bCs/>
          <w:sz w:val="26"/>
          <w:szCs w:val="26"/>
          <w:rtl/>
        </w:rPr>
        <w:t>13. אתגר: מה ההבדל בין סליחה אמיתית לבין סליחה «כי המורה אמרה»? כתבו שני הבדלים.</w:t>
      </w:r>
    </w:p>
    <w:p>
      <w:pPr>
        <w:bidi/>
        <w:spacing w:before="0" w:after="80"/>
        <w:jc w:val="both"/>
      </w:pPr>
      <w:r>
        <w:rPr>
          <w:color w:val="0F7A4F"/>
          <w:rtl/>
        </w:rPr>
        <w:t>תשובה אפשרית: סליחה אמיתית באה מהלב ומתוך הבנה של מה שהחבר הרגיש; היא אומרת מה עשיתי וכוללת התחייבות ותיקון. סליחה «כי אמרו לי» היא מהירה, בלי הבנה, ולרוב בלי שינוי בהתנהגות.</w:t>
      </w:r>
    </w:p>
    <w:p>
      <w:pPr>
        <w:bidi/>
        <w:spacing w:before="160" w:after="60"/>
        <w:jc w:val="both"/>
      </w:pPr>
      <w:r>
        <w:rPr>
          <w:b/>
          <w:bCs/>
          <w:sz w:val="26"/>
          <w:szCs w:val="26"/>
          <w:rtl/>
        </w:rPr>
        <w:t>14. כתבו כלל אחד לכיתה שיעזור למנוע «צביטות בלב».</w:t>
      </w:r>
    </w:p>
    <w:p>
      <w:pPr>
        <w:bidi/>
        <w:spacing w:before="0" w:after="80"/>
        <w:jc w:val="both"/>
      </w:pPr>
      <w:r>
        <w:rPr>
          <w:color w:val="0F7A4F"/>
          <w:rtl/>
        </w:rPr>
        <w:t>תשובה אפשרית: למשל: «לפני שאומרים משהו על מישהו – חושבים איך הוא ירגיש», «אצלנו לא צוחקים על טעויות».</w:t>
      </w:r>
    </w:p>
    <w:p>
      <w:pPr>
        <w:bidi/>
        <w:spacing w:before="160" w:after="80"/>
        <w:jc w:val="both"/>
      </w:pPr>
      <w:r>
        <w:rPr>
          <w:rFonts w:ascii="Tahoma" w:hAnsi="Tahoma" w:cs="Tahoma"/>
          <w:b/>
          <w:bCs/>
          <w:color w:val="4338CA"/>
          <w:sz w:val="30"/>
          <w:szCs w:val="30"/>
          <w:rtl/>
        </w:rPr>
        <w:t>פרק 3: דרכי התמודדות עם קושי ופנייה לעזרה</w:t>
      </w:r>
    </w:p>
    <w:p>
      <w:pPr>
        <w:bidi/>
        <w:spacing w:before="160" w:after="60"/>
        <w:jc w:val="both"/>
      </w:pPr>
      <w:r>
        <w:rPr>
          <w:b/>
          <w:bCs/>
          <w:sz w:val="26"/>
          <w:szCs w:val="26"/>
          <w:rtl/>
        </w:rPr>
        <w:t>1. השלימו במילים מן המחסן.</w:t>
      </w:r>
    </w:p>
    <w:p>
      <w:pPr>
        <w:bidi/>
        <w:spacing w:before="0" w:after="40"/>
        <w:jc w:val="both"/>
      </w:pPr>
      <w:r>
        <w:rPr>
          <w:rtl/>
        </w:rPr>
        <w:t>א. כשאני כועס, הגוף שלי מתוח ואני נושם מהר.</w:t>
      </w:r>
    </w:p>
    <w:p>
      <w:pPr>
        <w:bidi/>
        <w:spacing w:before="0" w:after="40"/>
        <w:jc w:val="both"/>
      </w:pPr>
      <w:r>
        <w:rPr>
          <w:rtl/>
        </w:rPr>
        <w:t>ב. שיחה עם מישהו קרוב יכולה להקל את הקושי.</w:t>
      </w:r>
    </w:p>
    <w:p>
      <w:pPr>
        <w:bidi/>
        <w:spacing w:before="0" w:after="40"/>
        <w:jc w:val="both"/>
      </w:pPr>
      <w:r>
        <w:rPr>
          <w:rtl/>
        </w:rPr>
        <w:t>ג. יועצת בית הספר היא מבוגרת שאפשר לפנות אליה.</w:t>
      </w:r>
    </w:p>
    <w:p>
      <w:pPr>
        <w:bidi/>
        <w:spacing w:before="0" w:after="40"/>
        <w:jc w:val="both"/>
      </w:pPr>
      <w:r>
        <w:rPr>
          <w:rtl/>
        </w:rPr>
        <w:t>ד. אחרי שעוצרים ונושמים, קל יותר לחשוב.</w:t>
      </w:r>
    </w:p>
    <w:p>
      <w:pPr>
        <w:bidi/>
        <w:spacing w:before="160" w:after="60"/>
        <w:jc w:val="both"/>
      </w:pPr>
      <w:r>
        <w:rPr>
          <w:b/>
          <w:bCs/>
          <w:sz w:val="26"/>
          <w:szCs w:val="26"/>
          <w:rtl/>
        </w:rPr>
        <w:t>2. התאימו לכל כלי את ההסבר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נשימת «פרח ונר»</w:t>
            </w:r>
          </w:p>
        </w:tc>
        <w:tc>
          <w:tcPr>
            <w:tcW w:type="dxa" w:w="4989"/>
          </w:tcPr>
          <w:p>
            <w:pPr>
              <w:bidi/>
              <w:spacing w:before="0" w:after="40"/>
              <w:jc w:val="both"/>
            </w:pPr>
            <w:r>
              <w:rPr>
                <w:rtl/>
              </w:rPr>
              <w:t>[1] שואפים לאט באף ונושפים לאט בפה</w:t>
            </w:r>
          </w:p>
        </w:tc>
      </w:tr>
      <w:tr>
        <w:tc>
          <w:tcPr>
            <w:tcW w:type="dxa" w:w="4989"/>
          </w:tcPr>
          <w:p>
            <w:pPr>
              <w:bidi/>
              <w:spacing w:before="0" w:after="40"/>
              <w:jc w:val="both"/>
            </w:pPr>
            <w:r>
              <w:rPr>
                <w:rtl/>
              </w:rPr>
              <w:t>2. דיבור עצמי מעודד</w:t>
            </w:r>
          </w:p>
        </w:tc>
        <w:tc>
          <w:tcPr>
            <w:tcW w:type="dxa" w:w="4989"/>
          </w:tcPr>
          <w:p>
            <w:pPr>
              <w:bidi/>
              <w:spacing w:before="0" w:after="40"/>
              <w:jc w:val="both"/>
            </w:pPr>
            <w:r>
              <w:rPr>
                <w:rtl/>
              </w:rPr>
              <w:t>[3] מפרקים משימה גדולה לחלקים קטנים</w:t>
            </w:r>
          </w:p>
        </w:tc>
      </w:tr>
      <w:tr>
        <w:tc>
          <w:tcPr>
            <w:tcW w:type="dxa" w:w="4989"/>
          </w:tcPr>
          <w:p>
            <w:pPr>
              <w:bidi/>
              <w:spacing w:before="0" w:after="40"/>
              <w:jc w:val="both"/>
            </w:pPr>
            <w:r>
              <w:rPr>
                <w:rtl/>
              </w:rPr>
              <w:t>3. חלוקה לצעדים</w:t>
            </w:r>
          </w:p>
        </w:tc>
        <w:tc>
          <w:tcPr>
            <w:tcW w:type="dxa" w:w="4989"/>
          </w:tcPr>
          <w:p>
            <w:pPr>
              <w:bidi/>
              <w:spacing w:before="0" w:after="40"/>
              <w:jc w:val="both"/>
            </w:pPr>
            <w:r>
              <w:rPr>
                <w:rtl/>
              </w:rPr>
              <w:t>[4] מתרחקים לרגע מהמצב כדי להירגע</w:t>
            </w:r>
          </w:p>
        </w:tc>
      </w:tr>
      <w:tr>
        <w:tc>
          <w:tcPr>
            <w:tcW w:type="dxa" w:w="4989"/>
          </w:tcPr>
          <w:p>
            <w:pPr>
              <w:bidi/>
              <w:spacing w:before="0" w:after="40"/>
              <w:jc w:val="both"/>
            </w:pPr>
            <w:r>
              <w:rPr>
                <w:rtl/>
              </w:rPr>
              <w:t>4. הפסקה קצרה</w:t>
            </w:r>
          </w:p>
        </w:tc>
        <w:tc>
          <w:tcPr>
            <w:tcW w:type="dxa" w:w="4989"/>
          </w:tcPr>
          <w:p>
            <w:pPr>
              <w:bidi/>
              <w:spacing w:before="0" w:after="40"/>
              <w:jc w:val="both"/>
            </w:pPr>
            <w:r>
              <w:rPr>
                <w:rtl/>
              </w:rPr>
              <w:t>[2] אומרים לעצמנו משפט שנותן כוח</w:t>
            </w:r>
          </w:p>
        </w:tc>
      </w:tr>
      <w:tr>
        <w:tc>
          <w:tcPr>
            <w:tcW w:type="dxa" w:w="4989"/>
          </w:tcPr>
          <w:p>
            <w:pPr>
              <w:bidi/>
              <w:spacing w:before="0" w:after="40"/>
              <w:jc w:val="both"/>
            </w:pPr>
            <w:r>
              <w:rPr>
                <w:rtl/>
              </w:rPr>
              <w:t>5. שיחה</w:t>
            </w:r>
          </w:p>
        </w:tc>
        <w:tc>
          <w:tcPr>
            <w:tcW w:type="dxa" w:w="4989"/>
          </w:tcPr>
          <w:p>
            <w:pPr>
              <w:bidi/>
              <w:spacing w:before="0" w:after="40"/>
              <w:jc w:val="both"/>
            </w:pPr>
            <w:r>
              <w:rPr>
                <w:rtl/>
              </w:rPr>
              <w:t>[5] משתפים מישהו שאנחנו סומכים עליו</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40"/>
        <w:jc w:val="both"/>
      </w:pPr>
      <w:r>
        <w:rPr>
          <w:rtl/>
        </w:rPr>
        <w:t>א. דרך התמודדות טובה עוזרת לי ולא פוגעת באחרים. – נכון</w:t>
      </w:r>
    </w:p>
    <w:p>
      <w:pPr>
        <w:bidi/>
        <w:spacing w:before="0" w:after="40"/>
        <w:jc w:val="both"/>
      </w:pPr>
      <w:r>
        <w:rPr>
          <w:rtl/>
        </w:rPr>
        <w:t>ב. אם מבקשים עזרה פעם אחת ולא עוזרים – מוותרים. – לא נכון – ממשיכים לפנות, גם למבוגר אחר, עד שמקבלים עזרה</w:t>
      </w:r>
    </w:p>
    <w:p>
      <w:pPr>
        <w:bidi/>
        <w:spacing w:before="0" w:after="40"/>
        <w:jc w:val="both"/>
      </w:pPr>
      <w:r>
        <w:rPr>
          <w:rtl/>
        </w:rPr>
        <w:t>ג. לכל ילד יכולים להתאים כלים שונים. – נכון</w:t>
      </w:r>
    </w:p>
    <w:p>
      <w:pPr>
        <w:bidi/>
        <w:spacing w:before="0" w:after="40"/>
        <w:jc w:val="both"/>
      </w:pPr>
      <w:r>
        <w:rPr>
          <w:rtl/>
        </w:rPr>
        <w:t>ד. סוד שגורם לי להרגיש רע צריך להישאר אצלי. – לא נכון – סוד שמרגיש רע או מפחיד מספרים למבוגר שסומכים עליו</w:t>
      </w:r>
    </w:p>
    <w:p>
      <w:pPr>
        <w:bidi/>
        <w:spacing w:before="160" w:after="60"/>
        <w:jc w:val="both"/>
      </w:pPr>
      <w:r>
        <w:rPr>
          <w:b/>
          <w:bCs/>
          <w:sz w:val="26"/>
          <w:szCs w:val="26"/>
          <w:rtl/>
        </w:rPr>
        <w:t>4. מיינו את המשפטים: דיבור עצמי מעודד או דיבור עצמי מחליש?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מעודד</w:t>
            </w:r>
          </w:p>
        </w:tc>
        <w:tc>
          <w:tcPr>
            <w:tcW w:type="dxa" w:w="4989"/>
            <w:shd w:val="clear" w:color="auto" w:fill="4338ca"/>
          </w:tcPr>
          <w:p>
            <w:pPr>
              <w:bidi/>
              <w:spacing w:before="0" w:after="40"/>
              <w:jc w:val="both"/>
            </w:pPr>
            <w:r>
              <w:rPr>
                <w:b/>
                <w:bCs/>
                <w:color w:val="FFFFFF"/>
                <w:rtl/>
              </w:rPr>
              <w:t>מחליש</w:t>
            </w:r>
          </w:p>
        </w:tc>
      </w:tr>
      <w:tr>
        <w:tc>
          <w:tcPr>
            <w:tcW w:type="dxa" w:w="4989"/>
          </w:tcPr>
          <w:p>
            <w:pPr>
              <w:bidi/>
              <w:spacing w:before="0" w:after="40"/>
              <w:jc w:val="both"/>
            </w:pPr>
            <w:r>
              <w:rPr>
                <w:rtl/>
              </w:rPr>
              <w:t>«טעיתי, ואני יכול לתקן», «ננסה צעד אחד בכל פעם», «כבר הצלחתי בדברים קשים»</w:t>
            </w:r>
          </w:p>
        </w:tc>
        <w:tc>
          <w:tcPr>
            <w:tcW w:type="dxa" w:w="4989"/>
          </w:tcPr>
          <w:p>
            <w:pPr>
              <w:bidi/>
              <w:spacing w:before="0" w:after="40"/>
              <w:jc w:val="both"/>
            </w:pPr>
            <w:r>
              <w:rPr>
                <w:rtl/>
              </w:rPr>
              <w:t>«אני אף פעם לא מצליח», «כולם יותר טובים ממני», «אין לי סיכוי»</w:t>
            </w:r>
          </w:p>
        </w:tc>
      </w:tr>
    </w:tbl>
    <w:p>
      <w:pPr>
        <w:bidi/>
        <w:spacing w:before="0" w:after="40"/>
        <w:jc w:val="both"/>
      </w:pPr>
    </w:p>
    <w:p>
      <w:pPr>
        <w:bidi/>
        <w:spacing w:before="160" w:after="60"/>
        <w:jc w:val="both"/>
      </w:pPr>
      <w:r>
        <w:rPr>
          <w:b/>
          <w:bCs/>
          <w:sz w:val="26"/>
          <w:szCs w:val="26"/>
          <w:rtl/>
        </w:rPr>
        <w:t>5. בחרו את התשובה הטובה ביותר.</w:t>
      </w:r>
    </w:p>
    <w:p>
      <w:pPr>
        <w:bidi/>
        <w:spacing w:before="0" w:after="20"/>
        <w:jc w:val="both"/>
      </w:pPr>
      <w:r>
        <w:rPr>
          <w:rtl/>
        </w:rPr>
        <w:t>א. נועה מפחדת מהבדיקה אצל רופא השיניים. מה יעזור לה?</w:t>
      </w:r>
    </w:p>
    <w:p>
      <w:pPr>
        <w:bidi/>
        <w:spacing w:before="0" w:after="80"/>
        <w:jc w:val="both"/>
      </w:pPr>
      <w:r>
        <w:rPr>
          <w:b/>
          <w:bCs/>
          <w:color w:val="0F7A4F"/>
          <w:rtl/>
        </w:rPr>
        <w:t xml:space="preserve">   ✔ לספר להורים על הפחד ולנשום לאט בזמן הבדיקה</w:t>
      </w:r>
    </w:p>
    <w:p>
      <w:pPr>
        <w:bidi/>
        <w:spacing w:before="0" w:after="20"/>
        <w:jc w:val="both"/>
      </w:pPr>
      <w:r>
        <w:rPr>
          <w:rtl/>
        </w:rPr>
        <w:t>ב. אריאל לא מצליח לפתור בעיה בחשבון כבר עשר דקות. מה כדאי?</w:t>
      </w:r>
    </w:p>
    <w:p>
      <w:pPr>
        <w:bidi/>
        <w:spacing w:before="0" w:after="80"/>
        <w:jc w:val="both"/>
      </w:pPr>
      <w:r>
        <w:rPr>
          <w:b/>
          <w:bCs/>
          <w:color w:val="0F7A4F"/>
          <w:rtl/>
        </w:rPr>
        <w:t xml:space="preserve">   ✔ להפסיק לרגע, לנשום ולבקש רמז מהמורה</w:t>
      </w:r>
    </w:p>
    <w:p>
      <w:pPr>
        <w:bidi/>
        <w:spacing w:before="0" w:after="20"/>
        <w:jc w:val="both"/>
      </w:pPr>
      <w:r>
        <w:rPr>
          <w:rtl/>
        </w:rPr>
        <w:t>ג. למי לא כדאי לפנות לעזרה בבעיה רצינית?</w:t>
      </w:r>
    </w:p>
    <w:p>
      <w:pPr>
        <w:bidi/>
        <w:spacing w:before="0" w:after="80"/>
        <w:jc w:val="both"/>
      </w:pPr>
      <w:r>
        <w:rPr>
          <w:b/>
          <w:bCs/>
          <w:color w:val="0F7A4F"/>
          <w:rtl/>
        </w:rPr>
        <w:t xml:space="preserve">   ✔ לאדם זר ברשת</w:t>
      </w:r>
    </w:p>
    <w:p>
      <w:pPr>
        <w:bidi/>
        <w:spacing w:before="160" w:after="60"/>
        <w:jc w:val="both"/>
      </w:pPr>
      <w:r>
        <w:rPr>
          <w:b/>
          <w:bCs/>
          <w:sz w:val="26"/>
          <w:szCs w:val="26"/>
          <w:rtl/>
        </w:rPr>
        <w:t>6. הפכו מחשבה מחלישה למחשבה מעודדת.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מחשבה מחלישה</w:t>
            </w:r>
          </w:p>
        </w:tc>
        <w:tc>
          <w:tcPr>
            <w:tcW w:type="dxa" w:w="4989"/>
            <w:shd w:val="clear" w:color="auto" w:fill="4338ca"/>
          </w:tcPr>
          <w:p>
            <w:pPr>
              <w:bidi/>
              <w:spacing w:before="0" w:after="40"/>
              <w:jc w:val="both"/>
            </w:pPr>
            <w:r>
              <w:rPr>
                <w:b/>
                <w:bCs/>
                <w:color w:val="FFFFFF"/>
                <w:rtl/>
              </w:rPr>
              <w:t>מחשבה מעודדת</w:t>
            </w:r>
          </w:p>
        </w:tc>
      </w:tr>
      <w:tr>
        <w:tc>
          <w:tcPr>
            <w:tcW w:type="dxa" w:w="4989"/>
          </w:tcPr>
          <w:p>
            <w:pPr>
              <w:bidi/>
              <w:spacing w:before="0" w:after="40"/>
              <w:jc w:val="both"/>
            </w:pPr>
            <w:r>
              <w:rPr>
                <w:rtl/>
              </w:rPr>
              <w:t>«אני גרוע בציור»</w:t>
            </w:r>
          </w:p>
        </w:tc>
        <w:tc>
          <w:tcPr>
            <w:tcW w:type="dxa" w:w="4989"/>
          </w:tcPr>
          <w:p>
            <w:pPr>
              <w:bidi/>
              <w:spacing w:before="0" w:after="40"/>
              <w:jc w:val="both"/>
            </w:pPr>
            <w:r>
              <w:rPr>
                <w:color w:val="0F7A4F"/>
                <w:rtl/>
              </w:rPr>
              <w:t>«אני לומד לצייר, ובכל פעם אני משתפר»</w:t>
            </w:r>
          </w:p>
        </w:tc>
      </w:tr>
      <w:tr>
        <w:tc>
          <w:tcPr>
            <w:tcW w:type="dxa" w:w="4989"/>
          </w:tcPr>
          <w:p>
            <w:pPr>
              <w:bidi/>
              <w:spacing w:before="0" w:after="40"/>
              <w:jc w:val="both"/>
            </w:pPr>
            <w:r>
              <w:rPr>
                <w:rtl/>
              </w:rPr>
              <w:t>«אני לא אמצא חברים בחוג החדש»</w:t>
            </w:r>
          </w:p>
        </w:tc>
        <w:tc>
          <w:tcPr>
            <w:tcW w:type="dxa" w:w="4989"/>
          </w:tcPr>
          <w:p>
            <w:pPr>
              <w:bidi/>
              <w:spacing w:before="0" w:after="40"/>
              <w:jc w:val="both"/>
            </w:pPr>
            <w:r>
              <w:rPr>
                <w:color w:val="0F7A4F"/>
                <w:rtl/>
              </w:rPr>
              <w:t>«אציג את עצמי, ואולי אמצא חבר אחד או שניים»</w:t>
            </w:r>
          </w:p>
        </w:tc>
      </w:tr>
      <w:tr>
        <w:tc>
          <w:tcPr>
            <w:tcW w:type="dxa" w:w="4989"/>
          </w:tcPr>
          <w:p>
            <w:pPr>
              <w:bidi/>
              <w:spacing w:before="0" w:after="40"/>
              <w:jc w:val="both"/>
            </w:pPr>
            <w:r>
              <w:rPr>
                <w:rtl/>
              </w:rPr>
              <w:t>«נכשלתי במבחן, אני טיפש»</w:t>
            </w:r>
          </w:p>
        </w:tc>
        <w:tc>
          <w:tcPr>
            <w:tcW w:type="dxa" w:w="4989"/>
          </w:tcPr>
          <w:p>
            <w:pPr>
              <w:bidi/>
              <w:spacing w:before="0" w:after="40"/>
              <w:jc w:val="both"/>
            </w:pPr>
            <w:r>
              <w:rPr>
                <w:color w:val="0F7A4F"/>
                <w:rtl/>
              </w:rPr>
              <w:t>«לא הצלחתי הפעם; אלמד אחרת ואבקש עזרה»</w:t>
            </w:r>
          </w:p>
        </w:tc>
      </w:tr>
    </w:tbl>
    <w:p>
      <w:pPr>
        <w:bidi/>
        <w:spacing w:before="0" w:after="40"/>
        <w:jc w:val="both"/>
      </w:pPr>
    </w:p>
    <w:p>
      <w:pPr>
        <w:bidi/>
        <w:spacing w:before="160" w:after="60"/>
        <w:jc w:val="both"/>
      </w:pPr>
      <w:r>
        <w:rPr>
          <w:b/>
          <w:bCs/>
          <w:sz w:val="26"/>
          <w:szCs w:val="26"/>
          <w:rtl/>
        </w:rPr>
        <w:t>7. השלימו לפי הסיפור.</w:t>
      </w:r>
    </w:p>
    <w:p>
      <w:pPr>
        <w:bidi/>
        <w:spacing w:before="0" w:after="40"/>
        <w:jc w:val="both"/>
      </w:pPr>
      <w:r>
        <w:rPr>
          <w:rtl/>
        </w:rPr>
        <w:t>א. בהפסקות ישב אריאל על ספסל עם ספר.</w:t>
      </w:r>
    </w:p>
    <w:p>
      <w:pPr>
        <w:bidi/>
        <w:spacing w:before="0" w:after="40"/>
        <w:jc w:val="both"/>
      </w:pPr>
      <w:r>
        <w:rPr>
          <w:rtl/>
        </w:rPr>
        <w:t>ב. אריאל כתב רשימה של מה שמפריע ומה יכול לעזור.</w:t>
      </w:r>
    </w:p>
    <w:p>
      <w:pPr>
        <w:bidi/>
        <w:spacing w:before="0" w:after="40"/>
        <w:jc w:val="both"/>
      </w:pPr>
      <w:r>
        <w:rPr>
          <w:rtl/>
        </w:rPr>
        <w:t>ג. היועץ חיבר אותו לקבוצת השחמט.</w:t>
      </w:r>
    </w:p>
    <w:p>
      <w:pPr>
        <w:bidi/>
        <w:spacing w:before="160" w:after="60"/>
        <w:jc w:val="both"/>
      </w:pPr>
      <w:r>
        <w:rPr>
          <w:b/>
          <w:bCs/>
          <w:sz w:val="26"/>
          <w:szCs w:val="26"/>
          <w:rtl/>
        </w:rPr>
        <w:t>8. אילו דרכי התמודדות השתמש בהן אריאל? מצאו בסיפור שתיים.</w:t>
      </w:r>
    </w:p>
    <w:p>
      <w:pPr>
        <w:bidi/>
        <w:spacing w:before="0" w:after="80"/>
        <w:jc w:val="both"/>
      </w:pPr>
      <w:r>
        <w:rPr>
          <w:color w:val="0F7A4F"/>
          <w:rtl/>
        </w:rPr>
        <w:t>תשובה אפשרית: כתיבת רשימה של בעיה ופתרונות; שיחה עם אמא; פנייה ליועץ; הצטרפות לחוג; שמירת קשר עם חברים ישנים.</w:t>
      </w:r>
    </w:p>
    <w:p>
      <w:pPr>
        <w:bidi/>
        <w:spacing w:before="160" w:after="60"/>
        <w:jc w:val="both"/>
      </w:pPr>
      <w:r>
        <w:rPr>
          <w:b/>
          <w:bCs/>
          <w:sz w:val="26"/>
          <w:szCs w:val="26"/>
          <w:rtl/>
        </w:rPr>
        <w:t>9. ציירו «ארגז כלים» ובתוכו ארבעה כלים שמתאימים לכם לרגעים קשים.</w:t>
      </w:r>
    </w:p>
    <w:p>
      <w:pPr>
        <w:bidi/>
        <w:spacing w:before="0" w:after="80"/>
        <w:jc w:val="both"/>
      </w:pPr>
      <w:r>
        <w:rPr>
          <w:color w:val="0F7A4F"/>
          <w:rtl/>
        </w:rPr>
        <w:t>תשובה אפשרית: ארגז עם ארבעה כלים מצוירים וכתובים, למשל: נשימה, הפסקה, משפט מעודד, שיחה עם הורה.</w:t>
      </w:r>
    </w:p>
    <w:p>
      <w:pPr>
        <w:bidi/>
        <w:spacing w:before="160" w:after="60"/>
        <w:jc w:val="both"/>
      </w:pPr>
      <w:r>
        <w:rPr>
          <w:b/>
          <w:bCs/>
          <w:sz w:val="26"/>
          <w:szCs w:val="26"/>
          <w:rtl/>
        </w:rPr>
        <w:t>10. כתבו משפט מעודד שתוכלו לומר לעצמכם לפני משהו מלחיץ.</w:t>
      </w:r>
    </w:p>
    <w:p>
      <w:pPr>
        <w:bidi/>
        <w:spacing w:before="0" w:after="80"/>
        <w:jc w:val="both"/>
      </w:pPr>
      <w:r>
        <w:rPr>
          <w:color w:val="0F7A4F"/>
          <w:rtl/>
        </w:rPr>
        <w:t>תשובה אפשרית: למשל: «התכוננתי, ואני אעשה כמיטב יכולתי», «גם אם אטעה – אפשר ללמוד מזה».</w:t>
      </w:r>
    </w:p>
    <w:p>
      <w:pPr>
        <w:bidi/>
        <w:spacing w:before="160" w:after="60"/>
        <w:jc w:val="both"/>
      </w:pPr>
      <w:r>
        <w:rPr>
          <w:b/>
          <w:bCs/>
          <w:sz w:val="26"/>
          <w:szCs w:val="26"/>
          <w:rtl/>
        </w:rPr>
        <w:t>11. חבר שלכם עצוב כבר כמה ימים ולא רוצה לשחק. מה תעשו? כתבו שני צעדים.</w:t>
      </w:r>
    </w:p>
    <w:p>
      <w:pPr>
        <w:bidi/>
        <w:spacing w:before="0" w:after="80"/>
        <w:jc w:val="both"/>
      </w:pPr>
      <w:r>
        <w:rPr>
          <w:color w:val="0F7A4F"/>
          <w:rtl/>
        </w:rPr>
        <w:t>תשובה אפשרית: לשאול אותו בעדינות מה קרה ולהקשיב; להישאר לידו ולהזמין אותו; להציע לו לדבר עם מבוגר או לספר בעצמנו למבוגר אם הוא נראה במצוקה.</w:t>
      </w:r>
    </w:p>
    <w:p>
      <w:pPr>
        <w:bidi/>
        <w:spacing w:before="160" w:after="60"/>
        <w:jc w:val="both"/>
      </w:pPr>
      <w:r>
        <w:rPr>
          <w:b/>
          <w:bCs/>
          <w:sz w:val="26"/>
          <w:szCs w:val="26"/>
          <w:rtl/>
        </w:rPr>
        <w:t>12. אתגר: למה כדאי להכין «ארגז כלים» מראש, לפני שמגיע רגע קשה? נמקו.</w:t>
      </w:r>
    </w:p>
    <w:p>
      <w:pPr>
        <w:bidi/>
        <w:spacing w:before="0" w:after="80"/>
        <w:jc w:val="both"/>
      </w:pPr>
      <w:r>
        <w:rPr>
          <w:color w:val="0F7A4F"/>
          <w:rtl/>
        </w:rPr>
        <w:t>תשובה אפשרית: ברגע של כעס או פחד קשה לחשוב בבהירות; כשהכלים מוכרים ומתורגלים מראש, משתמשים בהם מהר ובקלות. גם יודעים מראש למי אפשר לפנות.</w:t>
      </w:r>
    </w:p>
    <w:p>
      <w:pPr>
        <w:bidi/>
        <w:spacing w:before="160" w:after="60"/>
        <w:jc w:val="both"/>
      </w:pPr>
      <w:r>
        <w:rPr>
          <w:b/>
          <w:bCs/>
          <w:sz w:val="26"/>
          <w:szCs w:val="26"/>
          <w:rtl/>
        </w:rPr>
        <w:t>13. למי מבין המבוגרים בבית הספר הייתם פונים, ולמה?</w:t>
      </w:r>
    </w:p>
    <w:p>
      <w:pPr>
        <w:bidi/>
        <w:spacing w:before="0" w:after="80"/>
        <w:jc w:val="both"/>
      </w:pPr>
      <w:r>
        <w:rPr>
          <w:color w:val="0F7A4F"/>
          <w:rtl/>
        </w:rPr>
        <w:t>תשובה אפשרית: תשובה אישית הכוללת מבוגר מתאים (מורה, מחנכת, יועצת, מנהל) ונימוק (סומך עליו, הוא מקשיב).</w:t>
      </w:r>
    </w:p>
    <w:p>
      <w:pPr>
        <w:bidi/>
        <w:spacing w:before="160" w:after="80"/>
        <w:jc w:val="both"/>
      </w:pPr>
      <w:r>
        <w:rPr>
          <w:rFonts w:ascii="Tahoma" w:hAnsi="Tahoma" w:cs="Tahoma"/>
          <w:b/>
          <w:bCs/>
          <w:color w:val="4338CA"/>
          <w:sz w:val="30"/>
          <w:szCs w:val="30"/>
          <w:rtl/>
        </w:rPr>
        <w:t>פרק 4: בעד עצמי: מסכים ולא מסכים, ונגיעות מתאימות ולא מתאימות</w:t>
      </w:r>
    </w:p>
    <w:p>
      <w:pPr>
        <w:bidi/>
        <w:spacing w:before="160" w:after="60"/>
        <w:jc w:val="both"/>
      </w:pPr>
      <w:r>
        <w:rPr>
          <w:b/>
          <w:bCs/>
          <w:sz w:val="26"/>
          <w:szCs w:val="26"/>
          <w:rtl/>
        </w:rPr>
        <w:t>1. השלימו במילים מן המחסן.</w:t>
      </w:r>
    </w:p>
    <w:p>
      <w:pPr>
        <w:bidi/>
        <w:spacing w:before="0" w:after="40"/>
        <w:jc w:val="both"/>
      </w:pPr>
      <w:r>
        <w:rPr>
          <w:rtl/>
        </w:rPr>
        <w:t>א. לפני שמחבקים חבר אפשר לשאול: «אפשר לחבק?»</w:t>
      </w:r>
    </w:p>
    <w:p>
      <w:pPr>
        <w:bidi/>
        <w:spacing w:before="0" w:after="40"/>
        <w:jc w:val="both"/>
      </w:pPr>
      <w:r>
        <w:rPr>
          <w:rtl/>
        </w:rPr>
        <w:t>ב. כשחבר אומר «עצור», עוצרים מיד.</w:t>
      </w:r>
    </w:p>
    <w:p>
      <w:pPr>
        <w:bidi/>
        <w:spacing w:before="0" w:after="40"/>
        <w:jc w:val="both"/>
      </w:pPr>
      <w:r>
        <w:rPr>
          <w:rtl/>
        </w:rPr>
        <w:t>ג. את האזורים שבגד הים מכסה אף אחד לא נוגע בלי סיבה מיוחדת.</w:t>
      </w:r>
    </w:p>
    <w:p>
      <w:pPr>
        <w:bidi/>
        <w:spacing w:before="0" w:after="40"/>
        <w:jc w:val="both"/>
      </w:pPr>
      <w:r>
        <w:rPr>
          <w:rtl/>
        </w:rPr>
        <w:t>ד. הפתעה שמחה נגמרת מהר, וסוד רע מספרים.</w:t>
      </w:r>
    </w:p>
    <w:p>
      <w:pPr>
        <w:bidi/>
        <w:spacing w:before="160" w:after="60"/>
        <w:jc w:val="both"/>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מרחב אישי</w:t>
            </w:r>
          </w:p>
        </w:tc>
        <w:tc>
          <w:tcPr>
            <w:tcW w:type="dxa" w:w="4989"/>
          </w:tcPr>
          <w:p>
            <w:pPr>
              <w:bidi/>
              <w:spacing w:before="0" w:after="40"/>
              <w:jc w:val="both"/>
            </w:pPr>
            <w:r>
              <w:rPr>
                <w:rtl/>
              </w:rPr>
              <w:t>[1] האזור סביב הגוף שבו אני מחליט מי מתקרב</w:t>
            </w:r>
          </w:p>
        </w:tc>
      </w:tr>
      <w:tr>
        <w:tc>
          <w:tcPr>
            <w:tcW w:type="dxa" w:w="4989"/>
          </w:tcPr>
          <w:p>
            <w:pPr>
              <w:bidi/>
              <w:spacing w:before="0" w:after="40"/>
              <w:jc w:val="both"/>
            </w:pPr>
            <w:r>
              <w:rPr>
                <w:rtl/>
              </w:rPr>
              <w:t>2. הסכמה</w:t>
            </w:r>
          </w:p>
        </w:tc>
        <w:tc>
          <w:tcPr>
            <w:tcW w:type="dxa" w:w="4989"/>
          </w:tcPr>
          <w:p>
            <w:pPr>
              <w:bidi/>
              <w:spacing w:before="0" w:after="40"/>
              <w:jc w:val="both"/>
            </w:pPr>
            <w:r>
              <w:rPr>
                <w:rtl/>
              </w:rPr>
              <w:t>[3] כשאני אומר «לא» כי אני לא רוצה</w:t>
            </w:r>
          </w:p>
        </w:tc>
      </w:tr>
      <w:tr>
        <w:tc>
          <w:tcPr>
            <w:tcW w:type="dxa" w:w="4989"/>
          </w:tcPr>
          <w:p>
            <w:pPr>
              <w:bidi/>
              <w:spacing w:before="0" w:after="40"/>
              <w:jc w:val="both"/>
            </w:pPr>
            <w:r>
              <w:rPr>
                <w:rtl/>
              </w:rPr>
              <w:t>3. סירוב</w:t>
            </w:r>
          </w:p>
        </w:tc>
        <w:tc>
          <w:tcPr>
            <w:tcW w:type="dxa" w:w="4989"/>
          </w:tcPr>
          <w:p>
            <w:pPr>
              <w:bidi/>
              <w:spacing w:before="0" w:after="40"/>
              <w:jc w:val="both"/>
            </w:pPr>
            <w:r>
              <w:rPr>
                <w:rtl/>
              </w:rPr>
              <w:t>[5] סוד שמח שנגמר מהר</w:t>
            </w:r>
          </w:p>
        </w:tc>
      </w:tr>
      <w:tr>
        <w:tc>
          <w:tcPr>
            <w:tcW w:type="dxa" w:w="4989"/>
          </w:tcPr>
          <w:p>
            <w:pPr>
              <w:bidi/>
              <w:spacing w:before="0" w:after="40"/>
              <w:jc w:val="both"/>
            </w:pPr>
            <w:r>
              <w:rPr>
                <w:rtl/>
              </w:rPr>
              <w:t>4. מבוגר שסומכים עליו</w:t>
            </w:r>
          </w:p>
        </w:tc>
        <w:tc>
          <w:tcPr>
            <w:tcW w:type="dxa" w:w="4989"/>
          </w:tcPr>
          <w:p>
            <w:pPr>
              <w:bidi/>
              <w:spacing w:before="0" w:after="40"/>
              <w:jc w:val="both"/>
            </w:pPr>
            <w:r>
              <w:rPr>
                <w:rtl/>
              </w:rPr>
              <w:t>[4] מבוגר שמקשיב ועוזר כשקשה</w:t>
            </w:r>
          </w:p>
        </w:tc>
      </w:tr>
      <w:tr>
        <w:tc>
          <w:tcPr>
            <w:tcW w:type="dxa" w:w="4989"/>
          </w:tcPr>
          <w:p>
            <w:pPr>
              <w:bidi/>
              <w:spacing w:before="0" w:after="40"/>
              <w:jc w:val="both"/>
            </w:pPr>
            <w:r>
              <w:rPr>
                <w:rtl/>
              </w:rPr>
              <w:t>5. הפתעה</w:t>
            </w:r>
          </w:p>
        </w:tc>
        <w:tc>
          <w:tcPr>
            <w:tcW w:type="dxa" w:w="4989"/>
          </w:tcPr>
          <w:p>
            <w:pPr>
              <w:bidi/>
              <w:spacing w:before="0" w:after="40"/>
              <w:jc w:val="both"/>
            </w:pPr>
            <w:r>
              <w:rPr>
                <w:rtl/>
              </w:rPr>
              <w:t>[2] כשאני אומר «כן» כי אני באמת רוצה</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40"/>
        <w:jc w:val="both"/>
      </w:pPr>
      <w:r>
        <w:rPr>
          <w:rtl/>
        </w:rPr>
        <w:t>א. אם מישהו מבקש ממני לשמור סוד שמפחיד אותי – אני חייב לשמור. – לא נכון – סוד שמפחיד או מרגיש רע מספרים למבוגר שסומכים עליו</w:t>
      </w:r>
    </w:p>
    <w:p>
      <w:pPr>
        <w:bidi/>
        <w:spacing w:before="0" w:after="40"/>
        <w:jc w:val="both"/>
      </w:pPr>
      <w:r>
        <w:rPr>
          <w:rtl/>
        </w:rPr>
        <w:t>ב. אפשר לומר «לא» בנימוס ובכל זאת בצורה ברורה. – נכון</w:t>
      </w:r>
    </w:p>
    <w:p>
      <w:pPr>
        <w:bidi/>
        <w:spacing w:before="0" w:after="40"/>
        <w:jc w:val="both"/>
      </w:pPr>
      <w:r>
        <w:rPr>
          <w:rtl/>
        </w:rPr>
        <w:t>ג. ילד שנגעו בו בצורה לא מתאימה אשם במה שקרה. – לא נכון – הילד אף פעם לא אשם; האחריות היא על מי שנגע</w:t>
      </w:r>
    </w:p>
    <w:p>
      <w:pPr>
        <w:bidi/>
        <w:spacing w:before="0" w:after="40"/>
        <w:jc w:val="both"/>
      </w:pPr>
      <w:r>
        <w:rPr>
          <w:rtl/>
        </w:rPr>
        <w:t>ד. גם לי יש אחריות לכבד את המרחב של אחרים. – נכון</w:t>
      </w:r>
    </w:p>
    <w:p>
      <w:pPr>
        <w:bidi/>
        <w:spacing w:before="160" w:after="60"/>
        <w:jc w:val="both"/>
      </w:pPr>
      <w:r>
        <w:rPr>
          <w:b/>
          <w:bCs/>
          <w:sz w:val="26"/>
          <w:szCs w:val="26"/>
          <w:rtl/>
        </w:rPr>
        <w:t>4. מיינו את המשפטים: מכבד מרחב אישי או לא מכבד?</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מכבד</w:t>
            </w:r>
          </w:p>
        </w:tc>
        <w:tc>
          <w:tcPr>
            <w:tcW w:type="dxa" w:w="4989"/>
            <w:shd w:val="clear" w:color="auto" w:fill="4338ca"/>
          </w:tcPr>
          <w:p>
            <w:pPr>
              <w:bidi/>
              <w:spacing w:before="0" w:after="40"/>
              <w:jc w:val="both"/>
            </w:pPr>
            <w:r>
              <w:rPr>
                <w:b/>
                <w:bCs/>
                <w:color w:val="FFFFFF"/>
                <w:rtl/>
              </w:rPr>
              <w:t>לא מכבד</w:t>
            </w:r>
          </w:p>
        </w:tc>
      </w:tr>
      <w:tr>
        <w:tc>
          <w:tcPr>
            <w:tcW w:type="dxa" w:w="4989"/>
          </w:tcPr>
          <w:p>
            <w:pPr>
              <w:bidi/>
              <w:spacing w:before="0" w:after="40"/>
              <w:jc w:val="both"/>
            </w:pPr>
            <w:r>
              <w:rPr>
                <w:rtl/>
              </w:rPr>
              <w:t>«אפשר לשבת לידך?», «נראה שלא נוח לך, אזוז», «רוצה כיף?»</w:t>
            </w:r>
          </w:p>
        </w:tc>
        <w:tc>
          <w:tcPr>
            <w:tcW w:type="dxa" w:w="4989"/>
          </w:tcPr>
          <w:p>
            <w:pPr>
              <w:bidi/>
              <w:spacing w:before="0" w:after="40"/>
              <w:jc w:val="both"/>
            </w:pPr>
            <w:r>
              <w:rPr>
                <w:rtl/>
              </w:rPr>
              <w:t>מושכים לחבר בתיק בלי לשאול, ממשיכים לדגדג כשהחבר צועק «די», מחבקים חבר בכוח מול כולם</w:t>
            </w:r>
          </w:p>
        </w:tc>
      </w:tr>
    </w:tbl>
    <w:p>
      <w:pPr>
        <w:bidi/>
        <w:spacing w:before="0" w:after="40"/>
        <w:jc w:val="both"/>
      </w:pPr>
    </w:p>
    <w:p>
      <w:pPr>
        <w:bidi/>
        <w:spacing w:before="160" w:after="60"/>
        <w:jc w:val="both"/>
      </w:pPr>
      <w:r>
        <w:rPr>
          <w:b/>
          <w:bCs/>
          <w:sz w:val="26"/>
          <w:szCs w:val="26"/>
          <w:rtl/>
        </w:rPr>
        <w:t>5. בחרו את התשובה הנכונה.</w:t>
      </w:r>
    </w:p>
    <w:p>
      <w:pPr>
        <w:bidi/>
        <w:spacing w:before="0" w:after="20"/>
        <w:jc w:val="both"/>
      </w:pPr>
      <w:r>
        <w:rPr>
          <w:rtl/>
        </w:rPr>
        <w:t>א. איך אומרים «לא» בצורה ברורה?</w:t>
      </w:r>
    </w:p>
    <w:p>
      <w:pPr>
        <w:bidi/>
        <w:spacing w:before="0" w:after="80"/>
        <w:jc w:val="both"/>
      </w:pPr>
      <w:r>
        <w:rPr>
          <w:b/>
          <w:bCs/>
          <w:color w:val="0F7A4F"/>
          <w:rtl/>
        </w:rPr>
        <w:t xml:space="preserve">   ✔ בקול ברור, מסתכלים לאדם בעיניים, והגוף זקוף</w:t>
      </w:r>
    </w:p>
    <w:p>
      <w:pPr>
        <w:bidi/>
        <w:spacing w:before="0" w:after="20"/>
        <w:jc w:val="both"/>
      </w:pPr>
      <w:r>
        <w:rPr>
          <w:rtl/>
        </w:rPr>
        <w:t>ב. למי לא נכון לספר על נגיעה לא מתאימה?</w:t>
      </w:r>
    </w:p>
    <w:p>
      <w:pPr>
        <w:bidi/>
        <w:spacing w:before="0" w:after="80"/>
        <w:jc w:val="both"/>
      </w:pPr>
      <w:r>
        <w:rPr>
          <w:b/>
          <w:bCs/>
          <w:color w:val="0F7A4F"/>
          <w:rtl/>
        </w:rPr>
        <w:t xml:space="preserve">   ✔ לאף אחד, כי זה סוד</w:t>
      </w:r>
    </w:p>
    <w:p>
      <w:pPr>
        <w:bidi/>
        <w:spacing w:before="160" w:after="60"/>
        <w:jc w:val="both"/>
      </w:pPr>
      <w:r>
        <w:rPr>
          <w:b/>
          <w:bCs/>
          <w:sz w:val="26"/>
          <w:szCs w:val="26"/>
          <w:rtl/>
        </w:rPr>
        <w:t>6. השלימו: מה הגוף אומר לי?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תחושה בגוף</w:t>
            </w:r>
          </w:p>
        </w:tc>
        <w:tc>
          <w:tcPr>
            <w:tcW w:type="dxa" w:w="4989"/>
            <w:shd w:val="clear" w:color="auto" w:fill="4338ca"/>
          </w:tcPr>
          <w:p>
            <w:pPr>
              <w:bidi/>
              <w:spacing w:before="0" w:after="40"/>
              <w:jc w:val="both"/>
            </w:pPr>
            <w:r>
              <w:rPr>
                <w:b/>
                <w:bCs/>
                <w:color w:val="FFFFFF"/>
                <w:rtl/>
              </w:rPr>
              <w:t>מה היא עשויה לומר לי?</w:t>
            </w:r>
          </w:p>
        </w:tc>
      </w:tr>
      <w:tr>
        <w:tc>
          <w:tcPr>
            <w:tcW w:type="dxa" w:w="4989"/>
          </w:tcPr>
          <w:p>
            <w:pPr>
              <w:bidi/>
              <w:spacing w:before="0" w:after="40"/>
              <w:jc w:val="both"/>
            </w:pPr>
            <w:r>
              <w:rPr>
                <w:rtl/>
              </w:rPr>
              <w:t>בטן מתכווצת</w:t>
            </w:r>
          </w:p>
        </w:tc>
        <w:tc>
          <w:tcPr>
            <w:tcW w:type="dxa" w:w="4989"/>
          </w:tcPr>
          <w:p>
            <w:pPr>
              <w:bidi/>
              <w:spacing w:before="0" w:after="40"/>
              <w:jc w:val="both"/>
            </w:pPr>
            <w:r>
              <w:rPr>
                <w:color w:val="0F7A4F"/>
                <w:rtl/>
              </w:rPr>
              <w:t>משהו לא נעים לי, אולי אני מפחד</w:t>
            </w:r>
          </w:p>
        </w:tc>
      </w:tr>
      <w:tr>
        <w:tc>
          <w:tcPr>
            <w:tcW w:type="dxa" w:w="4989"/>
          </w:tcPr>
          <w:p>
            <w:pPr>
              <w:bidi/>
              <w:spacing w:before="0" w:after="40"/>
              <w:jc w:val="both"/>
            </w:pPr>
            <w:r>
              <w:rPr>
                <w:rtl/>
              </w:rPr>
              <w:t>רצון לברוח מהמקום</w:t>
            </w:r>
          </w:p>
        </w:tc>
        <w:tc>
          <w:tcPr>
            <w:tcW w:type="dxa" w:w="4989"/>
          </w:tcPr>
          <w:p>
            <w:pPr>
              <w:bidi/>
              <w:spacing w:before="0" w:after="40"/>
              <w:jc w:val="both"/>
            </w:pPr>
            <w:r>
              <w:rPr>
                <w:color w:val="0F7A4F"/>
                <w:rtl/>
              </w:rPr>
              <w:t>המצב לא בטוח לי, כדאי להתרחק</w:t>
            </w:r>
          </w:p>
        </w:tc>
      </w:tr>
      <w:tr>
        <w:tc>
          <w:tcPr>
            <w:tcW w:type="dxa" w:w="4989"/>
          </w:tcPr>
          <w:p>
            <w:pPr>
              <w:bidi/>
              <w:spacing w:before="0" w:after="40"/>
              <w:jc w:val="both"/>
            </w:pPr>
            <w:r>
              <w:rPr>
                <w:rtl/>
              </w:rPr>
              <w:t>רוגע וחיוך</w:t>
            </w:r>
          </w:p>
        </w:tc>
        <w:tc>
          <w:tcPr>
            <w:tcW w:type="dxa" w:w="4989"/>
          </w:tcPr>
          <w:p>
            <w:pPr>
              <w:bidi/>
              <w:spacing w:before="0" w:after="40"/>
              <w:jc w:val="both"/>
            </w:pPr>
            <w:r>
              <w:rPr>
                <w:color w:val="0F7A4F"/>
                <w:rtl/>
              </w:rPr>
              <w:t>אני מרגיש בטוח ונוח</w:t>
            </w:r>
          </w:p>
        </w:tc>
      </w:tr>
    </w:tbl>
    <w:p>
      <w:pPr>
        <w:bidi/>
        <w:spacing w:before="0" w:after="40"/>
        <w:jc w:val="both"/>
      </w:pPr>
    </w:p>
    <w:p>
      <w:pPr>
        <w:bidi/>
        <w:spacing w:before="160" w:after="60"/>
        <w:jc w:val="both"/>
      </w:pPr>
      <w:r>
        <w:rPr>
          <w:b/>
          <w:bCs/>
          <w:sz w:val="26"/>
          <w:szCs w:val="26"/>
          <w:rtl/>
        </w:rPr>
        <w:t>7. ליד כל מצב כתבו «עוצרים» או «אפשר להמשיך».</w:t>
      </w:r>
    </w:p>
    <w:p>
      <w:pPr>
        <w:bidi/>
        <w:spacing w:before="0" w:after="100"/>
        <w:jc w:val="both"/>
      </w:pPr>
      <w:r>
        <w:rPr>
          <w:rtl/>
        </w:rPr>
        <w:t>א. החבר צוחק ואומר «עוד, עוד!» במשחק תופסת.  ← אפשר להמשיך</w:t>
      </w:r>
    </w:p>
    <w:p>
      <w:pPr>
        <w:bidi/>
        <w:spacing w:before="0" w:after="100"/>
        <w:jc w:val="both"/>
      </w:pPr>
      <w:r>
        <w:rPr>
          <w:rtl/>
        </w:rPr>
        <w:t>ב. החבר אומר «די» בחיוך.  ← עוצרים</w:t>
      </w:r>
    </w:p>
    <w:p>
      <w:pPr>
        <w:bidi/>
        <w:spacing w:before="0" w:after="100"/>
        <w:jc w:val="both"/>
      </w:pPr>
      <w:r>
        <w:rPr>
          <w:rtl/>
        </w:rPr>
        <w:t>ג. החבר שותק ומתרחק.  ← עוצרים</w:t>
      </w:r>
    </w:p>
    <w:p>
      <w:pPr>
        <w:bidi/>
        <w:spacing w:before="0" w:after="100"/>
        <w:jc w:val="both"/>
      </w:pPr>
      <w:r>
        <w:rPr>
          <w:rtl/>
        </w:rPr>
        <w:t>ד. החבר מבקש בעצמו להמשיך במשחק.  ← אפשר להמשיך</w:t>
      </w:r>
    </w:p>
    <w:p>
      <w:pPr>
        <w:bidi/>
        <w:spacing w:before="160" w:after="60"/>
        <w:jc w:val="both"/>
      </w:pPr>
      <w:r>
        <w:rPr>
          <w:b/>
          <w:bCs/>
          <w:sz w:val="26"/>
          <w:szCs w:val="26"/>
          <w:rtl/>
        </w:rPr>
        <w:t>8. השלימו לפי הסיפור.</w:t>
      </w:r>
    </w:p>
    <w:p>
      <w:pPr>
        <w:bidi/>
        <w:spacing w:before="0" w:after="40"/>
        <w:jc w:val="both"/>
      </w:pPr>
      <w:r>
        <w:rPr>
          <w:rtl/>
        </w:rPr>
        <w:t>א. המשתמש ביקש ממיכל לא לספר להורים.</w:t>
      </w:r>
    </w:p>
    <w:p>
      <w:pPr>
        <w:bidi/>
        <w:spacing w:before="0" w:after="40"/>
        <w:jc w:val="both"/>
      </w:pPr>
      <w:r>
        <w:rPr>
          <w:rtl/>
        </w:rPr>
        <w:t>ב. מיכל הרגישה כיווץ בבטן.</w:t>
      </w:r>
    </w:p>
    <w:p>
      <w:pPr>
        <w:bidi/>
        <w:spacing w:before="0" w:after="40"/>
        <w:jc w:val="both"/>
      </w:pPr>
      <w:r>
        <w:rPr>
          <w:rtl/>
        </w:rPr>
        <w:t>ג. אמא ומיכל חסמו את המשתמש ודיווחו עליו.</w:t>
      </w:r>
    </w:p>
    <w:p>
      <w:pPr>
        <w:bidi/>
        <w:spacing w:before="160" w:after="60"/>
        <w:jc w:val="both"/>
      </w:pPr>
      <w:r>
        <w:rPr>
          <w:b/>
          <w:bCs/>
          <w:sz w:val="26"/>
          <w:szCs w:val="26"/>
          <w:rtl/>
        </w:rPr>
        <w:t>9. איזה סימן בגוף עזר למיכל להבין שמשהו לא בסדר? ומה הוא לימד אותה?</w:t>
      </w:r>
    </w:p>
    <w:p>
      <w:pPr>
        <w:bidi/>
        <w:spacing w:before="0" w:after="80"/>
        <w:jc w:val="both"/>
      </w:pPr>
      <w:r>
        <w:rPr>
          <w:color w:val="0F7A4F"/>
          <w:rtl/>
        </w:rPr>
        <w:t>תשובה אפשרית: כיווץ בבטן. הגוף אותת לה שהבקשה לשמור סוד מההורים לא בטוחה, ולכן לא ענתה וסיפרה לאמא.</w:t>
      </w:r>
    </w:p>
    <w:p>
      <w:pPr>
        <w:bidi/>
        <w:spacing w:before="160" w:after="60"/>
        <w:jc w:val="both"/>
      </w:pPr>
      <w:r>
        <w:rPr>
          <w:b/>
          <w:bCs/>
          <w:sz w:val="26"/>
          <w:szCs w:val="26"/>
          <w:rtl/>
        </w:rPr>
        <w:t>10. ציירו «רמזור הנגיעות»: ירוק – נגיעה מתאימה, צהוב – לא בטוח ושואלים, אדום – נגיעה לא מתאימה. כתבו דוגמה לכל צבע.</w:t>
      </w:r>
    </w:p>
    <w:p>
      <w:pPr>
        <w:bidi/>
        <w:spacing w:before="0" w:after="80"/>
        <w:jc w:val="both"/>
      </w:pPr>
      <w:r>
        <w:rPr>
          <w:color w:val="0F7A4F"/>
          <w:rtl/>
        </w:rPr>
        <w:t>תשובה אפשרית: ירוק: לחיצת יד, «כיף», חיבוק שאני רוצה. צהוב: חיבוק מאדם שאני מכיר פחות – שואלים או מציעים נפנוף. אדום: נגיעה באזורים הפרטיים, נגיעה עם בקשה לשמור סוד, המשך אחרי «די».</w:t>
      </w:r>
    </w:p>
    <w:p>
      <w:pPr>
        <w:bidi/>
        <w:spacing w:before="160" w:after="60"/>
        <w:jc w:val="both"/>
      </w:pPr>
      <w:r>
        <w:rPr>
          <w:b/>
          <w:bCs/>
          <w:sz w:val="26"/>
          <w:szCs w:val="26"/>
          <w:rtl/>
        </w:rPr>
        <w:t>11. כתבו משפט שבו תסרבו בנימוס לחיבוק ותציעו משהו אחר במקום.</w:t>
      </w:r>
    </w:p>
    <w:p>
      <w:pPr>
        <w:bidi/>
        <w:spacing w:before="0" w:after="80"/>
        <w:jc w:val="both"/>
      </w:pPr>
      <w:r>
        <w:rPr>
          <w:color w:val="0F7A4F"/>
          <w:rtl/>
        </w:rPr>
        <w:t>תשובה אפשרית: למשל: «אני לא רוצה חיבוק עכשיו, אבל אשמח לכיף», «אפשר נפנוף במקום?».</w:t>
      </w:r>
    </w:p>
    <w:p>
      <w:pPr>
        <w:bidi/>
        <w:spacing w:before="160" w:after="60"/>
        <w:jc w:val="both"/>
      </w:pPr>
      <w:r>
        <w:rPr>
          <w:b/>
          <w:bCs/>
          <w:sz w:val="26"/>
          <w:szCs w:val="26"/>
          <w:rtl/>
        </w:rPr>
        <w:t>12. אתגר: למה חשוב גם לשאול את החבר לפני שנוגעים בו, ולא רק לדעת לומר «לא»? נמקו בשני נימוקים.</w:t>
      </w:r>
    </w:p>
    <w:p>
      <w:pPr>
        <w:bidi/>
        <w:spacing w:before="0" w:after="80"/>
        <w:jc w:val="both"/>
      </w:pPr>
      <w:r>
        <w:rPr>
          <w:color w:val="0F7A4F"/>
          <w:rtl/>
        </w:rPr>
        <w:t>תשובה אפשרית: כי לכל אחד יש מרחב אישי ואנחנו מכבדים אותו כמו שאנחנו רוצים שיכבדו את שלנו; כי לא תמיד אפשר לדעת מה החבר מרגיש; כי שאלה מונעת פגיעה ומחזקת אמון.</w:t>
      </w:r>
    </w:p>
    <w:p>
      <w:pPr>
        <w:bidi/>
        <w:spacing w:before="160" w:after="60"/>
        <w:jc w:val="both"/>
      </w:pPr>
      <w:r>
        <w:rPr>
          <w:b/>
          <w:bCs/>
          <w:sz w:val="26"/>
          <w:szCs w:val="26"/>
          <w:rtl/>
        </w:rPr>
        <w:t>13. רשמו שני מבוגרים שהייתם מספרים להם אם משהו מרגיש לא בסדר.</w:t>
      </w:r>
    </w:p>
    <w:p>
      <w:pPr>
        <w:bidi/>
        <w:spacing w:before="0" w:after="80"/>
        <w:jc w:val="both"/>
      </w:pPr>
      <w:r>
        <w:rPr>
          <w:color w:val="0F7A4F"/>
          <w:rtl/>
        </w:rPr>
        <w:t>תשובה אפשרית: שני מבוגרים מתאימים, למשל: אמא, אבא, המחנכת, היועצת, סבתא.</w:t>
      </w:r>
    </w:p>
    <w:p>
      <w:pPr>
        <w:bidi/>
        <w:spacing w:before="160" w:after="80"/>
        <w:jc w:val="both"/>
      </w:pPr>
      <w:r>
        <w:rPr>
          <w:rFonts w:ascii="Tahoma" w:hAnsi="Tahoma" w:cs="Tahoma"/>
          <w:b/>
          <w:bCs/>
          <w:color w:val="4338CA"/>
          <w:sz w:val="30"/>
          <w:szCs w:val="30"/>
          <w:rtl/>
        </w:rPr>
        <w:t>פרק 5: פרטיות ברשת: לחשוב לפני שמצלמים, משתפים ומפיצים</w:t>
      </w:r>
    </w:p>
    <w:p>
      <w:pPr>
        <w:bidi/>
        <w:spacing w:before="160" w:after="60"/>
        <w:jc w:val="both"/>
      </w:pPr>
      <w:r>
        <w:rPr>
          <w:b/>
          <w:bCs/>
          <w:sz w:val="26"/>
          <w:szCs w:val="26"/>
          <w:rtl/>
        </w:rPr>
        <w:t>1. השלימו במילים מן המחסן.</w:t>
      </w:r>
    </w:p>
    <w:p>
      <w:pPr>
        <w:bidi/>
        <w:spacing w:before="0" w:after="40"/>
        <w:jc w:val="both"/>
      </w:pPr>
      <w:r>
        <w:rPr>
          <w:rtl/>
        </w:rPr>
        <w:t>א. לפני שמעלים תמונה של חבר לרשת צריך את הרשות שלו.</w:t>
      </w:r>
    </w:p>
    <w:p>
      <w:pPr>
        <w:bidi/>
        <w:spacing w:before="0" w:after="40"/>
        <w:jc w:val="both"/>
      </w:pPr>
      <w:r>
        <w:rPr>
          <w:rtl/>
        </w:rPr>
        <w:t>ב. שם המשתמש שלי לא יגלה את השם המלא שלי.</w:t>
      </w:r>
    </w:p>
    <w:p>
      <w:pPr>
        <w:bidi/>
        <w:spacing w:before="0" w:after="40"/>
        <w:jc w:val="both"/>
      </w:pPr>
      <w:r>
        <w:rPr>
          <w:rtl/>
        </w:rPr>
        <w:t>ג. מי שמקבל הודעה פוגעת ולא מעביר אותה – מתנהג באחריות.</w:t>
      </w:r>
    </w:p>
    <w:p>
      <w:pPr>
        <w:bidi/>
        <w:spacing w:before="0" w:after="40"/>
        <w:jc w:val="both"/>
      </w:pPr>
      <w:r>
        <w:rPr>
          <w:rtl/>
        </w:rPr>
        <w:t>ד. אם מישהו ברשת מבקש סודות – חוסמים ומספרים להורים.</w:t>
      </w:r>
    </w:p>
    <w:p>
      <w:pPr>
        <w:bidi/>
        <w:spacing w:before="160" w:after="60"/>
        <w:jc w:val="both"/>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פרטיות</w:t>
            </w:r>
          </w:p>
        </w:tc>
        <w:tc>
          <w:tcPr>
            <w:tcW w:type="dxa" w:w="4989"/>
          </w:tcPr>
          <w:p>
            <w:pPr>
              <w:bidi/>
              <w:spacing w:before="0" w:after="40"/>
              <w:jc w:val="both"/>
            </w:pPr>
            <w:r>
              <w:rPr>
                <w:rtl/>
              </w:rPr>
              <w:t>[3] מניעה ממשתמש לשלוח לי הודעות</w:t>
            </w:r>
          </w:p>
        </w:tc>
      </w:tr>
      <w:tr>
        <w:tc>
          <w:tcPr>
            <w:tcW w:type="dxa" w:w="4989"/>
          </w:tcPr>
          <w:p>
            <w:pPr>
              <w:bidi/>
              <w:spacing w:before="0" w:after="40"/>
              <w:jc w:val="both"/>
            </w:pPr>
            <w:r>
              <w:rPr>
                <w:rtl/>
              </w:rPr>
              <w:t>2. הפצה</w:t>
            </w:r>
          </w:p>
        </w:tc>
        <w:tc>
          <w:tcPr>
            <w:tcW w:type="dxa" w:w="4989"/>
          </w:tcPr>
          <w:p>
            <w:pPr>
              <w:bidi/>
              <w:spacing w:before="0" w:after="40"/>
              <w:jc w:val="both"/>
            </w:pPr>
            <w:r>
              <w:rPr>
                <w:rtl/>
              </w:rPr>
              <w:t>[5] שמירה של מה שמופיע במסך – גם של הודעות של אחרים</w:t>
            </w:r>
          </w:p>
        </w:tc>
      </w:tr>
      <w:tr>
        <w:tc>
          <w:tcPr>
            <w:tcW w:type="dxa" w:w="4989"/>
          </w:tcPr>
          <w:p>
            <w:pPr>
              <w:bidi/>
              <w:spacing w:before="0" w:after="40"/>
              <w:jc w:val="both"/>
            </w:pPr>
            <w:r>
              <w:rPr>
                <w:rtl/>
              </w:rPr>
              <w:t>3. חסימה</w:t>
            </w:r>
          </w:p>
        </w:tc>
        <w:tc>
          <w:tcPr>
            <w:tcW w:type="dxa" w:w="4989"/>
          </w:tcPr>
          <w:p>
            <w:pPr>
              <w:bidi/>
              <w:spacing w:before="0" w:after="40"/>
              <w:jc w:val="both"/>
            </w:pPr>
            <w:r>
              <w:rPr>
                <w:rtl/>
              </w:rPr>
              <w:t>[2] העברת הודעה או תמונה לאנשים רבים</w:t>
            </w:r>
          </w:p>
        </w:tc>
      </w:tr>
      <w:tr>
        <w:tc>
          <w:tcPr>
            <w:tcW w:type="dxa" w:w="4989"/>
          </w:tcPr>
          <w:p>
            <w:pPr>
              <w:bidi/>
              <w:spacing w:before="0" w:after="40"/>
              <w:jc w:val="both"/>
            </w:pPr>
            <w:r>
              <w:rPr>
                <w:rtl/>
              </w:rPr>
              <w:t>4. דיווח</w:t>
            </w:r>
          </w:p>
        </w:tc>
        <w:tc>
          <w:tcPr>
            <w:tcW w:type="dxa" w:w="4989"/>
          </w:tcPr>
          <w:p>
            <w:pPr>
              <w:bidi/>
              <w:spacing w:before="0" w:after="40"/>
              <w:jc w:val="both"/>
            </w:pPr>
            <w:r>
              <w:rPr>
                <w:rtl/>
              </w:rPr>
              <w:t>[1] הזכות להחליט מה אחרים יודעים ורואים עליי</w:t>
            </w:r>
          </w:p>
        </w:tc>
      </w:tr>
      <w:tr>
        <w:tc>
          <w:tcPr>
            <w:tcW w:type="dxa" w:w="4989"/>
          </w:tcPr>
          <w:p>
            <w:pPr>
              <w:bidi/>
              <w:spacing w:before="0" w:after="40"/>
              <w:jc w:val="both"/>
            </w:pPr>
            <w:r>
              <w:rPr>
                <w:rtl/>
              </w:rPr>
              <w:t>5. צילום מסך</w:t>
            </w:r>
          </w:p>
        </w:tc>
        <w:tc>
          <w:tcPr>
            <w:tcW w:type="dxa" w:w="4989"/>
          </w:tcPr>
          <w:p>
            <w:pPr>
              <w:bidi/>
              <w:spacing w:before="0" w:after="40"/>
              <w:jc w:val="both"/>
            </w:pPr>
            <w:r>
              <w:rPr>
                <w:rtl/>
              </w:rPr>
              <w:t>[4] הודעה לאתר או לאפליקציה על תוכן פוגע</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40"/>
        <w:jc w:val="both"/>
      </w:pPr>
      <w:r>
        <w:rPr>
          <w:rtl/>
        </w:rPr>
        <w:t>א. כדאי לשתף את המיקום שלי עם כל מי שעוקב אחריי. – לא נכון – משתפים מיקום רק עם המשפחה ובאישור ההורים</w:t>
      </w:r>
    </w:p>
    <w:p>
      <w:pPr>
        <w:bidi/>
        <w:spacing w:before="0" w:after="40"/>
        <w:jc w:val="both"/>
      </w:pPr>
      <w:r>
        <w:rPr>
          <w:rtl/>
        </w:rPr>
        <w:t>ב. מותר לי לבקש מחבר להוריד תמונה שלי שהעלה בלי רשות. – נכון</w:t>
      </w:r>
    </w:p>
    <w:p>
      <w:pPr>
        <w:bidi/>
        <w:spacing w:before="0" w:after="40"/>
        <w:jc w:val="both"/>
      </w:pPr>
      <w:r>
        <w:rPr>
          <w:rtl/>
        </w:rPr>
        <w:t>ג. מי שכותב הודעה פוגעת בלי שם לא אחראי למה שכתב. – לא נכון – כל אחד אחראי למה שהוא כותב, גם בלי שם</w:t>
      </w:r>
    </w:p>
    <w:p>
      <w:pPr>
        <w:bidi/>
        <w:spacing w:before="0" w:after="40"/>
        <w:jc w:val="both"/>
      </w:pPr>
      <w:r>
        <w:rPr>
          <w:rtl/>
        </w:rPr>
        <w:t>ד. אם ראיתי תוכן מפחיד – זה בסדר לספר להורים, גם אם נכנסתי בטעות. – נכון</w:t>
      </w:r>
    </w:p>
    <w:p>
      <w:pPr>
        <w:bidi/>
        <w:spacing w:before="160" w:after="60"/>
        <w:jc w:val="both"/>
      </w:pPr>
      <w:r>
        <w:rPr>
          <w:b/>
          <w:bCs/>
          <w:sz w:val="26"/>
          <w:szCs w:val="26"/>
          <w:rtl/>
        </w:rPr>
        <w:t>4. מיינו: התנהגות אחראית ברשת או התנהגות לא אחראית?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אחראית</w:t>
            </w:r>
          </w:p>
        </w:tc>
        <w:tc>
          <w:tcPr>
            <w:tcW w:type="dxa" w:w="4989"/>
            <w:shd w:val="clear" w:color="auto" w:fill="4338ca"/>
          </w:tcPr>
          <w:p>
            <w:pPr>
              <w:bidi/>
              <w:spacing w:before="0" w:after="40"/>
              <w:jc w:val="both"/>
            </w:pPr>
            <w:r>
              <w:rPr>
                <w:b/>
                <w:bCs/>
                <w:color w:val="FFFFFF"/>
                <w:rtl/>
              </w:rPr>
              <w:t>לא אחראית</w:t>
            </w:r>
          </w:p>
        </w:tc>
      </w:tr>
      <w:tr>
        <w:tc>
          <w:tcPr>
            <w:tcW w:type="dxa" w:w="4989"/>
          </w:tcPr>
          <w:p>
            <w:pPr>
              <w:bidi/>
              <w:spacing w:before="0" w:after="40"/>
              <w:jc w:val="both"/>
            </w:pPr>
            <w:r>
              <w:rPr>
                <w:rtl/>
              </w:rPr>
              <w:t>מבקשים רשות לפני תמונה, מוחקים הודעה מביכה שקיבלנו, כותבים תגובה מכבדת</w:t>
            </w:r>
          </w:p>
        </w:tc>
        <w:tc>
          <w:tcPr>
            <w:tcW w:type="dxa" w:w="4989"/>
          </w:tcPr>
          <w:p>
            <w:pPr>
              <w:bidi/>
              <w:spacing w:before="0" w:after="40"/>
              <w:jc w:val="both"/>
            </w:pPr>
            <w:r>
              <w:rPr>
                <w:rtl/>
              </w:rPr>
              <w:t>מגלים סיסמה לחבר, שולחים לקבוצה סרטון שבו חבר בוכה, מוסיפים לקבוצה אנשים לא מוכרים</w:t>
            </w:r>
          </w:p>
        </w:tc>
      </w:tr>
    </w:tbl>
    <w:p>
      <w:pPr>
        <w:bidi/>
        <w:spacing w:before="0" w:after="40"/>
        <w:jc w:val="both"/>
      </w:pPr>
    </w:p>
    <w:p>
      <w:pPr>
        <w:bidi/>
        <w:spacing w:before="160" w:after="60"/>
        <w:jc w:val="both"/>
      </w:pPr>
      <w:r>
        <w:rPr>
          <w:b/>
          <w:bCs/>
          <w:sz w:val="26"/>
          <w:szCs w:val="26"/>
          <w:rtl/>
        </w:rPr>
        <w:t>5. ליד כל תמונה שרוצים לשלוח כתבו «אפשר, ברשות» או «לא שולחים».</w:t>
      </w:r>
    </w:p>
    <w:p>
      <w:pPr>
        <w:bidi/>
        <w:spacing w:before="0" w:after="100"/>
        <w:jc w:val="both"/>
      </w:pPr>
      <w:r>
        <w:rPr>
          <w:rtl/>
        </w:rPr>
        <w:t>א. תמונה קבוצתית מהטיול שבה כולם מחייכים.  ← אפשר, ברשות</w:t>
      </w:r>
    </w:p>
    <w:p>
      <w:pPr>
        <w:bidi/>
        <w:spacing w:before="0" w:after="100"/>
        <w:jc w:val="both"/>
      </w:pPr>
      <w:r>
        <w:rPr>
          <w:rtl/>
        </w:rPr>
        <w:t>ב. תמונה של חבר נופל מהאופניים.  ← לא שולחים</w:t>
      </w:r>
    </w:p>
    <w:p>
      <w:pPr>
        <w:bidi/>
        <w:spacing w:before="0" w:after="100"/>
        <w:jc w:val="both"/>
      </w:pPr>
      <w:r>
        <w:rPr>
          <w:rtl/>
        </w:rPr>
        <w:t>ג. תמונה של ציור שציירתי בעצמי.  ← אפשר, ברשות</w:t>
      </w:r>
    </w:p>
    <w:p>
      <w:pPr>
        <w:bidi/>
        <w:spacing w:before="0" w:after="100"/>
        <w:jc w:val="both"/>
      </w:pPr>
      <w:r>
        <w:rPr>
          <w:rtl/>
        </w:rPr>
        <w:t>ד. צילום מסך של הודעה פרטית שחבר כתב לי.  ← לא שולחים</w:t>
      </w:r>
    </w:p>
    <w:p>
      <w:pPr>
        <w:bidi/>
        <w:spacing w:before="160" w:after="60"/>
        <w:jc w:val="both"/>
      </w:pPr>
      <w:r>
        <w:rPr>
          <w:b/>
          <w:bCs/>
          <w:sz w:val="26"/>
          <w:szCs w:val="26"/>
          <w:rtl/>
        </w:rPr>
        <w:t>6. בחרו את התשובה הנכונה.</w:t>
      </w:r>
    </w:p>
    <w:p>
      <w:pPr>
        <w:bidi/>
        <w:spacing w:before="0" w:after="20"/>
        <w:jc w:val="both"/>
      </w:pPr>
      <w:r>
        <w:rPr>
          <w:rtl/>
        </w:rPr>
        <w:t>א. מישהו בקבוצה כותב על ילד בכיתה דבר מעליב. מה הכי אחראי?</w:t>
      </w:r>
    </w:p>
    <w:p>
      <w:pPr>
        <w:bidi/>
        <w:spacing w:before="0" w:after="80"/>
        <w:jc w:val="both"/>
      </w:pPr>
      <w:r>
        <w:rPr>
          <w:b/>
          <w:bCs/>
          <w:color w:val="0F7A4F"/>
          <w:rtl/>
        </w:rPr>
        <w:t xml:space="preserve">   ✔ לא להגיב בצחוק, לכתוב «זה לא בסדר» ולספר למבוגר</w:t>
      </w:r>
    </w:p>
    <w:p>
      <w:pPr>
        <w:bidi/>
        <w:spacing w:before="0" w:after="20"/>
        <w:jc w:val="both"/>
      </w:pPr>
      <w:r>
        <w:rPr>
          <w:rtl/>
        </w:rPr>
        <w:t>ב. עם מי משתפים סיסמה?</w:t>
      </w:r>
    </w:p>
    <w:p>
      <w:pPr>
        <w:bidi/>
        <w:spacing w:before="0" w:after="80"/>
        <w:jc w:val="both"/>
      </w:pPr>
      <w:r>
        <w:rPr>
          <w:b/>
          <w:bCs/>
          <w:color w:val="0F7A4F"/>
          <w:rtl/>
        </w:rPr>
        <w:t xml:space="preserve">   ✔ עם ההורים</w:t>
      </w:r>
    </w:p>
    <w:p>
      <w:pPr>
        <w:bidi/>
        <w:spacing w:before="160" w:after="60"/>
        <w:jc w:val="both"/>
      </w:pPr>
      <w:r>
        <w:rPr>
          <w:b/>
          <w:bCs/>
          <w:sz w:val="26"/>
          <w:szCs w:val="26"/>
          <w:rtl/>
        </w:rPr>
        <w:t>7. השלימו את הטבלה: מה עושים?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מצב ברשת</w:t>
            </w:r>
          </w:p>
        </w:tc>
        <w:tc>
          <w:tcPr>
            <w:tcW w:type="dxa" w:w="4989"/>
            <w:shd w:val="clear" w:color="auto" w:fill="4338ca"/>
          </w:tcPr>
          <w:p>
            <w:pPr>
              <w:bidi/>
              <w:spacing w:before="0" w:after="40"/>
              <w:jc w:val="both"/>
            </w:pPr>
            <w:r>
              <w:rPr>
                <w:b/>
                <w:bCs/>
                <w:color w:val="FFFFFF"/>
                <w:rtl/>
              </w:rPr>
              <w:t>מה עושים?</w:t>
            </w:r>
          </w:p>
        </w:tc>
      </w:tr>
      <w:tr>
        <w:tc>
          <w:tcPr>
            <w:tcW w:type="dxa" w:w="4989"/>
          </w:tcPr>
          <w:p>
            <w:pPr>
              <w:bidi/>
              <w:spacing w:before="0" w:after="40"/>
              <w:jc w:val="both"/>
            </w:pPr>
            <w:r>
              <w:rPr>
                <w:rtl/>
              </w:rPr>
              <w:t>משחק מבקש את הכתובת ואת הטלפון שלי</w:t>
            </w:r>
          </w:p>
        </w:tc>
        <w:tc>
          <w:tcPr>
            <w:tcW w:type="dxa" w:w="4989"/>
          </w:tcPr>
          <w:p>
            <w:pPr>
              <w:bidi/>
              <w:spacing w:before="0" w:after="40"/>
              <w:jc w:val="both"/>
            </w:pPr>
            <w:r>
              <w:rPr>
                <w:color w:val="0F7A4F"/>
                <w:rtl/>
              </w:rPr>
              <w:t>לא ממלאים ושואלים את ההורים</w:t>
            </w:r>
          </w:p>
        </w:tc>
      </w:tr>
      <w:tr>
        <w:tc>
          <w:tcPr>
            <w:tcW w:type="dxa" w:w="4989"/>
          </w:tcPr>
          <w:p>
            <w:pPr>
              <w:bidi/>
              <w:spacing w:before="0" w:after="40"/>
              <w:jc w:val="both"/>
            </w:pPr>
            <w:r>
              <w:rPr>
                <w:rtl/>
              </w:rPr>
              <w:t>ילד בקבוצה מעלה תמונה שלי בלי רשות</w:t>
            </w:r>
          </w:p>
        </w:tc>
        <w:tc>
          <w:tcPr>
            <w:tcW w:type="dxa" w:w="4989"/>
          </w:tcPr>
          <w:p>
            <w:pPr>
              <w:bidi/>
              <w:spacing w:before="0" w:after="40"/>
              <w:jc w:val="both"/>
            </w:pPr>
            <w:r>
              <w:rPr>
                <w:color w:val="0F7A4F"/>
                <w:rtl/>
              </w:rPr>
              <w:t>מבקשים בנימוס שיוריד, ואם לא – מספרים למבוגר</w:t>
            </w:r>
          </w:p>
        </w:tc>
      </w:tr>
      <w:tr>
        <w:tc>
          <w:tcPr>
            <w:tcW w:type="dxa" w:w="4989"/>
          </w:tcPr>
          <w:p>
            <w:pPr>
              <w:bidi/>
              <w:spacing w:before="0" w:after="40"/>
              <w:jc w:val="both"/>
            </w:pPr>
            <w:r>
              <w:rPr>
                <w:rtl/>
              </w:rPr>
              <w:t>מישהו כותב לי הודעות מאיימות</w:t>
            </w:r>
          </w:p>
        </w:tc>
        <w:tc>
          <w:tcPr>
            <w:tcW w:type="dxa" w:w="4989"/>
          </w:tcPr>
          <w:p>
            <w:pPr>
              <w:bidi/>
              <w:spacing w:before="0" w:after="40"/>
              <w:jc w:val="both"/>
            </w:pPr>
            <w:r>
              <w:rPr>
                <w:color w:val="0F7A4F"/>
                <w:rtl/>
              </w:rPr>
              <w:t>לא עונים, שומרים את ההודעות, חוסמים ומספרים להורים</w:t>
            </w:r>
          </w:p>
        </w:tc>
      </w:tr>
    </w:tbl>
    <w:p>
      <w:pPr>
        <w:bidi/>
        <w:spacing w:before="0" w:after="40"/>
        <w:jc w:val="both"/>
      </w:pPr>
    </w:p>
    <w:p>
      <w:pPr>
        <w:bidi/>
        <w:spacing w:before="160" w:after="60"/>
        <w:jc w:val="both"/>
      </w:pPr>
      <w:r>
        <w:rPr>
          <w:b/>
          <w:bCs/>
          <w:sz w:val="26"/>
          <w:szCs w:val="26"/>
          <w:rtl/>
        </w:rPr>
        <w:t>8. שאלות על הסיפור.</w:t>
      </w:r>
    </w:p>
    <w:p>
      <w:pPr>
        <w:bidi/>
        <w:spacing w:before="0" w:after="20"/>
        <w:jc w:val="both"/>
      </w:pPr>
      <w:r>
        <w:rPr>
          <w:rtl/>
        </w:rPr>
        <w:t>א. מה גרם ליואב להפסיק לכתוב בקבוצה?</w:t>
      </w:r>
    </w:p>
    <w:p>
      <w:pPr>
        <w:bidi/>
        <w:spacing w:before="0" w:after="80"/>
        <w:jc w:val="both"/>
      </w:pPr>
      <w:r>
        <w:rPr>
          <w:b/>
          <w:bCs/>
          <w:color w:val="0F7A4F"/>
          <w:rtl/>
        </w:rPr>
        <w:t xml:space="preserve">   ✔ המדבקות עם הפנים שלו והכינויים</w:t>
      </w:r>
    </w:p>
    <w:p>
      <w:pPr>
        <w:bidi/>
        <w:spacing w:before="0" w:after="20"/>
        <w:jc w:val="both"/>
      </w:pPr>
      <w:r>
        <w:rPr>
          <w:rtl/>
        </w:rPr>
        <w:t>ב. מה עשתה תמר קודם כול?</w:t>
      </w:r>
    </w:p>
    <w:p>
      <w:pPr>
        <w:bidi/>
        <w:spacing w:before="0" w:after="80"/>
        <w:jc w:val="both"/>
      </w:pPr>
      <w:r>
        <w:rPr>
          <w:b/>
          <w:bCs/>
          <w:color w:val="0F7A4F"/>
          <w:rtl/>
        </w:rPr>
        <w:t xml:space="preserve">   ✔ כתבה ליואב בפרטי ושאלה אם הוא בסדר</w:t>
      </w:r>
    </w:p>
    <w:p>
      <w:pPr>
        <w:bidi/>
        <w:spacing w:before="160" w:after="60"/>
        <w:jc w:val="both"/>
      </w:pPr>
      <w:r>
        <w:rPr>
          <w:b/>
          <w:bCs/>
          <w:sz w:val="26"/>
          <w:szCs w:val="26"/>
          <w:rtl/>
        </w:rPr>
        <w:t>9. מצאו בסיפור שני מעשים אחראיים של תמר, והסבירו כיצד כל אחד מהם עזר.</w:t>
      </w:r>
    </w:p>
    <w:p>
      <w:pPr>
        <w:bidi/>
        <w:spacing w:before="0" w:after="80"/>
        <w:jc w:val="both"/>
      </w:pPr>
      <w:r>
        <w:rPr>
          <w:color w:val="0F7A4F"/>
          <w:rtl/>
        </w:rPr>
        <w:t>תשובה אפשרית: כתבה ליואב בפרטי – הוא הרגיש שמישהו שם לב אליו; כתבה בקבוצה «בואו נפסיק» – ילדים נוספים הצטרפו והפגיעה נעצרה; סיפרה למחנכת – המבוגרת עזרה לכל הכיתה לקבוע חוקים.</w:t>
      </w:r>
    </w:p>
    <w:p>
      <w:pPr>
        <w:bidi/>
        <w:spacing w:before="160" w:after="60"/>
        <w:jc w:val="both"/>
      </w:pPr>
      <w:r>
        <w:rPr>
          <w:b/>
          <w:bCs/>
          <w:sz w:val="26"/>
          <w:szCs w:val="26"/>
          <w:rtl/>
        </w:rPr>
        <w:t>10. ציירו מסך טלפון ובו «חוקי הקבוצה» של הכיתה שלכם: ארבעה חוקים עם סמלים.</w:t>
      </w:r>
    </w:p>
    <w:p>
      <w:pPr>
        <w:bidi/>
        <w:spacing w:before="0" w:after="80"/>
        <w:jc w:val="both"/>
      </w:pPr>
      <w:r>
        <w:rPr>
          <w:color w:val="0F7A4F"/>
          <w:rtl/>
        </w:rPr>
        <w:t>תשובה אפשרית: מסך עם ארבעה חוקים, למשל: לא משתפים בלי רשות; לא מעבירים הודעות פוגעות; כותבים בכבוד; מספרים למבוגר על כל פגיעה.</w:t>
      </w:r>
    </w:p>
    <w:p>
      <w:pPr>
        <w:bidi/>
        <w:spacing w:before="160" w:after="60"/>
        <w:jc w:val="both"/>
      </w:pPr>
      <w:r>
        <w:rPr>
          <w:b/>
          <w:bCs/>
          <w:sz w:val="26"/>
          <w:szCs w:val="26"/>
          <w:rtl/>
        </w:rPr>
        <w:t>11. כתבו מה תענו לחבר שמבקש את הסיסמה שלכם «רק לרגע».</w:t>
      </w:r>
    </w:p>
    <w:p>
      <w:pPr>
        <w:bidi/>
        <w:spacing w:before="0" w:after="80"/>
        <w:jc w:val="both"/>
      </w:pPr>
      <w:r>
        <w:rPr>
          <w:color w:val="0F7A4F"/>
          <w:rtl/>
        </w:rPr>
        <w:t>תשובה אפשרית: למשל: «הסיסמה שלי נשארת אצלי ואצל ההורים, אבל אשמח לשחק איתך מהמשחק שלי».</w:t>
      </w:r>
    </w:p>
    <w:p>
      <w:pPr>
        <w:bidi/>
        <w:spacing w:before="160" w:after="60"/>
        <w:jc w:val="both"/>
      </w:pPr>
      <w:r>
        <w:rPr>
          <w:b/>
          <w:bCs/>
          <w:sz w:val="26"/>
          <w:szCs w:val="26"/>
          <w:rtl/>
        </w:rPr>
        <w:t>12. אתגר: בכיתה ויכוח – «אם כולם צוחקים, אז זה לא פגיעה». כתבו את עמדתכם ונמקו בשני נימוקים.</w:t>
      </w:r>
    </w:p>
    <w:p>
      <w:pPr>
        <w:bidi/>
        <w:spacing w:before="0" w:after="80"/>
        <w:jc w:val="both"/>
      </w:pPr>
      <w:r>
        <w:rPr>
          <w:color w:val="0F7A4F"/>
          <w:rtl/>
        </w:rPr>
        <w:t>תשובה אפשרית: זו עדיין פגיעה: מה שקובע הוא איך מרגיש מי שעליו צוחקים, לא כמה צוחקים; צחוק של רבים אפילו מגדיל את הפגיעה ואת הבושה; ברשת זה מתפשט ונשאר.</w:t>
      </w:r>
    </w:p>
    <w:p>
      <w:pPr>
        <w:bidi/>
        <w:spacing w:before="160" w:after="60"/>
        <w:jc w:val="both"/>
      </w:pPr>
      <w:r>
        <w:rPr>
          <w:b/>
          <w:bCs/>
          <w:sz w:val="26"/>
          <w:szCs w:val="26"/>
          <w:rtl/>
        </w:rPr>
        <w:t>13. מה למדתם בנושא הזה שתרצו לספר להורים או לאח קטן?</w:t>
      </w:r>
    </w:p>
    <w:p>
      <w:pPr>
        <w:bidi/>
        <w:spacing w:before="0" w:after="80"/>
        <w:jc w:val="both"/>
      </w:pPr>
      <w:r>
        <w:rPr>
          <w:color w:val="0F7A4F"/>
          <w:rtl/>
        </w:rPr>
        <w:t>תשובה אפשרית: תשובה אישית, למשל: «לבקש רשות לפני שמצלמים», «לא לתת פרטים לזרים», «לספר למבוגר על מה שמפחיד».</w:t>
      </w:r>
    </w:p>
    <w:p>
      <w:pPr>
        <w:bidi/>
        <w:spacing w:before="160" w:after="80"/>
        <w:jc w:val="both"/>
      </w:pPr>
      <w:r>
        <w:rPr>
          <w:rFonts w:ascii="Tahoma" w:hAnsi="Tahoma" w:cs="Tahoma"/>
          <w:b/>
          <w:bCs/>
          <w:color w:val="4338CA"/>
          <w:sz w:val="30"/>
          <w:szCs w:val="30"/>
          <w:rtl/>
        </w:rPr>
        <w:t>פרק 6: נקודת מבט: להביט בתמונה המלאה</w:t>
      </w:r>
    </w:p>
    <w:p>
      <w:pPr>
        <w:bidi/>
        <w:spacing w:before="160" w:after="60"/>
        <w:jc w:val="both"/>
      </w:pPr>
      <w:r>
        <w:rPr>
          <w:b/>
          <w:bCs/>
          <w:sz w:val="26"/>
          <w:szCs w:val="26"/>
          <w:rtl/>
        </w:rPr>
        <w:t>1. השלימו במילים מן המחסן.</w:t>
      </w:r>
    </w:p>
    <w:p>
      <w:pPr>
        <w:bidi/>
        <w:spacing w:before="0" w:after="40"/>
        <w:jc w:val="both"/>
      </w:pPr>
      <w:r>
        <w:rPr>
          <w:rtl/>
        </w:rPr>
        <w:t>א. כשאני מבין את הצד של החבר, קל לי יותר להבין אותו.</w:t>
      </w:r>
    </w:p>
    <w:p>
      <w:pPr>
        <w:bidi/>
        <w:spacing w:before="0" w:after="40"/>
        <w:jc w:val="both"/>
      </w:pPr>
      <w:r>
        <w:rPr>
          <w:rtl/>
        </w:rPr>
        <w:t>ב. «איך ראית את זה?» היא שאלה פתוחה.</w:t>
      </w:r>
    </w:p>
    <w:p>
      <w:pPr>
        <w:bidi/>
        <w:spacing w:before="0" w:after="40"/>
        <w:jc w:val="both"/>
      </w:pPr>
      <w:r>
        <w:rPr>
          <w:rtl/>
        </w:rPr>
        <w:t>ג. כשממהרים לשפוט, רואים רק חלק מהתמונה.</w:t>
      </w:r>
    </w:p>
    <w:p>
      <w:pPr>
        <w:bidi/>
        <w:spacing w:before="0" w:after="40"/>
        <w:jc w:val="both"/>
      </w:pPr>
      <w:r>
        <w:rPr>
          <w:rtl/>
        </w:rPr>
        <w:t>ד. בפתרון משותף כל צד מדבר בתורו.</w:t>
      </w:r>
    </w:p>
    <w:p>
      <w:pPr>
        <w:bidi/>
        <w:spacing w:before="160" w:after="60"/>
        <w:jc w:val="both"/>
      </w:pPr>
      <w:r>
        <w:rPr>
          <w:b/>
          <w:bCs/>
          <w:sz w:val="26"/>
          <w:szCs w:val="26"/>
          <w:rtl/>
        </w:rPr>
        <w:t>2. התאימו בין המושג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נקודת מבט</w:t>
            </w:r>
          </w:p>
        </w:tc>
        <w:tc>
          <w:tcPr>
            <w:tcW w:type="dxa" w:w="4989"/>
          </w:tcPr>
          <w:p>
            <w:pPr>
              <w:bidi/>
              <w:spacing w:before="0" w:after="40"/>
              <w:jc w:val="both"/>
            </w:pPr>
            <w:r>
              <w:rPr>
                <w:rtl/>
              </w:rPr>
              <w:t>[2] דבר שקרה ואפשר לבדוק</w:t>
            </w:r>
          </w:p>
        </w:tc>
      </w:tr>
      <w:tr>
        <w:tc>
          <w:tcPr>
            <w:tcW w:type="dxa" w:w="4989"/>
          </w:tcPr>
          <w:p>
            <w:pPr>
              <w:bidi/>
              <w:spacing w:before="0" w:after="40"/>
              <w:jc w:val="both"/>
            </w:pPr>
            <w:r>
              <w:rPr>
                <w:rtl/>
              </w:rPr>
              <w:t>2. עובדה</w:t>
            </w:r>
          </w:p>
        </w:tc>
        <w:tc>
          <w:tcPr>
            <w:tcW w:type="dxa" w:w="4989"/>
          </w:tcPr>
          <w:p>
            <w:pPr>
              <w:bidi/>
              <w:spacing w:before="0" w:after="40"/>
              <w:jc w:val="both"/>
            </w:pPr>
            <w:r>
              <w:rPr>
                <w:rtl/>
              </w:rPr>
              <w:t>[4] להבין מה האחר מרגיש</w:t>
            </w:r>
          </w:p>
        </w:tc>
      </w:tr>
      <w:tr>
        <w:tc>
          <w:tcPr>
            <w:tcW w:type="dxa" w:w="4989"/>
          </w:tcPr>
          <w:p>
            <w:pPr>
              <w:bidi/>
              <w:spacing w:before="0" w:after="40"/>
              <w:jc w:val="both"/>
            </w:pPr>
            <w:r>
              <w:rPr>
                <w:rtl/>
              </w:rPr>
              <w:t>3. השערה</w:t>
            </w:r>
          </w:p>
        </w:tc>
        <w:tc>
          <w:tcPr>
            <w:tcW w:type="dxa" w:w="4989"/>
          </w:tcPr>
          <w:p>
            <w:pPr>
              <w:bidi/>
              <w:spacing w:before="0" w:after="40"/>
              <w:jc w:val="both"/>
            </w:pPr>
            <w:r>
              <w:rPr>
                <w:rtl/>
              </w:rPr>
              <w:t>[3] מה שאנחנו מנחשים או חושבים</w:t>
            </w:r>
          </w:p>
        </w:tc>
      </w:tr>
      <w:tr>
        <w:tc>
          <w:tcPr>
            <w:tcW w:type="dxa" w:w="4989"/>
          </w:tcPr>
          <w:p>
            <w:pPr>
              <w:bidi/>
              <w:spacing w:before="0" w:after="40"/>
              <w:jc w:val="both"/>
            </w:pPr>
            <w:r>
              <w:rPr>
                <w:rtl/>
              </w:rPr>
              <w:t>4. אמפתיה</w:t>
            </w:r>
          </w:p>
        </w:tc>
        <w:tc>
          <w:tcPr>
            <w:tcW w:type="dxa" w:w="4989"/>
          </w:tcPr>
          <w:p>
            <w:pPr>
              <w:bidi/>
              <w:spacing w:before="0" w:after="40"/>
              <w:jc w:val="both"/>
            </w:pPr>
            <w:r>
              <w:rPr>
                <w:rtl/>
              </w:rPr>
              <w:t>[5] פתרון שבו כל צד מוותר קצת</w:t>
            </w:r>
          </w:p>
        </w:tc>
      </w:tr>
      <w:tr>
        <w:tc>
          <w:tcPr>
            <w:tcW w:type="dxa" w:w="4989"/>
          </w:tcPr>
          <w:p>
            <w:pPr>
              <w:bidi/>
              <w:spacing w:before="0" w:after="40"/>
              <w:jc w:val="both"/>
            </w:pPr>
            <w:r>
              <w:rPr>
                <w:rtl/>
              </w:rPr>
              <w:t>5. פשרה</w:t>
            </w:r>
          </w:p>
        </w:tc>
        <w:tc>
          <w:tcPr>
            <w:tcW w:type="dxa" w:w="4989"/>
          </w:tcPr>
          <w:p>
            <w:pPr>
              <w:bidi/>
              <w:spacing w:before="0" w:after="40"/>
              <w:jc w:val="both"/>
            </w:pPr>
            <w:r>
              <w:rPr>
                <w:rtl/>
              </w:rPr>
              <w:t>[1] הדרך שבה אדם רואה ומבין מקרה</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40"/>
        <w:jc w:val="both"/>
      </w:pPr>
      <w:r>
        <w:rPr>
          <w:rtl/>
        </w:rPr>
        <w:t>א. כשמבינים את נקודת המבט של האחר, לפעמים הכעס נרגע. – נכון</w:t>
      </w:r>
    </w:p>
    <w:p>
      <w:pPr>
        <w:bidi/>
        <w:spacing w:before="0" w:after="40"/>
        <w:jc w:val="both"/>
      </w:pPr>
      <w:r>
        <w:rPr>
          <w:rtl/>
        </w:rPr>
        <w:t>ב. מי שמקשיב לצד השני מראה חולשה. – לא נכון – הקשבה לצד השני מראה כבוד ובגרות ועוזרת לפתור בעיות</w:t>
      </w:r>
    </w:p>
    <w:p>
      <w:pPr>
        <w:bidi/>
        <w:spacing w:before="0" w:after="40"/>
        <w:jc w:val="both"/>
      </w:pPr>
      <w:r>
        <w:rPr>
          <w:rtl/>
        </w:rPr>
        <w:t>ג. השערות יכולות להיות לא נכונות. – נכון</w:t>
      </w:r>
    </w:p>
    <w:p>
      <w:pPr>
        <w:bidi/>
        <w:spacing w:before="0" w:after="40"/>
        <w:jc w:val="both"/>
      </w:pPr>
      <w:r>
        <w:rPr>
          <w:rtl/>
        </w:rPr>
        <w:t>ד. אם אני בטוח שאני צודק, אין טעם לשאול. – לא נכון – גם כשבטוחים, כדאי לשאול; אולי יש פרטים שלא ראינו</w:t>
      </w:r>
    </w:p>
    <w:p>
      <w:pPr>
        <w:bidi/>
        <w:spacing w:before="160" w:after="60"/>
        <w:jc w:val="both"/>
      </w:pPr>
      <w:r>
        <w:rPr>
          <w:b/>
          <w:bCs/>
          <w:sz w:val="26"/>
          <w:szCs w:val="26"/>
          <w:rtl/>
        </w:rPr>
        <w:t>4. מיינו: משפט שעוזר לראות את התמונה המלאה, או משפט שסוגר את השיחה?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פותח</w:t>
            </w:r>
          </w:p>
        </w:tc>
        <w:tc>
          <w:tcPr>
            <w:tcW w:type="dxa" w:w="4989"/>
            <w:shd w:val="clear" w:color="auto" w:fill="4338ca"/>
          </w:tcPr>
          <w:p>
            <w:pPr>
              <w:bidi/>
              <w:spacing w:before="0" w:after="40"/>
              <w:jc w:val="both"/>
            </w:pPr>
            <w:r>
              <w:rPr>
                <w:b/>
                <w:bCs/>
                <w:color w:val="FFFFFF"/>
                <w:rtl/>
              </w:rPr>
              <w:t>סוגר</w:t>
            </w:r>
          </w:p>
        </w:tc>
      </w:tr>
      <w:tr>
        <w:tc>
          <w:tcPr>
            <w:tcW w:type="dxa" w:w="4989"/>
          </w:tcPr>
          <w:p>
            <w:pPr>
              <w:bidi/>
              <w:spacing w:before="0" w:after="40"/>
              <w:jc w:val="both"/>
            </w:pPr>
            <w:r>
              <w:rPr>
                <w:rtl/>
              </w:rPr>
              <w:t>«ספר לי מה קרה», «אני רוצה להבין», «אולי לא ראיתי הכול»</w:t>
            </w:r>
          </w:p>
        </w:tc>
        <w:tc>
          <w:tcPr>
            <w:tcW w:type="dxa" w:w="4989"/>
          </w:tcPr>
          <w:p>
            <w:pPr>
              <w:bidi/>
              <w:spacing w:before="0" w:after="40"/>
              <w:jc w:val="both"/>
            </w:pPr>
            <w:r>
              <w:rPr>
                <w:rtl/>
              </w:rPr>
              <w:t>«אתה תמיד אשם», «לא מעניין אותי מה יש לך להגיד», «ברור שעשית בכוונה»</w:t>
            </w:r>
          </w:p>
        </w:tc>
      </w:tr>
    </w:tbl>
    <w:p>
      <w:pPr>
        <w:bidi/>
        <w:spacing w:before="0" w:after="40"/>
        <w:jc w:val="both"/>
      </w:pPr>
    </w:p>
    <w:p>
      <w:pPr>
        <w:bidi/>
        <w:spacing w:before="160" w:after="60"/>
        <w:jc w:val="both"/>
      </w:pPr>
      <w:r>
        <w:rPr>
          <w:b/>
          <w:bCs/>
          <w:sz w:val="26"/>
          <w:szCs w:val="26"/>
          <w:rtl/>
        </w:rPr>
        <w:t>5. ליד כל משפט כתבו «עובדה» או «השערה».</w:t>
      </w:r>
    </w:p>
    <w:p>
      <w:pPr>
        <w:bidi/>
        <w:spacing w:before="0" w:after="100"/>
        <w:jc w:val="both"/>
      </w:pPr>
      <w:r>
        <w:rPr>
          <w:rtl/>
        </w:rPr>
        <w:t>א. יהונתן לא הביא היום את הספר.  ← עובדה</w:t>
      </w:r>
    </w:p>
    <w:p>
      <w:pPr>
        <w:bidi/>
        <w:spacing w:before="0" w:after="100"/>
        <w:jc w:val="both"/>
      </w:pPr>
      <w:r>
        <w:rPr>
          <w:rtl/>
        </w:rPr>
        <w:t>ב. יהונתן שכח כי הוא לא אחראי.  ← השערה</w:t>
      </w:r>
    </w:p>
    <w:p>
      <w:pPr>
        <w:bidi/>
        <w:spacing w:before="0" w:after="100"/>
        <w:jc w:val="both"/>
      </w:pPr>
      <w:r>
        <w:rPr>
          <w:rtl/>
        </w:rPr>
        <w:t>ג. נועה ישבה לבד בהפסקה.  ← עובדה</w:t>
      </w:r>
    </w:p>
    <w:p>
      <w:pPr>
        <w:bidi/>
        <w:spacing w:before="0" w:after="100"/>
        <w:jc w:val="both"/>
      </w:pPr>
      <w:r>
        <w:rPr>
          <w:rtl/>
        </w:rPr>
        <w:t>ד. נועה לא רוצה חברים.  ← השערה</w:t>
      </w:r>
    </w:p>
    <w:p>
      <w:pPr>
        <w:bidi/>
        <w:spacing w:before="160" w:after="60"/>
        <w:jc w:val="both"/>
      </w:pPr>
      <w:r>
        <w:rPr>
          <w:b/>
          <w:bCs/>
          <w:sz w:val="26"/>
          <w:szCs w:val="26"/>
          <w:rtl/>
        </w:rPr>
        <w:t>6. בחרו את התשובה הנכונה.</w:t>
      </w:r>
    </w:p>
    <w:p>
      <w:pPr>
        <w:bidi/>
        <w:spacing w:before="0" w:after="20"/>
        <w:jc w:val="both"/>
      </w:pPr>
      <w:r>
        <w:rPr>
          <w:rtl/>
        </w:rPr>
        <w:t>א. איתי ועומר רוצים לשבת באותו מקום באוטובוס. מהי פשרה?</w:t>
      </w:r>
    </w:p>
    <w:p>
      <w:pPr>
        <w:bidi/>
        <w:spacing w:before="0" w:after="80"/>
        <w:jc w:val="both"/>
      </w:pPr>
      <w:r>
        <w:rPr>
          <w:b/>
          <w:bCs/>
          <w:color w:val="0F7A4F"/>
          <w:rtl/>
        </w:rPr>
        <w:t xml:space="preserve">   ✔ כל אחד יושב שם בכיוון אחד של הנסיעה</w:t>
      </w:r>
    </w:p>
    <w:p>
      <w:pPr>
        <w:bidi/>
        <w:spacing w:before="0" w:after="20"/>
        <w:jc w:val="both"/>
      </w:pPr>
      <w:r>
        <w:rPr>
          <w:rtl/>
        </w:rPr>
        <w:t>ב. מה הצעד הראשון ב«מבט למבט»?</w:t>
      </w:r>
    </w:p>
    <w:p>
      <w:pPr>
        <w:bidi/>
        <w:spacing w:before="0" w:after="80"/>
        <w:jc w:val="both"/>
      </w:pPr>
      <w:r>
        <w:rPr>
          <w:b/>
          <w:bCs/>
          <w:color w:val="0F7A4F"/>
          <w:rtl/>
        </w:rPr>
        <w:t xml:space="preserve">   ✔ כל צד מספר בתורו מה ראה והרגיש</w:t>
      </w:r>
    </w:p>
    <w:p>
      <w:pPr>
        <w:bidi/>
        <w:spacing w:before="160" w:after="60"/>
        <w:jc w:val="both"/>
      </w:pPr>
      <w:r>
        <w:rPr>
          <w:b/>
          <w:bCs/>
          <w:sz w:val="26"/>
          <w:szCs w:val="26"/>
          <w:rtl/>
        </w:rPr>
        <w:t>7. השלימו: מה אולי חשב או הרגיש הצד השני?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מה קרה?</w:t>
            </w:r>
          </w:p>
        </w:tc>
        <w:tc>
          <w:tcPr>
            <w:tcW w:type="dxa" w:w="4989"/>
            <w:shd w:val="clear" w:color="auto" w:fill="4338ca"/>
          </w:tcPr>
          <w:p>
            <w:pPr>
              <w:bidi/>
              <w:spacing w:before="0" w:after="40"/>
              <w:jc w:val="both"/>
            </w:pPr>
            <w:r>
              <w:rPr>
                <w:b/>
                <w:bCs/>
                <w:color w:val="FFFFFF"/>
                <w:rtl/>
              </w:rPr>
              <w:t>מה אולי הרגיש הצד השני?</w:t>
            </w:r>
          </w:p>
        </w:tc>
      </w:tr>
      <w:tr>
        <w:tc>
          <w:tcPr>
            <w:tcW w:type="dxa" w:w="4989"/>
          </w:tcPr>
          <w:p>
            <w:pPr>
              <w:bidi/>
              <w:spacing w:before="0" w:after="40"/>
              <w:jc w:val="both"/>
            </w:pPr>
            <w:r>
              <w:rPr>
                <w:rtl/>
              </w:rPr>
              <w:t>סבתא ביקשה שאכבה את המחשב</w:t>
            </w:r>
          </w:p>
        </w:tc>
        <w:tc>
          <w:tcPr>
            <w:tcW w:type="dxa" w:w="4989"/>
          </w:tcPr>
          <w:p>
            <w:pPr>
              <w:bidi/>
              <w:spacing w:before="0" w:after="40"/>
              <w:jc w:val="both"/>
            </w:pPr>
            <w:r>
              <w:rPr>
                <w:color w:val="0F7A4F"/>
                <w:rtl/>
              </w:rPr>
              <w:t>דאגה שאני יושב מול המסך זמן רב</w:t>
            </w:r>
          </w:p>
        </w:tc>
      </w:tr>
      <w:tr>
        <w:tc>
          <w:tcPr>
            <w:tcW w:type="dxa" w:w="4989"/>
          </w:tcPr>
          <w:p>
            <w:pPr>
              <w:bidi/>
              <w:spacing w:before="0" w:after="40"/>
              <w:jc w:val="both"/>
            </w:pPr>
            <w:r>
              <w:rPr>
                <w:rtl/>
              </w:rPr>
              <w:t>אח קטן שבר לי את הבנייה מלגו</w:t>
            </w:r>
          </w:p>
        </w:tc>
        <w:tc>
          <w:tcPr>
            <w:tcW w:type="dxa" w:w="4989"/>
          </w:tcPr>
          <w:p>
            <w:pPr>
              <w:bidi/>
              <w:spacing w:before="0" w:after="40"/>
              <w:jc w:val="both"/>
            </w:pPr>
            <w:r>
              <w:rPr>
                <w:color w:val="0F7A4F"/>
                <w:rtl/>
              </w:rPr>
              <w:t>סקרנות, רצה לשחק איתי, ואולי גם בהלה אחרי שזה נשבר</w:t>
            </w:r>
          </w:p>
        </w:tc>
      </w:tr>
      <w:tr>
        <w:tc>
          <w:tcPr>
            <w:tcW w:type="dxa" w:w="4989"/>
          </w:tcPr>
          <w:p>
            <w:pPr>
              <w:bidi/>
              <w:spacing w:before="0" w:after="40"/>
              <w:jc w:val="both"/>
            </w:pPr>
            <w:r>
              <w:rPr>
                <w:rtl/>
              </w:rPr>
              <w:t>המדריך הפסיק את המשחק באמצע</w:t>
            </w:r>
          </w:p>
        </w:tc>
        <w:tc>
          <w:tcPr>
            <w:tcW w:type="dxa" w:w="4989"/>
          </w:tcPr>
          <w:p>
            <w:pPr>
              <w:bidi/>
              <w:spacing w:before="0" w:after="40"/>
              <w:jc w:val="both"/>
            </w:pPr>
            <w:r>
              <w:rPr>
                <w:color w:val="0F7A4F"/>
                <w:rtl/>
              </w:rPr>
              <w:t>חשש שמישהו ייפגע, או שנגמר הזמן</w:t>
            </w:r>
          </w:p>
        </w:tc>
      </w:tr>
    </w:tbl>
    <w:p>
      <w:pPr>
        <w:bidi/>
        <w:spacing w:before="0" w:after="40"/>
        <w:jc w:val="both"/>
      </w:pPr>
    </w:p>
    <w:p>
      <w:pPr>
        <w:bidi/>
        <w:spacing w:before="160" w:after="60"/>
        <w:jc w:val="both"/>
      </w:pPr>
      <w:r>
        <w:rPr>
          <w:b/>
          <w:bCs/>
          <w:sz w:val="26"/>
          <w:szCs w:val="26"/>
          <w:rtl/>
        </w:rPr>
        <w:t>8. השלימו לפי הסיפור.</w:t>
      </w:r>
    </w:p>
    <w:p>
      <w:pPr>
        <w:bidi/>
        <w:spacing w:before="0" w:after="40"/>
        <w:jc w:val="both"/>
      </w:pPr>
      <w:r>
        <w:rPr>
          <w:rtl/>
        </w:rPr>
        <w:t>א. נועם רצה רקע כחול.</w:t>
      </w:r>
    </w:p>
    <w:p>
      <w:pPr>
        <w:bidi/>
        <w:spacing w:before="0" w:after="40"/>
        <w:jc w:val="both"/>
      </w:pPr>
      <w:r>
        <w:rPr>
          <w:rtl/>
        </w:rPr>
        <w:t>ב. הצבע הצהוב הזכיר למיכל את סבתא.</w:t>
      </w:r>
    </w:p>
    <w:p>
      <w:pPr>
        <w:bidi/>
        <w:spacing w:before="0" w:after="40"/>
        <w:jc w:val="both"/>
      </w:pPr>
      <w:r>
        <w:rPr>
          <w:rtl/>
        </w:rPr>
        <w:t>ג. בסוף הכרזה נתלתה במסדרון.</w:t>
      </w:r>
    </w:p>
    <w:p>
      <w:pPr>
        <w:bidi/>
        <w:spacing w:before="160" w:after="60"/>
        <w:jc w:val="both"/>
      </w:pPr>
      <w:r>
        <w:rPr>
          <w:b/>
          <w:bCs/>
          <w:sz w:val="26"/>
          <w:szCs w:val="26"/>
          <w:rtl/>
        </w:rPr>
        <w:t>9. מה עזר לנועם ולמיכל להגיע לפתרון? הסבירו בעזרת המושג «נקודת מבט».</w:t>
      </w:r>
    </w:p>
    <w:p>
      <w:pPr>
        <w:bidi/>
        <w:spacing w:before="0" w:after="80"/>
        <w:jc w:val="both"/>
      </w:pPr>
      <w:r>
        <w:rPr>
          <w:color w:val="0F7A4F"/>
          <w:rtl/>
        </w:rPr>
        <w:t>תשובה אפשרית: כל אחד הסביר למה הצבע חשוב לו והשני הקשיב; כך הבינו את נקודת המבט של האחר (זיכרון מהים, זיכרון מסבתא) ומצאו פתרון שמתאים לשניהם.</w:t>
      </w:r>
    </w:p>
    <w:p>
      <w:pPr>
        <w:bidi/>
        <w:spacing w:before="160" w:after="60"/>
        <w:jc w:val="both"/>
      </w:pPr>
      <w:r>
        <w:rPr>
          <w:b/>
          <w:bCs/>
          <w:sz w:val="26"/>
          <w:szCs w:val="26"/>
          <w:rtl/>
        </w:rPr>
        <w:t>10. ציירו «משקפיים של נקודת מבט»: עדשה אחת – מה אני רואה, עדשה שנייה – מה רואה מישהו אחר, באותו מקרה שתבחרו.</w:t>
      </w:r>
    </w:p>
    <w:p>
      <w:pPr>
        <w:bidi/>
        <w:spacing w:before="0" w:after="80"/>
        <w:jc w:val="both"/>
      </w:pPr>
      <w:r>
        <w:rPr>
          <w:color w:val="0F7A4F"/>
          <w:rtl/>
        </w:rPr>
        <w:t>תשובה אפשרית: ציור משקפיים עם מקרה אחד: בעדשה אחת נקודת המבט שלי ובשנייה נקודת המבט של האחר, עם משפט קצר בכל עדשה.</w:t>
      </w:r>
    </w:p>
    <w:p>
      <w:pPr>
        <w:bidi/>
        <w:spacing w:before="160" w:after="60"/>
        <w:jc w:val="both"/>
      </w:pPr>
      <w:r>
        <w:rPr>
          <w:b/>
          <w:bCs/>
          <w:sz w:val="26"/>
          <w:szCs w:val="26"/>
          <w:rtl/>
        </w:rPr>
        <w:t>11. כתבו מה הייתם אומרים לשני חברים שרבים מי יהיה ראשון בתור למגלשה.</w:t>
      </w:r>
    </w:p>
    <w:p>
      <w:pPr>
        <w:bidi/>
        <w:spacing w:before="0" w:after="80"/>
        <w:jc w:val="both"/>
      </w:pPr>
      <w:r>
        <w:rPr>
          <w:color w:val="0F7A4F"/>
          <w:rtl/>
        </w:rPr>
        <w:t>תשובה אפשרית: למשל: «כל אחד יספר למה זה חשוב לו», «בואו נעשה תורות או נגריל», «אפשר שאחד יהיה ראשון עכשיו והשני בפעם הבאה».</w:t>
      </w:r>
    </w:p>
    <w:p>
      <w:pPr>
        <w:bidi/>
        <w:spacing w:before="160" w:after="60"/>
        <w:jc w:val="both"/>
      </w:pPr>
      <w:r>
        <w:rPr>
          <w:b/>
          <w:bCs/>
          <w:sz w:val="26"/>
          <w:szCs w:val="26"/>
          <w:rtl/>
        </w:rPr>
        <w:t>12. אתגר: האם תמיד אפשר להסכים עם נקודת המבט של האחר? הסבירו את ההבדל בין «להבין» לבין «להסכים», ותנו דוגמה.</w:t>
      </w:r>
    </w:p>
    <w:p>
      <w:pPr>
        <w:bidi/>
        <w:spacing w:before="0" w:after="80"/>
        <w:jc w:val="both"/>
      </w:pPr>
      <w:r>
        <w:rPr>
          <w:color w:val="0F7A4F"/>
          <w:rtl/>
        </w:rPr>
        <w:t>תשובה אפשרית: לא תמיד. להבין – לדעת למה האחר חושב ומרגיש כך; להסכים – לחשוב כמוהו. אפשר להבין שחבר רוצה לשחק בכדור כל ההפסקה כי זה משמח אותו, ועדיין לא להסכים, ולהציע פתרון אחר.</w:t>
      </w:r>
    </w:p>
    <w:p>
      <w:pPr>
        <w:bidi/>
        <w:spacing w:before="160" w:after="60"/>
        <w:jc w:val="both"/>
      </w:pPr>
      <w:r>
        <w:rPr>
          <w:b/>
          <w:bCs/>
          <w:sz w:val="26"/>
          <w:szCs w:val="26"/>
          <w:rtl/>
        </w:rPr>
        <w:t>13. כתבו משפט אחד שתזכרו לומר לעצמכם בפעם הבאה שתרצו לשפוט מהר.</w:t>
      </w:r>
    </w:p>
    <w:p>
      <w:pPr>
        <w:bidi/>
        <w:spacing w:before="0" w:after="80"/>
        <w:jc w:val="both"/>
      </w:pPr>
      <w:r>
        <w:rPr>
          <w:color w:val="0F7A4F"/>
          <w:rtl/>
        </w:rPr>
        <w:t>תשובה אפשרית: למשל: «רגע, אולי אני לא רואה את כל התמונה», «קודם אשאל ואחר כך אחליט».</w:t>
      </w:r>
    </w:p>
    <w:p>
      <w:pPr>
        <w:bidi/>
        <w:spacing w:before="160" w:after="80"/>
        <w:jc w:val="both"/>
      </w:pPr>
      <w:r>
        <w:rPr>
          <w:rFonts w:ascii="Tahoma" w:hAnsi="Tahoma" w:cs="Tahoma"/>
          <w:b/>
          <w:bCs/>
          <w:color w:val="4338CA"/>
          <w:sz w:val="30"/>
          <w:szCs w:val="30"/>
          <w:rtl/>
        </w:rPr>
        <w:t>פרק 7: רגשות ומועדים: שמחה, זיכרון ותקווה</w:t>
      </w:r>
    </w:p>
    <w:p>
      <w:pPr>
        <w:bidi/>
        <w:spacing w:before="160" w:after="60"/>
        <w:jc w:val="both"/>
      </w:pPr>
      <w:r>
        <w:rPr>
          <w:b/>
          <w:bCs/>
          <w:sz w:val="26"/>
          <w:szCs w:val="26"/>
          <w:rtl/>
        </w:rPr>
        <w:t>1. השלימו במילים מן המחסן.</w:t>
      </w:r>
    </w:p>
    <w:p>
      <w:pPr>
        <w:bidi/>
        <w:spacing w:before="0" w:after="40"/>
        <w:jc w:val="both"/>
      </w:pPr>
      <w:r>
        <w:rPr>
          <w:rtl/>
        </w:rPr>
        <w:t>א. בפורים נוהגים לתת מתנות לאביונים.</w:t>
      </w:r>
    </w:p>
    <w:p>
      <w:pPr>
        <w:bidi/>
        <w:spacing w:before="0" w:after="40"/>
        <w:jc w:val="both"/>
      </w:pPr>
      <w:r>
        <w:rPr>
          <w:rtl/>
        </w:rPr>
        <w:t>ב. ביום הזיכרון לחללי מערכות ישראל נשמעות שתי צפירות.</w:t>
      </w:r>
    </w:p>
    <w:p>
      <w:pPr>
        <w:bidi/>
        <w:spacing w:before="0" w:after="40"/>
        <w:jc w:val="both"/>
      </w:pPr>
      <w:r>
        <w:rPr>
          <w:rtl/>
        </w:rPr>
        <w:t>ג. תחפושת טובה משמחת ולא פוגעת.</w:t>
      </w:r>
    </w:p>
    <w:p>
      <w:pPr>
        <w:bidi/>
        <w:spacing w:before="0" w:after="40"/>
        <w:jc w:val="both"/>
      </w:pPr>
      <w:r>
        <w:rPr>
          <w:rtl/>
        </w:rPr>
        <w:t>ד. ליד המדורה צריך שיהיו מים קרובים.</w:t>
      </w:r>
    </w:p>
    <w:p>
      <w:pPr>
        <w:bidi/>
        <w:spacing w:before="160" w:after="60"/>
        <w:jc w:val="both"/>
      </w:pPr>
      <w:r>
        <w:rPr>
          <w:b/>
          <w:bCs/>
          <w:sz w:val="26"/>
          <w:szCs w:val="26"/>
          <w:rtl/>
        </w:rPr>
        <w:t>2. התאימו לכל רגש משפט שמבטא אותו.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געגוע</w:t>
            </w:r>
          </w:p>
        </w:tc>
        <w:tc>
          <w:tcPr>
            <w:tcW w:type="dxa" w:w="4989"/>
          </w:tcPr>
          <w:p>
            <w:pPr>
              <w:bidi/>
              <w:spacing w:before="0" w:after="40"/>
              <w:jc w:val="both"/>
            </w:pPr>
            <w:r>
              <w:rPr>
                <w:rtl/>
              </w:rPr>
              <w:t>[3] «תודה למי שנתנו לנו לחיות כאן»</w:t>
            </w:r>
          </w:p>
        </w:tc>
      </w:tr>
      <w:tr>
        <w:tc>
          <w:tcPr>
            <w:tcW w:type="dxa" w:w="4989"/>
          </w:tcPr>
          <w:p>
            <w:pPr>
              <w:bidi/>
              <w:spacing w:before="0" w:after="40"/>
              <w:jc w:val="both"/>
            </w:pPr>
            <w:r>
              <w:rPr>
                <w:rtl/>
              </w:rPr>
              <w:t>2. גאווה</w:t>
            </w:r>
          </w:p>
        </w:tc>
        <w:tc>
          <w:tcPr>
            <w:tcW w:type="dxa" w:w="4989"/>
          </w:tcPr>
          <w:p>
            <w:pPr>
              <w:bidi/>
              <w:spacing w:before="0" w:after="40"/>
              <w:jc w:val="both"/>
            </w:pPr>
            <w:r>
              <w:rPr>
                <w:rtl/>
              </w:rPr>
              <w:t>[1] «הייתי רוצה שהוא היה כאן איתנו»</w:t>
            </w:r>
          </w:p>
        </w:tc>
      </w:tr>
      <w:tr>
        <w:tc>
          <w:tcPr>
            <w:tcW w:type="dxa" w:w="4989"/>
          </w:tcPr>
          <w:p>
            <w:pPr>
              <w:bidi/>
              <w:spacing w:before="0" w:after="40"/>
              <w:jc w:val="both"/>
            </w:pPr>
            <w:r>
              <w:rPr>
                <w:rtl/>
              </w:rPr>
              <w:t>3. תודה</w:t>
            </w:r>
          </w:p>
        </w:tc>
        <w:tc>
          <w:tcPr>
            <w:tcW w:type="dxa" w:w="4989"/>
          </w:tcPr>
          <w:p>
            <w:pPr>
              <w:bidi/>
              <w:spacing w:before="0" w:after="40"/>
              <w:jc w:val="both"/>
            </w:pPr>
            <w:r>
              <w:rPr>
                <w:rtl/>
              </w:rPr>
              <w:t>[5] «איזה כיף לחגוג עם כל הכיתה!»</w:t>
            </w:r>
          </w:p>
        </w:tc>
      </w:tr>
      <w:tr>
        <w:tc>
          <w:tcPr>
            <w:tcW w:type="dxa" w:w="4989"/>
          </w:tcPr>
          <w:p>
            <w:pPr>
              <w:bidi/>
              <w:spacing w:before="0" w:after="40"/>
              <w:jc w:val="both"/>
            </w:pPr>
            <w:r>
              <w:rPr>
                <w:rtl/>
              </w:rPr>
              <w:t>4. תקווה</w:t>
            </w:r>
          </w:p>
        </w:tc>
        <w:tc>
          <w:tcPr>
            <w:tcW w:type="dxa" w:w="4989"/>
          </w:tcPr>
          <w:p>
            <w:pPr>
              <w:bidi/>
              <w:spacing w:before="0" w:after="40"/>
              <w:jc w:val="both"/>
            </w:pPr>
            <w:r>
              <w:rPr>
                <w:rtl/>
              </w:rPr>
              <w:t>[4] «אני מאמין שיהיו ימים טובים»</w:t>
            </w:r>
          </w:p>
        </w:tc>
      </w:tr>
      <w:tr>
        <w:tc>
          <w:tcPr>
            <w:tcW w:type="dxa" w:w="4989"/>
          </w:tcPr>
          <w:p>
            <w:pPr>
              <w:bidi/>
              <w:spacing w:before="0" w:after="40"/>
              <w:jc w:val="both"/>
            </w:pPr>
            <w:r>
              <w:rPr>
                <w:rtl/>
              </w:rPr>
              <w:t>5. שמחה</w:t>
            </w:r>
          </w:p>
        </w:tc>
        <w:tc>
          <w:tcPr>
            <w:tcW w:type="dxa" w:w="4989"/>
          </w:tcPr>
          <w:p>
            <w:pPr>
              <w:bidi/>
              <w:spacing w:before="0" w:after="40"/>
              <w:jc w:val="both"/>
            </w:pPr>
            <w:r>
              <w:rPr>
                <w:rtl/>
              </w:rPr>
              <w:t>[2] «אני גאה במי שהגנו על המדינה»</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40"/>
        <w:jc w:val="both"/>
      </w:pPr>
      <w:r>
        <w:rPr>
          <w:rtl/>
        </w:rPr>
        <w:t>א. מותר לשאול שאלות על השואה ועל יום הזיכרון. – נכון</w:t>
      </w:r>
    </w:p>
    <w:p>
      <w:pPr>
        <w:bidi/>
        <w:spacing w:before="0" w:after="40"/>
        <w:jc w:val="both"/>
      </w:pPr>
      <w:r>
        <w:rPr>
          <w:rtl/>
        </w:rPr>
        <w:t>ב. ילד שלא בוכה בטקס – לא אכפת לו. – לא נכון – כל אחד מבטא רגשות בדרך אחרת; אפשר להרגיש עצב גם בלי לבכות</w:t>
      </w:r>
    </w:p>
    <w:p>
      <w:pPr>
        <w:bidi/>
        <w:spacing w:before="0" w:after="40"/>
        <w:jc w:val="both"/>
      </w:pPr>
      <w:r>
        <w:rPr>
          <w:rtl/>
        </w:rPr>
        <w:t>ג. אפשר לעשות משלוח מנות קטן, שהכנו בעצמנו. – נכון</w:t>
      </w:r>
    </w:p>
    <w:p>
      <w:pPr>
        <w:bidi/>
        <w:spacing w:before="0" w:after="40"/>
        <w:jc w:val="both"/>
      </w:pPr>
      <w:r>
        <w:rPr>
          <w:rtl/>
        </w:rPr>
        <w:t>ד. מצחיק לבהול חברים במדורה בזיקוקים. – לא נכון – זה מסוכן ומפחיד; שומרים על בטיחות ועל הרגשות של כולם</w:t>
      </w:r>
    </w:p>
    <w:p>
      <w:pPr>
        <w:bidi/>
        <w:spacing w:before="160" w:after="60"/>
        <w:jc w:val="both"/>
      </w:pPr>
      <w:r>
        <w:rPr>
          <w:b/>
          <w:bCs/>
          <w:sz w:val="26"/>
          <w:szCs w:val="26"/>
          <w:rtl/>
        </w:rPr>
        <w:t>4. מיינו: התנהגות מכבדת בטקס זיכרון או התנהגות לא מכבדת?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מכבדת</w:t>
            </w:r>
          </w:p>
        </w:tc>
        <w:tc>
          <w:tcPr>
            <w:tcW w:type="dxa" w:w="4989"/>
            <w:shd w:val="clear" w:color="auto" w:fill="4338ca"/>
          </w:tcPr>
          <w:p>
            <w:pPr>
              <w:bidi/>
              <w:spacing w:before="0" w:after="40"/>
              <w:jc w:val="both"/>
            </w:pPr>
            <w:r>
              <w:rPr>
                <w:b/>
                <w:bCs/>
                <w:color w:val="FFFFFF"/>
                <w:rtl/>
              </w:rPr>
              <w:t>לא מכבדת</w:t>
            </w:r>
          </w:p>
        </w:tc>
      </w:tr>
      <w:tr>
        <w:tc>
          <w:tcPr>
            <w:tcW w:type="dxa" w:w="4989"/>
          </w:tcPr>
          <w:p>
            <w:pPr>
              <w:bidi/>
              <w:spacing w:before="0" w:after="40"/>
              <w:jc w:val="both"/>
            </w:pPr>
            <w:r>
              <w:rPr>
                <w:rtl/>
              </w:rPr>
              <w:t>עומדים בשקט בצפירה, מקשיבים לסיפור, מניחים פרח ליד האנדרטה</w:t>
            </w:r>
          </w:p>
        </w:tc>
        <w:tc>
          <w:tcPr>
            <w:tcW w:type="dxa" w:w="4989"/>
          </w:tcPr>
          <w:p>
            <w:pPr>
              <w:bidi/>
              <w:spacing w:before="0" w:after="40"/>
              <w:jc w:val="both"/>
            </w:pPr>
            <w:r>
              <w:rPr>
                <w:rtl/>
              </w:rPr>
              <w:t>מדברים בטלפון בזמן הטקס, צוחקים עם חבר, זורקים קליפות על הרצפה</w:t>
            </w:r>
          </w:p>
        </w:tc>
      </w:tr>
    </w:tbl>
    <w:p>
      <w:pPr>
        <w:bidi/>
        <w:spacing w:before="0" w:after="40"/>
        <w:jc w:val="both"/>
      </w:pPr>
    </w:p>
    <w:p>
      <w:pPr>
        <w:bidi/>
        <w:spacing w:before="160" w:after="60"/>
        <w:jc w:val="both"/>
      </w:pPr>
      <w:r>
        <w:rPr>
          <w:b/>
          <w:bCs/>
          <w:sz w:val="26"/>
          <w:szCs w:val="26"/>
          <w:rtl/>
        </w:rPr>
        <w:t>5. ליד כל משפט כתבו לאיזה מועד הוא מתאים: «פורים», «יום הזיכרון» או «ל"ג בעומר».</w:t>
      </w:r>
    </w:p>
    <w:p>
      <w:pPr>
        <w:bidi/>
        <w:spacing w:before="0" w:after="100"/>
        <w:jc w:val="both"/>
      </w:pPr>
      <w:r>
        <w:rPr>
          <w:rtl/>
        </w:rPr>
        <w:t>א. אספנו עצים יבשים ובדקנו שיש דלי מים.  ← ל"ג בעומר</w:t>
      </w:r>
    </w:p>
    <w:p>
      <w:pPr>
        <w:bidi/>
        <w:spacing w:before="0" w:after="100"/>
        <w:jc w:val="both"/>
      </w:pPr>
      <w:r>
        <w:rPr>
          <w:rtl/>
        </w:rPr>
        <w:t>ב. עמדנו בשקט כשנשמעה הצפירה בבוקר.  ← יום הזיכרון</w:t>
      </w:r>
    </w:p>
    <w:p>
      <w:pPr>
        <w:bidi/>
        <w:spacing w:before="0" w:after="100"/>
        <w:jc w:val="both"/>
      </w:pPr>
      <w:r>
        <w:rPr>
          <w:rtl/>
        </w:rPr>
        <w:t>ג. הכנו סלסלה עם ממתקים ופתק לחבר.  ← פורים</w:t>
      </w:r>
    </w:p>
    <w:p>
      <w:pPr>
        <w:bidi/>
        <w:spacing w:before="0" w:after="100"/>
        <w:jc w:val="both"/>
      </w:pPr>
      <w:r>
        <w:rPr>
          <w:rtl/>
        </w:rPr>
        <w:t>ד. התחפשנו לדמויות מספרים.  ← פורים</w:t>
      </w:r>
    </w:p>
    <w:p>
      <w:pPr>
        <w:bidi/>
        <w:spacing w:before="160" w:after="60"/>
        <w:jc w:val="both"/>
      </w:pPr>
      <w:r>
        <w:rPr>
          <w:b/>
          <w:bCs/>
          <w:sz w:val="26"/>
          <w:szCs w:val="26"/>
          <w:rtl/>
        </w:rPr>
        <w:t>6. בחרו את התשובה הנכונה.</w:t>
      </w:r>
    </w:p>
    <w:p>
      <w:pPr>
        <w:bidi/>
        <w:spacing w:before="0" w:after="20"/>
        <w:jc w:val="both"/>
      </w:pPr>
      <w:r>
        <w:rPr>
          <w:rtl/>
        </w:rPr>
        <w:t>א. מהו «מתנות לאביונים»?</w:t>
      </w:r>
    </w:p>
    <w:p>
      <w:pPr>
        <w:bidi/>
        <w:spacing w:before="0" w:after="80"/>
        <w:jc w:val="both"/>
      </w:pPr>
      <w:r>
        <w:rPr>
          <w:b/>
          <w:bCs/>
          <w:color w:val="0F7A4F"/>
          <w:rtl/>
        </w:rPr>
        <w:t xml:space="preserve">   ✔ עזרה למי שאין לו מספיק</w:t>
      </w:r>
    </w:p>
    <w:p>
      <w:pPr>
        <w:bidi/>
        <w:spacing w:before="0" w:after="20"/>
        <w:jc w:val="both"/>
      </w:pPr>
      <w:r>
        <w:rPr>
          <w:rtl/>
        </w:rPr>
        <w:t>ב. מה מתאים לעשות כדי לזכור ביום הזיכרון לשואה ולגבורה?</w:t>
      </w:r>
    </w:p>
    <w:p>
      <w:pPr>
        <w:bidi/>
        <w:spacing w:before="0" w:after="80"/>
        <w:jc w:val="both"/>
      </w:pPr>
      <w:r>
        <w:rPr>
          <w:b/>
          <w:bCs/>
          <w:color w:val="0F7A4F"/>
          <w:rtl/>
        </w:rPr>
        <w:t xml:space="preserve">   ✔ לשמוע סיפור של ניצול ולהדליק נר</w:t>
      </w:r>
    </w:p>
    <w:p>
      <w:pPr>
        <w:bidi/>
        <w:spacing w:before="160" w:after="60"/>
        <w:jc w:val="both"/>
      </w:pPr>
      <w:r>
        <w:rPr>
          <w:b/>
          <w:bCs/>
          <w:sz w:val="26"/>
          <w:szCs w:val="26"/>
          <w:rtl/>
        </w:rPr>
        <w:t>7. השלימו: איך שמחה הופכת לשמחה של כולם?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מצב</w:t>
            </w:r>
          </w:p>
        </w:tc>
        <w:tc>
          <w:tcPr>
            <w:tcW w:type="dxa" w:w="4989"/>
            <w:shd w:val="clear" w:color="auto" w:fill="4338ca"/>
          </w:tcPr>
          <w:p>
            <w:pPr>
              <w:bidi/>
              <w:spacing w:before="0" w:after="40"/>
              <w:jc w:val="both"/>
            </w:pPr>
            <w:r>
              <w:rPr>
                <w:b/>
                <w:bCs/>
                <w:color w:val="FFFFFF"/>
                <w:rtl/>
              </w:rPr>
              <w:t>מה אפשר לעשות?</w:t>
            </w:r>
          </w:p>
        </w:tc>
      </w:tr>
      <w:tr>
        <w:tc>
          <w:tcPr>
            <w:tcW w:type="dxa" w:w="4989"/>
          </w:tcPr>
          <w:p>
            <w:pPr>
              <w:bidi/>
              <w:spacing w:before="0" w:after="40"/>
              <w:jc w:val="both"/>
            </w:pPr>
            <w:r>
              <w:rPr>
                <w:rtl/>
              </w:rPr>
              <w:t>ילד אחד בכיתה לא קיבל משלוח מנות</w:t>
            </w:r>
          </w:p>
        </w:tc>
        <w:tc>
          <w:tcPr>
            <w:tcW w:type="dxa" w:w="4989"/>
          </w:tcPr>
          <w:p>
            <w:pPr>
              <w:bidi/>
              <w:spacing w:before="0" w:after="40"/>
              <w:jc w:val="both"/>
            </w:pPr>
            <w:r>
              <w:rPr>
                <w:color w:val="0F7A4F"/>
                <w:rtl/>
              </w:rPr>
              <w:t>להכין לו משלוח ולהציע לעשות הגרלה לכל הכיתה</w:t>
            </w:r>
          </w:p>
        </w:tc>
      </w:tr>
      <w:tr>
        <w:tc>
          <w:tcPr>
            <w:tcW w:type="dxa" w:w="4989"/>
          </w:tcPr>
          <w:p>
            <w:pPr>
              <w:bidi/>
              <w:spacing w:before="0" w:after="40"/>
              <w:jc w:val="both"/>
            </w:pPr>
            <w:r>
              <w:rPr>
                <w:rtl/>
              </w:rPr>
              <w:t>ילדה מתביישת להתחפש</w:t>
            </w:r>
          </w:p>
        </w:tc>
        <w:tc>
          <w:tcPr>
            <w:tcW w:type="dxa" w:w="4989"/>
          </w:tcPr>
          <w:p>
            <w:pPr>
              <w:bidi/>
              <w:spacing w:before="0" w:after="40"/>
              <w:jc w:val="both"/>
            </w:pPr>
            <w:r>
              <w:rPr>
                <w:color w:val="0F7A4F"/>
                <w:rtl/>
              </w:rPr>
              <w:t>לא להכריח, להציע אביזר קטן או להתחפש יחד בקבוצה</w:t>
            </w:r>
          </w:p>
        </w:tc>
      </w:tr>
      <w:tr>
        <w:tc>
          <w:tcPr>
            <w:tcW w:type="dxa" w:w="4989"/>
          </w:tcPr>
          <w:p>
            <w:pPr>
              <w:bidi/>
              <w:spacing w:before="0" w:after="40"/>
              <w:jc w:val="both"/>
            </w:pPr>
            <w:r>
              <w:rPr>
                <w:rtl/>
              </w:rPr>
              <w:t>ילד חדש לא יודע איפה המדורה</w:t>
            </w:r>
          </w:p>
        </w:tc>
        <w:tc>
          <w:tcPr>
            <w:tcW w:type="dxa" w:w="4989"/>
          </w:tcPr>
          <w:p>
            <w:pPr>
              <w:bidi/>
              <w:spacing w:before="0" w:after="40"/>
              <w:jc w:val="both"/>
            </w:pPr>
            <w:r>
              <w:rPr>
                <w:color w:val="0F7A4F"/>
                <w:rtl/>
              </w:rPr>
              <w:t>להזמין אותו, לשלוח לו את המקום ולהציע ללכת יחד</w:t>
            </w:r>
          </w:p>
        </w:tc>
      </w:tr>
    </w:tbl>
    <w:p>
      <w:pPr>
        <w:bidi/>
        <w:spacing w:before="0" w:after="40"/>
        <w:jc w:val="both"/>
      </w:pPr>
    </w:p>
    <w:p>
      <w:pPr>
        <w:bidi/>
        <w:spacing w:before="160" w:after="60"/>
        <w:jc w:val="both"/>
      </w:pPr>
      <w:r>
        <w:rPr>
          <w:b/>
          <w:bCs/>
          <w:sz w:val="26"/>
          <w:szCs w:val="26"/>
          <w:rtl/>
        </w:rPr>
        <w:t>8. השלימו לפי הסיפור.</w:t>
      </w:r>
    </w:p>
    <w:p>
      <w:pPr>
        <w:bidi/>
        <w:spacing w:before="0" w:after="40"/>
        <w:jc w:val="both"/>
      </w:pPr>
      <w:r>
        <w:rPr>
          <w:rtl/>
        </w:rPr>
        <w:t>א. סבתא רחל ואחיה הוסתרו בבית של משפחה אחת.</w:t>
      </w:r>
    </w:p>
    <w:p>
      <w:pPr>
        <w:bidi/>
        <w:spacing w:before="0" w:after="40"/>
        <w:jc w:val="both"/>
      </w:pPr>
      <w:r>
        <w:rPr>
          <w:rtl/>
        </w:rPr>
        <w:t>ב. אחרי המלחמה עלתה סבתא רחל לארץ.</w:t>
      </w:r>
    </w:p>
    <w:p>
      <w:pPr>
        <w:bidi/>
        <w:spacing w:before="0" w:after="40"/>
        <w:jc w:val="both"/>
      </w:pPr>
      <w:r>
        <w:rPr>
          <w:rtl/>
        </w:rPr>
        <w:t>ג. היום יש לסבתא רחל שבעה נכדים.</w:t>
      </w:r>
    </w:p>
    <w:p>
      <w:pPr>
        <w:bidi/>
        <w:spacing w:before="160" w:after="60"/>
        <w:jc w:val="both"/>
      </w:pPr>
      <w:r>
        <w:rPr>
          <w:b/>
          <w:bCs/>
          <w:sz w:val="26"/>
          <w:szCs w:val="26"/>
          <w:rtl/>
        </w:rPr>
        <w:t>9. מה ביקשה סבתא רחל שהילדים יזכרו? איך אפשר לקיים את הבקשה שלה בבית הספר?</w:t>
      </w:r>
    </w:p>
    <w:p>
      <w:pPr>
        <w:bidi/>
        <w:spacing w:before="0" w:after="80"/>
        <w:jc w:val="both"/>
      </w:pPr>
      <w:r>
        <w:rPr>
          <w:color w:val="0F7A4F"/>
          <w:rtl/>
        </w:rPr>
        <w:t>תשובה אפשרית: לזכור, ולא לעמוד מנגד כשמישהו צריך עזרה. בבית הספר: לעזור לילד שפוגעים בו, לא להצטרף לפגיעה, לספר למבוגר, לקבל את כולם.</w:t>
      </w:r>
    </w:p>
    <w:p>
      <w:pPr>
        <w:bidi/>
        <w:spacing w:before="160" w:after="60"/>
        <w:jc w:val="both"/>
      </w:pPr>
      <w:r>
        <w:rPr>
          <w:b/>
          <w:bCs/>
          <w:sz w:val="26"/>
          <w:szCs w:val="26"/>
          <w:rtl/>
        </w:rPr>
        <w:t>10. ציירו «עץ של תקווה»: על כל ענף כתבו דבר אחד שנותן לכם תקווה (אנשים, מעשים, חלומות).</w:t>
      </w:r>
    </w:p>
    <w:p>
      <w:pPr>
        <w:bidi/>
        <w:spacing w:before="0" w:after="80"/>
        <w:jc w:val="both"/>
      </w:pPr>
      <w:r>
        <w:rPr>
          <w:color w:val="0F7A4F"/>
          <w:rtl/>
        </w:rPr>
        <w:t>תשובה אפשרית: ציור עץ עם ענפים, ועליהם דברים כמו: משפחה, חברים, אנשים שעוזרים, לימודים, שלום, חלום אישי.</w:t>
      </w:r>
    </w:p>
    <w:p>
      <w:pPr>
        <w:bidi/>
        <w:spacing w:before="160" w:after="60"/>
        <w:jc w:val="both"/>
      </w:pPr>
      <w:r>
        <w:rPr>
          <w:b/>
          <w:bCs/>
          <w:sz w:val="26"/>
          <w:szCs w:val="26"/>
          <w:rtl/>
        </w:rPr>
        <w:t>11. כתבו רעיון למשלוח מנות שמתאים לילד שאתם לא מכירים טוב. מה תכניסו ומה תכתבו בפתק?</w:t>
      </w:r>
    </w:p>
    <w:p>
      <w:pPr>
        <w:bidi/>
        <w:spacing w:before="0" w:after="80"/>
        <w:jc w:val="both"/>
      </w:pPr>
      <w:r>
        <w:rPr>
          <w:color w:val="0F7A4F"/>
          <w:rtl/>
        </w:rPr>
        <w:t>תשובה אפשרית: תשובה אישית: תוכן פשוט (עוגיות, פרי, ציור) ופתק מזמין, למשל «שמח שאתה איתנו בכיתה, פורים שמח!».</w:t>
      </w:r>
    </w:p>
    <w:p>
      <w:pPr>
        <w:bidi/>
        <w:spacing w:before="160" w:after="60"/>
        <w:jc w:val="both"/>
      </w:pPr>
      <w:r>
        <w:rPr>
          <w:b/>
          <w:bCs/>
          <w:sz w:val="26"/>
          <w:szCs w:val="26"/>
          <w:rtl/>
        </w:rPr>
        <w:t>12. אתגר: בטקס יום הזיכרון חבר אומר: «זה לא קשור אליי, אין לי אף אחד במשפחה שנפל». מה תענו לו? נמקו.</w:t>
      </w:r>
    </w:p>
    <w:p>
      <w:pPr>
        <w:bidi/>
        <w:spacing w:before="0" w:after="80"/>
        <w:jc w:val="both"/>
      </w:pPr>
      <w:r>
        <w:rPr>
          <w:color w:val="0F7A4F"/>
          <w:rtl/>
        </w:rPr>
        <w:t>תשובה אפשרית: כולנו חיים במדינה שהם הגנו עליה, ולכן כולנו זוכרים ומודים; ייתכן שבכיתה יש ילדים שאיבדו קרובים, ועמידה בכבוד ותמיכה בהם חשובות; זיכרון משותף מחבר את כולנו.</w:t>
      </w:r>
    </w:p>
    <w:p>
      <w:pPr>
        <w:bidi/>
        <w:spacing w:before="160" w:after="60"/>
        <w:jc w:val="both"/>
      </w:pPr>
      <w:r>
        <w:rPr>
          <w:b/>
          <w:bCs/>
          <w:sz w:val="26"/>
          <w:szCs w:val="26"/>
          <w:rtl/>
        </w:rPr>
        <w:t>13. איזה רגש אתם מרגישים הכי חזק ביום העצמאות? כתבו משפט אחד.</w:t>
      </w:r>
    </w:p>
    <w:p>
      <w:pPr>
        <w:bidi/>
        <w:spacing w:before="0" w:after="80"/>
        <w:jc w:val="both"/>
      </w:pPr>
      <w:r>
        <w:rPr>
          <w:color w:val="0F7A4F"/>
          <w:rtl/>
        </w:rPr>
        <w:t>תשובה אפשרית: תשובה אישית, למשל: «שמחה וגאווה כשאני רואה את כל הדגלים».</w:t>
      </w:r>
    </w:p>
    <w:p>
      <w:pPr>
        <w:bidi/>
        <w:spacing w:before="160" w:after="80"/>
        <w:jc w:val="both"/>
      </w:pPr>
      <w:r>
        <w:rPr>
          <w:rFonts w:ascii="Tahoma" w:hAnsi="Tahoma" w:cs="Tahoma"/>
          <w:b/>
          <w:bCs/>
          <w:color w:val="4338CA"/>
          <w:sz w:val="30"/>
          <w:szCs w:val="30"/>
          <w:rtl/>
        </w:rPr>
        <w:t>חזרה</w:t>
      </w:r>
    </w:p>
    <w:p>
      <w:pPr>
        <w:bidi/>
        <w:spacing w:before="160" w:after="60"/>
        <w:jc w:val="both"/>
      </w:pPr>
      <w:r>
        <w:rPr>
          <w:b/>
          <w:bCs/>
          <w:sz w:val="26"/>
          <w:szCs w:val="26"/>
          <w:rtl/>
        </w:rPr>
        <w:t>1. השלימו במילים מן המחסן.</w:t>
      </w:r>
    </w:p>
    <w:p>
      <w:pPr>
        <w:bidi/>
        <w:spacing w:before="0" w:after="40"/>
        <w:jc w:val="both"/>
      </w:pPr>
      <w:r>
        <w:rPr>
          <w:rtl/>
        </w:rPr>
        <w:t>א. שלושת שלבי האכפתיות: לראות, להרגיש ולעשות.</w:t>
      </w:r>
    </w:p>
    <w:p>
      <w:pPr>
        <w:bidi/>
        <w:spacing w:before="0" w:after="40"/>
        <w:jc w:val="both"/>
      </w:pPr>
      <w:r>
        <w:rPr>
          <w:rtl/>
        </w:rPr>
        <w:t>ב. לפני תגובה בכעס: עצור, חשוב, בחר.</w:t>
      </w:r>
    </w:p>
    <w:p>
      <w:pPr>
        <w:bidi/>
        <w:spacing w:before="0" w:after="40"/>
        <w:jc w:val="both"/>
      </w:pPr>
      <w:r>
        <w:rPr>
          <w:rtl/>
        </w:rPr>
        <w:t>ג. לפני שמצלמים חבר מבקשים רשות.</w:t>
      </w:r>
    </w:p>
    <w:p>
      <w:pPr>
        <w:bidi/>
        <w:spacing w:before="0" w:after="40"/>
        <w:jc w:val="both"/>
      </w:pPr>
      <w:r>
        <w:rPr>
          <w:rtl/>
        </w:rPr>
        <w:t>ד. מה שמנחשים בלי לבדוק הוא השערה.</w:t>
      </w:r>
    </w:p>
    <w:p>
      <w:pPr>
        <w:bidi/>
        <w:spacing w:before="160" w:after="60"/>
        <w:jc w:val="both"/>
      </w:pPr>
      <w:r>
        <w:rPr>
          <w:b/>
          <w:bCs/>
          <w:sz w:val="26"/>
          <w:szCs w:val="26"/>
          <w:rtl/>
        </w:rPr>
        <w:t>2. התאימו בין הנושא לבין הכלל המתאים.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טור א</w:t>
            </w:r>
          </w:p>
        </w:tc>
        <w:tc>
          <w:tcPr>
            <w:tcW w:type="dxa" w:w="4989"/>
            <w:shd w:val="clear" w:color="auto" w:fill="4338ca"/>
          </w:tcPr>
          <w:p>
            <w:pPr>
              <w:bidi/>
              <w:spacing w:before="0" w:after="40"/>
              <w:jc w:val="both"/>
            </w:pPr>
            <w:r>
              <w:rPr>
                <w:b/>
                <w:bCs/>
                <w:color w:val="FFFFFF"/>
                <w:rtl/>
              </w:rPr>
              <w:t>טור ב</w:t>
            </w:r>
          </w:p>
        </w:tc>
      </w:tr>
      <w:tr>
        <w:tc>
          <w:tcPr>
            <w:tcW w:type="dxa" w:w="4989"/>
          </w:tcPr>
          <w:p>
            <w:pPr>
              <w:bidi/>
              <w:spacing w:before="0" w:after="40"/>
              <w:jc w:val="both"/>
            </w:pPr>
            <w:r>
              <w:rPr>
                <w:rtl/>
              </w:rPr>
              <w:t>1. הכיתה האכפתית</w:t>
            </w:r>
          </w:p>
        </w:tc>
        <w:tc>
          <w:tcPr>
            <w:tcW w:type="dxa" w:w="4989"/>
          </w:tcPr>
          <w:p>
            <w:pPr>
              <w:bidi/>
              <w:spacing w:before="0" w:after="40"/>
              <w:jc w:val="both"/>
            </w:pPr>
            <w:r>
              <w:rPr>
                <w:rtl/>
              </w:rPr>
              <w:t>[1] עוזרים בכבוד ולא עושים במקום</w:t>
            </w:r>
          </w:p>
        </w:tc>
      </w:tr>
      <w:tr>
        <w:tc>
          <w:tcPr>
            <w:tcW w:type="dxa" w:w="4989"/>
          </w:tcPr>
          <w:p>
            <w:pPr>
              <w:bidi/>
              <w:spacing w:before="0" w:after="40"/>
              <w:jc w:val="both"/>
            </w:pPr>
            <w:r>
              <w:rPr>
                <w:rtl/>
              </w:rPr>
              <w:t>2. צביטה בלב</w:t>
            </w:r>
          </w:p>
        </w:tc>
        <w:tc>
          <w:tcPr>
            <w:tcW w:type="dxa" w:w="4989"/>
          </w:tcPr>
          <w:p>
            <w:pPr>
              <w:bidi/>
              <w:spacing w:before="0" w:after="40"/>
              <w:jc w:val="both"/>
            </w:pPr>
            <w:r>
              <w:rPr>
                <w:rtl/>
              </w:rPr>
              <w:t>[3] «די» זה «די» – עוצרים מיד</w:t>
            </w:r>
          </w:p>
        </w:tc>
      </w:tr>
      <w:tr>
        <w:tc>
          <w:tcPr>
            <w:tcW w:type="dxa" w:w="4989"/>
          </w:tcPr>
          <w:p>
            <w:pPr>
              <w:bidi/>
              <w:spacing w:before="0" w:after="40"/>
              <w:jc w:val="both"/>
            </w:pPr>
            <w:r>
              <w:rPr>
                <w:rtl/>
              </w:rPr>
              <w:t>3. בעד עצמי</w:t>
            </w:r>
          </w:p>
        </w:tc>
        <w:tc>
          <w:tcPr>
            <w:tcW w:type="dxa" w:w="4989"/>
          </w:tcPr>
          <w:p>
            <w:pPr>
              <w:bidi/>
              <w:spacing w:before="0" w:after="40"/>
              <w:jc w:val="both"/>
            </w:pPr>
            <w:r>
              <w:rPr>
                <w:rtl/>
              </w:rPr>
              <w:t>[4] לא מעבירים הלאה תמונה מביכה</w:t>
            </w:r>
          </w:p>
        </w:tc>
      </w:tr>
      <w:tr>
        <w:tc>
          <w:tcPr>
            <w:tcW w:type="dxa" w:w="4989"/>
          </w:tcPr>
          <w:p>
            <w:pPr>
              <w:bidi/>
              <w:spacing w:before="0" w:after="40"/>
              <w:jc w:val="both"/>
            </w:pPr>
            <w:r>
              <w:rPr>
                <w:rtl/>
              </w:rPr>
              <w:t>4. פרטיות ברשת</w:t>
            </w:r>
          </w:p>
        </w:tc>
        <w:tc>
          <w:tcPr>
            <w:tcW w:type="dxa" w:w="4989"/>
          </w:tcPr>
          <w:p>
            <w:pPr>
              <w:bidi/>
              <w:spacing w:before="0" w:after="40"/>
              <w:jc w:val="both"/>
            </w:pPr>
            <w:r>
              <w:rPr>
                <w:rtl/>
              </w:rPr>
              <w:t>[5] שואלים «מה קרה מבחינתך?» לפני ששופטים</w:t>
            </w:r>
          </w:p>
        </w:tc>
      </w:tr>
      <w:tr>
        <w:tc>
          <w:tcPr>
            <w:tcW w:type="dxa" w:w="4989"/>
          </w:tcPr>
          <w:p>
            <w:pPr>
              <w:bidi/>
              <w:spacing w:before="0" w:after="40"/>
              <w:jc w:val="both"/>
            </w:pPr>
            <w:r>
              <w:rPr>
                <w:rtl/>
              </w:rPr>
              <w:t>5. נקודת מבט</w:t>
            </w:r>
          </w:p>
        </w:tc>
        <w:tc>
          <w:tcPr>
            <w:tcW w:type="dxa" w:w="4989"/>
          </w:tcPr>
          <w:p>
            <w:pPr>
              <w:bidi/>
              <w:spacing w:before="0" w:after="40"/>
              <w:jc w:val="both"/>
            </w:pPr>
            <w:r>
              <w:rPr>
                <w:rtl/>
              </w:rPr>
              <w:t>[2] מבקשים סליחה אמיתית ומתקנים</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40"/>
        <w:jc w:val="both"/>
      </w:pPr>
      <w:r>
        <w:rPr>
          <w:rtl/>
        </w:rPr>
        <w:t>א. לבקש עזרה זה סימן של חולשה. – לא נכון – לבקש עזרה זה סימן של חוכמה ואומץ</w:t>
      </w:r>
    </w:p>
    <w:p>
      <w:pPr>
        <w:bidi/>
        <w:spacing w:before="0" w:after="40"/>
        <w:jc w:val="both"/>
      </w:pPr>
      <w:r>
        <w:rPr>
          <w:rtl/>
        </w:rPr>
        <w:t>ב. סוד שמרגיש רע מספרים למבוגר שסומכים עליו. – נכון</w:t>
      </w:r>
    </w:p>
    <w:p>
      <w:pPr>
        <w:bidi/>
        <w:spacing w:before="0" w:after="40"/>
        <w:jc w:val="both"/>
      </w:pPr>
      <w:r>
        <w:rPr>
          <w:rtl/>
        </w:rPr>
        <w:t>ג. ביום הזיכרון מותר להרגיש כמה רגשות יחד. – נכון</w:t>
      </w:r>
    </w:p>
    <w:p>
      <w:pPr>
        <w:bidi/>
        <w:spacing w:before="0" w:after="40"/>
        <w:jc w:val="both"/>
      </w:pPr>
      <w:r>
        <w:rPr>
          <w:rtl/>
        </w:rPr>
        <w:t>ד. מי שצוחק כשפוגעים בחבר לא משתתף בפגיעה. – לא נכון – הצחוק מחזק את הפגיעה; עדיף לתמוך בנפגע</w:t>
      </w:r>
    </w:p>
    <w:p>
      <w:pPr>
        <w:bidi/>
        <w:spacing w:before="160" w:after="60"/>
        <w:jc w:val="both"/>
      </w:pPr>
      <w:r>
        <w:rPr>
          <w:b/>
          <w:bCs/>
          <w:sz w:val="26"/>
          <w:szCs w:val="26"/>
          <w:rtl/>
        </w:rPr>
        <w:t>4. מיינו את המעשים לפי מה שהם עושים לכיתה.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4338ca"/>
          </w:tcPr>
          <w:p>
            <w:pPr>
              <w:bidi/>
              <w:spacing w:before="0" w:after="40"/>
              <w:jc w:val="both"/>
            </w:pPr>
            <w:r>
              <w:rPr>
                <w:b/>
                <w:bCs/>
                <w:color w:val="FFFFFF"/>
                <w:rtl/>
              </w:rPr>
              <w:t>מחזק את הכיתה</w:t>
            </w:r>
          </w:p>
        </w:tc>
        <w:tc>
          <w:tcPr>
            <w:tcW w:type="dxa" w:w="4989"/>
            <w:shd w:val="clear" w:color="auto" w:fill="4338ca"/>
          </w:tcPr>
          <w:p>
            <w:pPr>
              <w:bidi/>
              <w:spacing w:before="0" w:after="40"/>
              <w:jc w:val="both"/>
            </w:pPr>
            <w:r>
              <w:rPr>
                <w:b/>
                <w:bCs/>
                <w:color w:val="FFFFFF"/>
                <w:rtl/>
              </w:rPr>
              <w:t>פוגע בכיתה</w:t>
            </w:r>
          </w:p>
        </w:tc>
      </w:tr>
      <w:tr>
        <w:tc>
          <w:tcPr>
            <w:tcW w:type="dxa" w:w="4989"/>
          </w:tcPr>
          <w:p>
            <w:pPr>
              <w:bidi/>
              <w:spacing w:before="0" w:after="40"/>
              <w:jc w:val="both"/>
            </w:pPr>
            <w:r>
              <w:rPr>
                <w:rtl/>
              </w:rPr>
              <w:t>מחמאה אמיתית, הקשבה לשני הצדדים, הזמנה של ילד חדש</w:t>
            </w:r>
          </w:p>
        </w:tc>
        <w:tc>
          <w:tcPr>
            <w:tcW w:type="dxa" w:w="4989"/>
          </w:tcPr>
          <w:p>
            <w:pPr>
              <w:bidi/>
              <w:spacing w:before="0" w:after="40"/>
              <w:jc w:val="both"/>
            </w:pPr>
            <w:r>
              <w:rPr>
                <w:rtl/>
              </w:rPr>
              <w:t>שיתוף תמונה בלי רשות, כינוי מעליב, דגדוג אחרי «די»</w:t>
            </w:r>
          </w:p>
        </w:tc>
      </w:tr>
    </w:tbl>
    <w:p>
      <w:pPr>
        <w:bidi/>
        <w:spacing w:before="0" w:after="40"/>
        <w:jc w:val="both"/>
      </w:pPr>
    </w:p>
    <w:p>
      <w:pPr>
        <w:bidi/>
        <w:spacing w:before="160" w:after="60"/>
        <w:jc w:val="both"/>
      </w:pPr>
      <w:r>
        <w:rPr>
          <w:b/>
          <w:bCs/>
          <w:sz w:val="26"/>
          <w:szCs w:val="26"/>
          <w:rtl/>
        </w:rPr>
        <w:t>5. ציירו את «מעגל התמיכה» שלכם וכתבו ליד כל אדם במה הוא יכול לעזור לכם.</w:t>
      </w:r>
    </w:p>
    <w:p>
      <w:pPr>
        <w:bidi/>
        <w:spacing w:before="0" w:after="80"/>
        <w:jc w:val="both"/>
      </w:pPr>
      <w:r>
        <w:rPr>
          <w:color w:val="0F7A4F"/>
          <w:rtl/>
        </w:rPr>
        <w:t>תשובה אפשרית: ציור עם לפחות שלושה אנשים (הורה, מורה, יועצת, חבר) ולצד כל אחד דוגמה לעזרה.</w:t>
      </w:r>
    </w:p>
    <w:p>
      <w:pPr>
        <w:bidi/>
        <w:spacing w:before="160" w:after="60"/>
        <w:jc w:val="both"/>
      </w:pPr>
      <w:r>
        <w:rPr>
          <w:b/>
          <w:bCs/>
          <w:sz w:val="26"/>
          <w:szCs w:val="26"/>
          <w:rtl/>
        </w:rPr>
        <w:t>6. מה הדבר החשוב ביותר שלמדתם השנה בכישורי חיים? כתבו ונמקו.</w:t>
      </w:r>
    </w:p>
    <w:p>
      <w:pPr>
        <w:bidi/>
        <w:spacing w:before="0" w:after="80"/>
        <w:jc w:val="both"/>
      </w:pPr>
      <w:r>
        <w:rPr>
          <w:color w:val="0F7A4F"/>
          <w:rtl/>
        </w:rPr>
        <w:t>תשובה אפשרית: תשובה אישית עם נימוק, למשל: «ללמוד לעצור ולחשוב לפני שאני מגיב, כי כך אני לא פוגע באחרים».</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