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ks_g5.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047857"/>
          <w:sz w:val="36"/>
          <w:szCs w:val="36"/>
          <w:rtl/>
        </w:rPr>
        <w:t>חוברת עבודה</w:t>
      </w:r>
    </w:p>
    <w:p>
      <w:pPr>
        <w:bidi/>
        <w:spacing w:before="0" w:after="80"/>
        <w:jc w:val="center"/>
      </w:pPr>
      <w:r>
        <w:rPr>
          <w:rFonts w:ascii="Times New Roman" w:hAnsi="Times New Roman" w:cs="Times New Roman"/>
          <w:b/>
          <w:bCs/>
          <w:color w:val="047857"/>
          <w:sz w:val="88"/>
          <w:szCs w:val="88"/>
          <w:rtl/>
        </w:rPr>
        <w:t>כישורי חיים</w:t>
      </w:r>
    </w:p>
    <w:p>
      <w:pPr>
        <w:bidi/>
        <w:spacing w:before="0" w:after="80"/>
        <w:jc w:val="center"/>
      </w:pPr>
      <w:r>
        <w:rPr>
          <w:sz w:val="44"/>
          <w:szCs w:val="44"/>
          <w:rtl/>
        </w:rPr>
        <w:t>כיתה ה'</w:t>
      </w:r>
    </w:p>
    <w:p>
      <w:pPr>
        <w:bidi/>
        <w:spacing w:before="0" w:after="80"/>
        <w:jc w:val="both"/>
      </w:pPr>
      <w:r>
        <w:br w:type="page"/>
      </w:r>
    </w:p>
    <w:p>
      <w:pPr>
        <w:bidi/>
        <w:spacing w:before="0" w:after="120"/>
        <w:jc w:val="both"/>
      </w:pPr>
      <w:r>
        <w:rPr>
          <w:rFonts w:ascii="Times New Roman" w:hAnsi="Times New Roman" w:cs="Times New Roman"/>
          <w:b/>
          <w:bCs/>
          <w:color w:val="047857"/>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047857"/>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חוסן דרך הגוף: נשימה, תשומת לב מודעת ו«מפחיד אבל לא מסוכן»</w:t>
            </w:r>
          </w:p>
        </w:tc>
      </w:tr>
      <w:tr>
        <w:tc>
          <w:tcPr>
            <w:tcW w:type="dxa" w:w="9978"/>
          </w:tcPr>
          <w:p>
            <w:pPr>
              <w:bidi/>
              <w:spacing w:before="0" w:after="40"/>
              <w:jc w:val="both"/>
            </w:pPr>
            <w:r>
              <w:rPr>
                <w:rtl/>
              </w:rPr>
              <w:t>פרק 2: מרחב חיובי ובטוח ברשת: אמפתיה ו«עומדים לצד»</w:t>
            </w:r>
          </w:p>
        </w:tc>
      </w:tr>
      <w:tr>
        <w:tc>
          <w:tcPr>
            <w:tcW w:type="dxa" w:w="9978"/>
          </w:tcPr>
          <w:p>
            <w:pPr>
              <w:bidi/>
              <w:spacing w:before="0" w:after="40"/>
              <w:jc w:val="both"/>
            </w:pPr>
            <w:r>
              <w:rPr>
                <w:rtl/>
              </w:rPr>
              <w:t>פרק 3: זהות, שייכות, הכללה ודעה קדומה</w:t>
            </w:r>
          </w:p>
        </w:tc>
      </w:tr>
      <w:tr>
        <w:tc>
          <w:tcPr>
            <w:tcW w:type="dxa" w:w="9978"/>
          </w:tcPr>
          <w:p>
            <w:pPr>
              <w:bidi/>
              <w:spacing w:before="0" w:after="40"/>
              <w:jc w:val="both"/>
            </w:pPr>
            <w:r>
              <w:rPr>
                <w:rtl/>
              </w:rPr>
              <w:t>פרק 4: חבר במצוקה: רגישות לפגיעה ותפקידים בקבוצה</w:t>
            </w:r>
          </w:p>
        </w:tc>
      </w:tr>
      <w:tr>
        <w:tc>
          <w:tcPr>
            <w:tcW w:type="dxa" w:w="9978"/>
          </w:tcPr>
          <w:p>
            <w:pPr>
              <w:bidi/>
              <w:spacing w:before="0" w:after="40"/>
              <w:jc w:val="both"/>
            </w:pPr>
            <w:r>
              <w:rPr>
                <w:rtl/>
              </w:rPr>
              <w:t>פרק 5: חוסן דרך המחשבה: לנהל את המחשבות</w:t>
            </w:r>
          </w:p>
        </w:tc>
      </w:tr>
      <w:tr>
        <w:tc>
          <w:tcPr>
            <w:tcW w:type="dxa" w:w="9978"/>
          </w:tcPr>
          <w:p>
            <w:pPr>
              <w:bidi/>
              <w:spacing w:before="0" w:after="40"/>
              <w:jc w:val="both"/>
            </w:pPr>
            <w:r>
              <w:rPr>
                <w:rtl/>
              </w:rPr>
              <w:t>פרק 6: המרחב הדיגיטלי ואני: תכנים לא מתאימים ומניעת הפצת תמונות</w:t>
            </w:r>
          </w:p>
        </w:tc>
      </w:tr>
      <w:tr>
        <w:tc>
          <w:tcPr>
            <w:tcW w:type="dxa" w:w="9978"/>
          </w:tcPr>
          <w:p>
            <w:pPr>
              <w:bidi/>
              <w:spacing w:before="0" w:after="40"/>
              <w:jc w:val="both"/>
            </w:pPr>
            <w:r>
              <w:rPr>
                <w:rtl/>
              </w:rPr>
              <w:t>פרק 7: הקשבה פעילה ומסרי אני</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Times New Roman" w:hAnsi="Times New Roman" w:cs="Times New Roman"/>
          <w:b/>
          <w:bCs/>
          <w:color w:val="047857"/>
          <w:sz w:val="48"/>
          <w:szCs w:val="48"/>
          <w:rtl/>
        </w:rPr>
        <w:t>מבוא</w:t>
      </w:r>
    </w:p>
    <w:p>
      <w:pPr>
        <w:bidi/>
        <w:spacing w:before="0" w:after="120"/>
        <w:jc w:val="both"/>
      </w:pPr>
      <w:r>
        <w:rPr>
          <w:rtl/>
        </w:rPr>
        <w:t>שלום לתלמידות ולתלמידי כיתה ה'!</w:t>
      </w:r>
    </w:p>
    <w:p>
      <w:pPr>
        <w:bidi/>
        <w:spacing w:before="0" w:after="120"/>
        <w:jc w:val="both"/>
      </w:pPr>
      <w:r>
        <w:rPr>
          <w:rtl/>
        </w:rPr>
        <w:t>בחוברת הזאת נלמד להכיר את הגוף, את הרגשות ואת המחשבות שלנו, ונתרגל דרכים להירגע, לחשוב לפני שמגיבים, לעמוד לצד חבר, לשמור על עצמנו ברשת ולדבר בלי לפגוע.</w:t>
      </w:r>
    </w:p>
    <w:p>
      <w:pPr>
        <w:bidi/>
        <w:spacing w:before="0" w:after="120"/>
        <w:jc w:val="both"/>
      </w:pPr>
      <w:r>
        <w:rPr>
          <w:rtl/>
        </w:rPr>
        <w:t>בכל פרק תמצאו הסבר קצר, דוגמאות, כלל «זכרו!» ותרגילים. אין כאן תשובות «נכונות» לשאלות האישיות – כתבו בכנות. וזכרו: כשקשה, תמיד אפשר לפנות להורה, למחנך או ליועצת בית הספר.</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ה'   |   פרק 1</w:t>
      </w:r>
    </w:p>
    <w:p>
      <w:pPr>
        <w:bidi/>
        <w:spacing w:before="0" w:after="120"/>
        <w:jc w:val="both"/>
      </w:pPr>
      <w:r>
        <w:rPr>
          <w:rFonts w:ascii="Times New Roman" w:hAnsi="Times New Roman" w:cs="Times New Roman"/>
          <w:b/>
          <w:bCs/>
          <w:color w:val="047857"/>
          <w:sz w:val="44"/>
          <w:szCs w:val="44"/>
          <w:rtl/>
        </w:rPr>
        <w:t>פרק 1: חוסן דרך הגוף: נשימה, תשומת לב מודעת ו«מפחיד אבל לא מסוכן»</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ks_g5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אותות הגוף</w:t>
      </w:r>
    </w:p>
    <w:p>
      <w:pPr>
        <w:bidi/>
        <w:spacing w:before="0" w:after="40"/>
        <w:jc w:val="both"/>
      </w:pPr>
      <w:r>
        <w:rPr>
          <w:rtl/>
        </w:rPr>
        <w:t>הגוף מגיב לרגשות לפני שאנחנו חושבים. כשמזהים את האותות – אפשר לעצור.</w:t>
      </w:r>
    </w:p>
    <w:p>
      <w:pPr>
        <w:bidi/>
        <w:spacing w:before="0" w:after="20"/>
        <w:jc w:val="both"/>
      </w:pPr>
      <w:r>
        <w:rPr>
          <w:rtl/>
        </w:rPr>
        <w:t>1. לב שדופק מהר ונשימה קצרה</w:t>
      </w:r>
    </w:p>
    <w:p>
      <w:pPr>
        <w:bidi/>
        <w:spacing w:before="0" w:after="20"/>
        <w:jc w:val="both"/>
      </w:pPr>
      <w:r>
        <w:rPr>
          <w:rtl/>
        </w:rPr>
        <w:t>2. שרירים מתוחים ואגרופים קפוצים</w:t>
      </w:r>
    </w:p>
    <w:p>
      <w:pPr>
        <w:bidi/>
        <w:spacing w:before="0" w:after="20"/>
        <w:jc w:val="both"/>
      </w:pPr>
      <w:r>
        <w:rPr>
          <w:rtl/>
        </w:rPr>
        <w:t>3. כאב בטן או חום בפנים</w:t>
      </w:r>
    </w:p>
    <w:p>
      <w:pPr>
        <w:bidi/>
        <w:spacing w:before="120" w:after="40"/>
        <w:jc w:val="both"/>
      </w:pPr>
      <w:r>
        <w:rPr>
          <w:rFonts w:ascii="Times New Roman" w:hAnsi="Times New Roman" w:cs="Times New Roman"/>
          <w:b/>
          <w:bCs/>
          <w:color w:val="047857"/>
          <w:sz w:val="28"/>
          <w:szCs w:val="28"/>
          <w:rtl/>
        </w:rPr>
        <w:t>◆ בחירה היא שליטה</w:t>
      </w:r>
    </w:p>
    <w:p>
      <w:pPr>
        <w:bidi/>
        <w:spacing w:before="0" w:after="40"/>
        <w:jc w:val="both"/>
      </w:pPr>
      <w:r>
        <w:rPr>
          <w:rtl/>
        </w:rPr>
        <w:t>רגשות מגיעים מעצמם; התגובה היא בחירה שלנו.</w:t>
      </w:r>
    </w:p>
    <w:p>
      <w:pPr>
        <w:bidi/>
        <w:spacing w:before="0" w:after="120"/>
        <w:jc w:val="both"/>
      </w:pPr>
      <w:r>
        <w:rPr>
          <w:color w:val="334055"/>
          <w:sz w:val="24"/>
          <w:szCs w:val="24"/>
          <w:rtl/>
        </w:rPr>
        <w:t>שלושה צעדים: עצור · נשום · בחר</w:t>
      </w:r>
    </w:p>
    <w:p>
      <w:pPr>
        <w:bidi/>
        <w:spacing w:before="120" w:after="40"/>
        <w:jc w:val="both"/>
      </w:pPr>
      <w:r>
        <w:rPr>
          <w:rFonts w:ascii="Times New Roman" w:hAnsi="Times New Roman" w:cs="Times New Roman"/>
          <w:b/>
          <w:bCs/>
          <w:color w:val="047857"/>
          <w:sz w:val="28"/>
          <w:szCs w:val="28"/>
          <w:rtl/>
        </w:rPr>
        <w:t>◆ מסוכן או מפחיד?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סוג המצב</w:t>
            </w:r>
          </w:p>
        </w:tc>
        <w:tc>
          <w:tcPr>
            <w:tcW w:type="dxa" w:w="3326"/>
            <w:shd w:val="clear" w:color="auto" w:fill="047857"/>
          </w:tcPr>
          <w:p>
            <w:pPr>
              <w:bidi/>
              <w:spacing w:before="0" w:after="40"/>
              <w:jc w:val="both"/>
            </w:pPr>
            <w:r>
              <w:rPr>
                <w:b/>
                <w:bCs/>
                <w:color w:val="FFFFFF"/>
                <w:rtl/>
              </w:rPr>
              <w:t>מה עושים?</w:t>
            </w:r>
          </w:p>
        </w:tc>
        <w:tc>
          <w:tcPr>
            <w:tcW w:type="dxa" w:w="3326"/>
            <w:shd w:val="clear" w:color="auto" w:fill="047857"/>
          </w:tcPr>
          <w:p>
            <w:pPr>
              <w:bidi/>
              <w:spacing w:before="0" w:after="40"/>
              <w:jc w:val="both"/>
            </w:pPr>
            <w:r>
              <w:rPr>
                <w:b/>
                <w:bCs/>
                <w:color w:val="FFFFFF"/>
                <w:rtl/>
              </w:rPr>
              <w:t>דוגמה</w:t>
            </w:r>
          </w:p>
        </w:tc>
      </w:tr>
      <w:tr>
        <w:tc>
          <w:tcPr>
            <w:tcW w:type="dxa" w:w="3326"/>
          </w:tcPr>
          <w:p>
            <w:pPr>
              <w:bidi/>
              <w:spacing w:before="0" w:after="40"/>
              <w:jc w:val="both"/>
            </w:pPr>
            <w:r>
              <w:rPr>
                <w:rtl/>
              </w:rPr>
              <w:t>מסוכן</w:t>
            </w:r>
          </w:p>
        </w:tc>
        <w:tc>
          <w:tcPr>
            <w:tcW w:type="dxa" w:w="3326"/>
          </w:tcPr>
          <w:p>
            <w:pPr>
              <w:bidi/>
              <w:spacing w:before="0" w:after="40"/>
              <w:jc w:val="both"/>
            </w:pPr>
            <w:r>
              <w:rPr>
                <w:rtl/>
              </w:rPr>
              <w:t>מתרחקים וקוראים למבוגר</w:t>
            </w:r>
          </w:p>
        </w:tc>
        <w:tc>
          <w:tcPr>
            <w:tcW w:type="dxa" w:w="3326"/>
          </w:tcPr>
          <w:p>
            <w:pPr>
              <w:bidi/>
              <w:spacing w:before="0" w:after="40"/>
              <w:jc w:val="both"/>
            </w:pPr>
            <w:r>
              <w:rPr>
                <w:rtl/>
              </w:rPr>
              <w:t>אש, כביש סואן</w:t>
            </w:r>
          </w:p>
        </w:tc>
      </w:tr>
      <w:tr>
        <w:tc>
          <w:tcPr>
            <w:tcW w:type="dxa" w:w="3326"/>
          </w:tcPr>
          <w:p>
            <w:pPr>
              <w:bidi/>
              <w:spacing w:before="0" w:after="40"/>
              <w:jc w:val="both"/>
            </w:pPr>
            <w:r>
              <w:rPr>
                <w:rtl/>
              </w:rPr>
              <w:t>מפחיד אבל לא מסוכן</w:t>
            </w:r>
          </w:p>
        </w:tc>
        <w:tc>
          <w:tcPr>
            <w:tcW w:type="dxa" w:w="3326"/>
          </w:tcPr>
          <w:p>
            <w:pPr>
              <w:bidi/>
              <w:spacing w:before="0" w:after="40"/>
              <w:jc w:val="both"/>
            </w:pPr>
            <w:r>
              <w:rPr>
                <w:rtl/>
              </w:rPr>
              <w:t>נושמים ומתמודדים צעד אחר צעד</w:t>
            </w:r>
          </w:p>
        </w:tc>
        <w:tc>
          <w:tcPr>
            <w:tcW w:type="dxa" w:w="3326"/>
          </w:tcPr>
          <w:p>
            <w:pPr>
              <w:bidi/>
              <w:spacing w:before="0" w:after="40"/>
              <w:jc w:val="both"/>
            </w:pPr>
            <w:r>
              <w:rPr>
                <w:rtl/>
              </w:rPr>
              <w:t>הופעה מול הכיתה</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כלים להרגעה</w:t>
      </w:r>
    </w:p>
    <w:p>
      <w:pPr>
        <w:bidi/>
        <w:spacing w:before="0" w:after="20"/>
        <w:jc w:val="both"/>
      </w:pPr>
      <w:r>
        <w:rPr>
          <w:rtl/>
        </w:rPr>
        <w:t>1. נשימה איטית: שאיפה 4, נשיפה 6</w:t>
      </w:r>
    </w:p>
    <w:p>
      <w:pPr>
        <w:bidi/>
        <w:spacing w:before="0" w:after="20"/>
        <w:jc w:val="both"/>
      </w:pPr>
      <w:r>
        <w:rPr>
          <w:rtl/>
        </w:rPr>
        <w:t>2. תשומת לב מודעת: חמישה דברים שאני רואה</w:t>
      </w:r>
    </w:p>
    <w:p>
      <w:pPr>
        <w:bidi/>
        <w:spacing w:before="0" w:after="20"/>
        <w:jc w:val="both"/>
      </w:pPr>
      <w:r>
        <w:rPr>
          <w:rtl/>
        </w:rPr>
        <w:t>3. לפנות למבוגר שסומכים עליו: הורה, מורה, יועצת</w:t>
      </w:r>
    </w:p>
    <w:p>
      <w:pPr>
        <w:bidi/>
        <w:spacing w:before="160" w:after="60"/>
        <w:jc w:val="both"/>
      </w:pPr>
      <w:r>
        <w:rPr>
          <w:b/>
          <w:bCs/>
          <w:sz w:val="26"/>
          <w:szCs w:val="26"/>
          <w:rtl/>
        </w:rPr>
        <w:t>1. השלימו מן המחסן.</w:t>
      </w:r>
    </w:p>
    <w:p>
      <w:pPr>
        <w:bidi/>
        <w:spacing w:before="0" w:after="80"/>
        <w:jc w:val="both"/>
      </w:pPr>
      <w:r>
        <w:rPr>
          <w:color w:val="047857"/>
          <w:sz w:val="24"/>
          <w:szCs w:val="24"/>
          <w:rtl/>
        </w:rPr>
        <w:t>מחסן מילים: נושפים  |  חושים  |  תגובה  |  מבוגר  |  עצור</w:t>
      </w:r>
    </w:p>
    <w:p>
      <w:pPr>
        <w:bidi/>
        <w:spacing w:before="0" w:after="60"/>
        <w:jc w:val="both"/>
      </w:pPr>
      <w:r>
        <w:rPr>
          <w:rtl/>
        </w:rPr>
        <w:t>א. שלושת הצעדים לפני תגובה: __________, נשום, בחר.</w:t>
      </w:r>
    </w:p>
    <w:p>
      <w:pPr>
        <w:bidi/>
        <w:spacing w:before="0" w:after="60"/>
        <w:jc w:val="both"/>
      </w:pPr>
      <w:r>
        <w:rPr>
          <w:rtl/>
        </w:rPr>
        <w:t>ב. בנשימה מרגיעה __________ לאט בפה.</w:t>
      </w:r>
    </w:p>
    <w:p>
      <w:pPr>
        <w:bidi/>
        <w:spacing w:before="0" w:after="60"/>
        <w:jc w:val="both"/>
      </w:pPr>
      <w:r>
        <w:rPr>
          <w:rtl/>
        </w:rPr>
        <w:t>ג. בעזרת ה__________ אפשר לשים לב למה שקורה סביבנו.</w:t>
      </w:r>
    </w:p>
    <w:p>
      <w:pPr>
        <w:bidi/>
        <w:spacing w:before="0" w:after="60"/>
        <w:jc w:val="both"/>
      </w:pPr>
      <w:r>
        <w:rPr>
          <w:rtl/>
        </w:rPr>
        <w:t>ד. במצב מסוכן קוראים ל__________.</w:t>
      </w:r>
    </w:p>
    <w:p>
      <w:pPr>
        <w:bidi/>
        <w:spacing w:before="0" w:after="60"/>
        <w:jc w:val="both"/>
      </w:pPr>
      <w:r>
        <w:rPr>
          <w:rtl/>
        </w:rPr>
        <w:t>ה. הרגש מגיע מעצמו, אבל ה__________ היא בחירה.</w:t>
      </w:r>
    </w:p>
    <w:p>
      <w:pPr>
        <w:bidi/>
        <w:spacing w:before="160" w:after="60"/>
        <w:jc w:val="both"/>
      </w:pPr>
      <w:r>
        <w:rPr>
          <w:b/>
          <w:bCs/>
          <w:sz w:val="26"/>
          <w:szCs w:val="26"/>
          <w:rtl/>
        </w:rPr>
        <w:t>2. התאימו לכל כלי הרגעה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נשימת בלון</w:t>
            </w:r>
          </w:p>
        </w:tc>
        <w:tc>
          <w:tcPr>
            <w:tcW w:type="dxa" w:w="4989"/>
          </w:tcPr>
          <w:p>
            <w:pPr>
              <w:bidi/>
              <w:spacing w:before="0" w:after="40"/>
              <w:jc w:val="both"/>
            </w:pPr>
            <w:r>
              <w:rPr>
                <w:rtl/>
              </w:rPr>
              <w:t>[   ] אומרים לעצמנו משפט מחזק, כמו «אני יכול»</w:t>
            </w:r>
          </w:p>
        </w:tc>
      </w:tr>
      <w:tr>
        <w:tc>
          <w:tcPr>
            <w:tcW w:type="dxa" w:w="4989"/>
          </w:tcPr>
          <w:p>
            <w:pPr>
              <w:bidi/>
              <w:spacing w:before="0" w:after="40"/>
              <w:jc w:val="both"/>
            </w:pPr>
            <w:r>
              <w:rPr>
                <w:rtl/>
              </w:rPr>
              <w:t>2. חמש־ארבע־שלוש</w:t>
            </w:r>
          </w:p>
        </w:tc>
        <w:tc>
          <w:tcPr>
            <w:tcW w:type="dxa" w:w="4989"/>
          </w:tcPr>
          <w:p>
            <w:pPr>
              <w:bidi/>
              <w:spacing w:before="0" w:after="40"/>
              <w:jc w:val="both"/>
            </w:pPr>
            <w:r>
              <w:rPr>
                <w:rtl/>
              </w:rPr>
              <w:t>[   ] מתרחקים לרגע מהמקום עד שנרגעים</w:t>
            </w:r>
          </w:p>
        </w:tc>
      </w:tr>
      <w:tr>
        <w:tc>
          <w:tcPr>
            <w:tcW w:type="dxa" w:w="4989"/>
          </w:tcPr>
          <w:p>
            <w:pPr>
              <w:bidi/>
              <w:spacing w:before="0" w:after="40"/>
              <w:jc w:val="both"/>
            </w:pPr>
            <w:r>
              <w:rPr>
                <w:rtl/>
              </w:rPr>
              <w:t>3. כפות רגליים</w:t>
            </w:r>
          </w:p>
        </w:tc>
        <w:tc>
          <w:tcPr>
            <w:tcW w:type="dxa" w:w="4989"/>
          </w:tcPr>
          <w:p>
            <w:pPr>
              <w:bidi/>
              <w:spacing w:before="0" w:after="40"/>
              <w:jc w:val="both"/>
            </w:pPr>
            <w:r>
              <w:rPr>
                <w:rtl/>
              </w:rPr>
              <w:t>[   ] מרגישים את הרגליים לוחצות על הרצפה</w:t>
            </w:r>
          </w:p>
        </w:tc>
      </w:tr>
      <w:tr>
        <w:tc>
          <w:tcPr>
            <w:tcW w:type="dxa" w:w="4989"/>
          </w:tcPr>
          <w:p>
            <w:pPr>
              <w:bidi/>
              <w:spacing w:before="0" w:after="40"/>
              <w:jc w:val="both"/>
            </w:pPr>
            <w:r>
              <w:rPr>
                <w:rtl/>
              </w:rPr>
              <w:t>4. עידוד עצמי</w:t>
            </w:r>
          </w:p>
        </w:tc>
        <w:tc>
          <w:tcPr>
            <w:tcW w:type="dxa" w:w="4989"/>
          </w:tcPr>
          <w:p>
            <w:pPr>
              <w:bidi/>
              <w:spacing w:before="0" w:after="40"/>
              <w:jc w:val="both"/>
            </w:pPr>
            <w:r>
              <w:rPr>
                <w:rtl/>
              </w:rPr>
              <w:t>[   ] מונים חמישה דברים שרואים, ארבעה ששומעים, שלושה שנוגעים בהם</w:t>
            </w:r>
          </w:p>
        </w:tc>
      </w:tr>
      <w:tr>
        <w:tc>
          <w:tcPr>
            <w:tcW w:type="dxa" w:w="4989"/>
          </w:tcPr>
          <w:p>
            <w:pPr>
              <w:bidi/>
              <w:spacing w:before="0" w:after="40"/>
              <w:jc w:val="both"/>
            </w:pPr>
            <w:r>
              <w:rPr>
                <w:rtl/>
              </w:rPr>
              <w:t>5. פסק זמן</w:t>
            </w:r>
          </w:p>
        </w:tc>
        <w:tc>
          <w:tcPr>
            <w:tcW w:type="dxa" w:w="4989"/>
          </w:tcPr>
          <w:p>
            <w:pPr>
              <w:bidi/>
              <w:spacing w:before="0" w:after="40"/>
              <w:jc w:val="both"/>
            </w:pPr>
            <w:r>
              <w:rPr>
                <w:rtl/>
              </w:rPr>
              <w:t>[   ] מכניסים אוויר לבטן כאילו מנפחים בלון, ומוציאים לאט</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כאב בטן לפני מבחן יכול להיות אות של לחץ.      נכון / לא נכון</w:t>
      </w:r>
    </w:p>
    <w:p>
      <w:pPr>
        <w:bidi/>
        <w:spacing w:before="0" w:after="60"/>
        <w:jc w:val="both"/>
      </w:pPr>
      <w:r>
        <w:rPr>
          <w:rtl/>
        </w:rPr>
        <w:t>ב. תשומת לב מודעת פירושה לחשוב כל הזמן על מה שיקרה מחר.      נכון / לא נכון</w:t>
      </w:r>
    </w:p>
    <w:p>
      <w:pPr>
        <w:bidi/>
        <w:spacing w:before="0" w:after="60"/>
        <w:jc w:val="both"/>
      </w:pPr>
      <w:r>
        <w:rPr>
          <w:rtl/>
        </w:rPr>
        <w:t>ג. כשמתמודדים שוב ושוב עם מצב מפחיד שאינו מסוכן, הוא נעשה קל יותר.      נכון / לא נכון</w:t>
      </w:r>
    </w:p>
    <w:p>
      <w:pPr>
        <w:bidi/>
        <w:spacing w:before="0" w:after="60"/>
        <w:jc w:val="both"/>
      </w:pPr>
      <w:r>
        <w:rPr>
          <w:rtl/>
        </w:rPr>
        <w:t>ד. רק ילדים חלשים מרגישים פחד.      נכון / לא נכון</w:t>
      </w:r>
    </w:p>
    <w:p>
      <w:pPr>
        <w:bidi/>
        <w:spacing w:before="160" w:after="60"/>
        <w:jc w:val="both"/>
      </w:pPr>
      <w:r>
        <w:rPr>
          <w:b/>
          <w:bCs/>
          <w:sz w:val="26"/>
          <w:szCs w:val="26"/>
          <w:rtl/>
        </w:rPr>
        <w:t>4. מיינו את התגובות של ילד שכועס: מה עוזר להירגע, ומה מגביר את הכעס.</w:t>
      </w:r>
    </w:p>
    <w:p>
      <w:pPr>
        <w:bidi/>
        <w:spacing w:before="0" w:after="80"/>
        <w:jc w:val="both"/>
      </w:pPr>
      <w:r>
        <w:rPr>
          <w:color w:val="047857"/>
          <w:sz w:val="24"/>
          <w:szCs w:val="24"/>
          <w:rtl/>
        </w:rPr>
        <w:t>המילים: לנשום לאט  |  לבעוט בכיסא  |  לשתות מים  |  לצעוק עלבון  |  ללכת לפינה שקטה  |  לזרוק את הקלמר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עוזר להירגע</w:t>
            </w:r>
          </w:p>
        </w:tc>
        <w:tc>
          <w:tcPr>
            <w:tcW w:type="dxa" w:w="4989"/>
            <w:shd w:val="clear" w:color="auto" w:fill="047857"/>
          </w:tcPr>
          <w:p>
            <w:pPr>
              <w:bidi/>
              <w:spacing w:before="0" w:after="40"/>
              <w:jc w:val="both"/>
            </w:pPr>
            <w:r>
              <w:rPr>
                <w:b/>
                <w:bCs/>
                <w:color w:val="FFFFFF"/>
                <w:rtl/>
              </w:rPr>
              <w:t>מגביר את הכעס</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לכל מצב כתבו: האם הוא מסוכן או מפחיד אבל לא מסוכן, ומה עושים.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מצב</w:t>
            </w:r>
          </w:p>
        </w:tc>
        <w:tc>
          <w:tcPr>
            <w:tcW w:type="dxa" w:w="3326"/>
            <w:shd w:val="clear" w:color="auto" w:fill="047857"/>
          </w:tcPr>
          <w:p>
            <w:pPr>
              <w:bidi/>
              <w:spacing w:before="0" w:after="40"/>
              <w:jc w:val="both"/>
            </w:pPr>
            <w:r>
              <w:rPr>
                <w:b/>
                <w:bCs/>
                <w:color w:val="FFFFFF"/>
                <w:rtl/>
              </w:rPr>
              <w:t>מסוכן / מפחיד אבל לא מסוכן</w:t>
            </w:r>
          </w:p>
        </w:tc>
        <w:tc>
          <w:tcPr>
            <w:tcW w:type="dxa" w:w="3326"/>
            <w:shd w:val="clear" w:color="auto" w:fill="047857"/>
          </w:tcPr>
          <w:p>
            <w:pPr>
              <w:bidi/>
              <w:spacing w:before="0" w:after="40"/>
              <w:jc w:val="both"/>
            </w:pPr>
            <w:r>
              <w:rPr>
                <w:b/>
                <w:bCs/>
                <w:color w:val="FFFFFF"/>
                <w:rtl/>
              </w:rPr>
              <w:t>מה עושים?</w:t>
            </w:r>
          </w:p>
        </w:tc>
      </w:tr>
      <w:tr>
        <w:tc>
          <w:tcPr>
            <w:tcW w:type="dxa" w:w="3326"/>
          </w:tcPr>
          <w:p>
            <w:pPr>
              <w:bidi/>
              <w:spacing w:before="0" w:after="40"/>
              <w:jc w:val="both"/>
            </w:pPr>
            <w:r>
              <w:rPr>
                <w:rtl/>
              </w:rPr>
              <w:t>כלב גדול קשור מאחורי גדר נובח</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חבר מציע לרכוב על אופניים בכביש ראשי בלי קסדה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צריך לשיר סולו בטקס</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תמר מרגישה שהלב שלה דופק לפני שהיא עולה לדבר. מה הצעד הראשון?</w:t>
      </w:r>
    </w:p>
    <w:p>
      <w:pPr>
        <w:bidi/>
        <w:spacing w:before="0" w:after="80"/>
        <w:jc w:val="both"/>
      </w:pPr>
      <w:r>
        <w:rPr>
          <w:rtl/>
        </w:rPr>
        <w:t xml:space="preserve">   ○ לברוח מהכיתה      ○ לבכות      ○ לזהות את התחושה ולנשום      ○ להגיד שהיא חולה</w:t>
      </w:r>
    </w:p>
    <w:p>
      <w:pPr>
        <w:bidi/>
        <w:spacing w:before="0" w:after="20"/>
        <w:jc w:val="both"/>
      </w:pPr>
      <w:r>
        <w:rPr>
          <w:rtl/>
        </w:rPr>
        <w:t>ב. מה נכון לגבי רגשות?</w:t>
      </w:r>
    </w:p>
    <w:p>
      <w:pPr>
        <w:bidi/>
        <w:spacing w:before="0" w:after="80"/>
        <w:jc w:val="both"/>
      </w:pPr>
      <w:r>
        <w:rPr>
          <w:rtl/>
        </w:rPr>
        <w:t xml:space="preserve">   ○ יש רגשות אסורים      ○ כל הרגשות לגיטימיים; ההתנהגות היא בחירה      ○ צריך להסתיר רגשות      ○ רגשות לא משפיעים על הגוף</w:t>
      </w:r>
    </w:p>
    <w:p>
      <w:pPr>
        <w:bidi/>
        <w:spacing w:before="160" w:after="60"/>
        <w:jc w:val="both"/>
      </w:pPr>
      <w:r>
        <w:rPr>
          <w:b/>
          <w:bCs/>
          <w:sz w:val="26"/>
          <w:szCs w:val="26"/>
          <w:rtl/>
        </w:rPr>
        <w:t>7. ליד כל משפט כתבו איזה חוש מופעל בתרגול: ראייה, שמיעה, מגע, ריח או טעם.</w:t>
      </w:r>
    </w:p>
    <w:p>
      <w:pPr>
        <w:bidi/>
        <w:spacing w:before="0" w:after="100"/>
        <w:jc w:val="both"/>
      </w:pPr>
      <w:r>
        <w:rPr>
          <w:rtl/>
        </w:rPr>
        <w:t>א. אני שם לב לציפור שמצייצת מחוץ לחלון.</w:t>
      </w:r>
    </w:p>
    <w:p>
      <w:pPr>
        <w:bidi/>
        <w:spacing w:before="0" w:after="100"/>
        <w:jc w:val="both"/>
      </w:pPr>
      <w:r>
        <w:rPr>
          <w:rtl/>
        </w:rPr>
        <w:t>ב. אני מרגיש את הבד הרך של הסוודר.</w:t>
      </w:r>
    </w:p>
    <w:p>
      <w:pPr>
        <w:bidi/>
        <w:spacing w:before="0" w:after="100"/>
        <w:jc w:val="both"/>
      </w:pPr>
      <w:r>
        <w:rPr>
          <w:rtl/>
        </w:rPr>
        <w:t>ג. אני מריח את העוגה שבתנור.</w:t>
      </w:r>
    </w:p>
    <w:p>
      <w:pPr>
        <w:bidi/>
        <w:spacing w:before="0" w:after="100"/>
        <w:jc w:val="both"/>
      </w:pPr>
      <w:r>
        <w:rPr>
          <w:rtl/>
        </w:rPr>
        <w:t>ד. אני מונה את הצבעים שעל הלוח.</w:t>
      </w:r>
    </w:p>
    <w:p>
      <w:pPr>
        <w:bidi/>
        <w:spacing w:before="0" w:after="100"/>
        <w:jc w:val="both"/>
      </w:pPr>
      <w:r>
        <w:rPr>
          <w:rtl/>
        </w:rPr>
        <w:t>ה. אני טועם לאט פלח של תפוז.</w:t>
      </w:r>
    </w:p>
    <w:p>
      <w:pPr>
        <w:bidi/>
        <w:spacing w:before="120" w:after="40"/>
        <w:jc w:val="center"/>
      </w:pPr>
      <w:r>
        <w:rPr>
          <w:rFonts w:ascii="Times New Roman" w:hAnsi="Times New Roman" w:cs="Times New Roman"/>
          <w:b/>
          <w:bCs/>
          <w:color w:val="047857"/>
          <w:sz w:val="30"/>
          <w:szCs w:val="30"/>
          <w:rtl/>
        </w:rPr>
        <w:t>הדקה השקטה של הכיתה</w:t>
      </w:r>
    </w:p>
    <w:p>
      <w:pPr>
        <w:bidi/>
        <w:spacing w:before="0" w:after="80"/>
        <w:jc w:val="both"/>
      </w:pPr>
      <w:r>
        <w:rPr>
          <w:rtl/>
        </w:rPr>
        <w:t>בכיתה ה'2 החליטו לנסות משהו חדש. בכל בוקר, אחרי הצלצול, המורה מכבה את האור ומפעילה שעון חול של דקה אחת. בדקה הזאת כולם יושבים בשקט, עוצמים עיניים או מסתכלים על נקודה אחת, ומקשיבים לנשימה.</w:t>
      </w:r>
    </w:p>
    <w:p>
      <w:pPr>
        <w:bidi/>
        <w:spacing w:before="0" w:after="80"/>
        <w:jc w:val="both"/>
      </w:pPr>
      <w:r>
        <w:rPr>
          <w:rtl/>
        </w:rPr>
        <w:t>בהתחלה היו ילדים שצחקקו. יהונתן אמר שזה משעמם. אבל אחרי שבועיים משהו השתנה. «אני מרגיש שהראש שלי פחות רועש», סיפר עומר. מיכל הוסיפה שבימים של מבחן הדקה הזאת עוזרת לה להתרכז.</w:t>
      </w:r>
    </w:p>
    <w:p>
      <w:pPr>
        <w:bidi/>
        <w:spacing w:before="0" w:after="80"/>
        <w:jc w:val="both"/>
      </w:pPr>
      <w:r>
        <w:rPr>
          <w:rtl/>
        </w:rPr>
        <w:t>בסוף החודש הצביעו התלמידים, ורובם ביקשו להמשיך. אפילו יהונתן הודה: «זה לא כל כך משעמם. זה בעצם נעים».</w:t>
      </w:r>
    </w:p>
    <w:p>
      <w:pPr>
        <w:bidi/>
        <w:spacing w:before="160" w:after="60"/>
        <w:jc w:val="both"/>
      </w:pPr>
      <w:r>
        <w:rPr>
          <w:b/>
          <w:bCs/>
          <w:sz w:val="26"/>
          <w:szCs w:val="26"/>
          <w:rtl/>
        </w:rPr>
        <w:t>8. השלימו לפי הסיפור «הדקה השקטה של הכיתה».</w:t>
      </w:r>
    </w:p>
    <w:p>
      <w:pPr>
        <w:bidi/>
        <w:spacing w:before="0" w:after="60"/>
        <w:jc w:val="both"/>
      </w:pPr>
      <w:r>
        <w:rPr>
          <w:rtl/>
        </w:rPr>
        <w:t>א. המורה מפעילה שעון חול של __________ אחת.</w:t>
      </w:r>
    </w:p>
    <w:p>
      <w:pPr>
        <w:bidi/>
        <w:spacing w:before="0" w:after="60"/>
        <w:jc w:val="both"/>
      </w:pPr>
      <w:r>
        <w:rPr>
          <w:rtl/>
        </w:rPr>
        <w:t>ב. בדקה השקטה מקשיבים ל__________.</w:t>
      </w:r>
    </w:p>
    <w:p>
      <w:pPr>
        <w:bidi/>
        <w:spacing w:before="0" w:after="60"/>
        <w:jc w:val="both"/>
      </w:pPr>
      <w:r>
        <w:rPr>
          <w:rtl/>
        </w:rPr>
        <w:t>ג. בסוף החודש רוב התלמידים ביקשו __________.</w:t>
      </w:r>
    </w:p>
    <w:p>
      <w:pPr>
        <w:bidi/>
        <w:spacing w:before="160" w:after="60"/>
        <w:jc w:val="both"/>
      </w:pPr>
      <w:r>
        <w:rPr>
          <w:b/>
          <w:bCs/>
          <w:sz w:val="26"/>
          <w:szCs w:val="26"/>
          <w:rtl/>
        </w:rPr>
        <w:t>9. איך עזרה הדקה השקטה לעומר ולמיכל? כתבו על כל אחד מהם.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מדוע לדעתכם שינה יהונתן את דעתו?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תכננו «פינת רוגע» לחדר שלכם או לכיתה: ציירו אותה וסמנו שלושה דברים שיש בה ולמה הם עוזרים.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משפט עידוד שתוכלו להגיד לעצמכם לפני מצב מפחיד אבל לא מסוכן, והסבירו מתי תשתמשו בו.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הסבירו לתלמיד בכיתה ב' בשלושה משפטים פשוטים למה נשימה איטית עוזרת כשכועסים.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ה'   |   פרק 2</w:t>
      </w:r>
    </w:p>
    <w:p>
      <w:pPr>
        <w:bidi/>
        <w:spacing w:before="0" w:after="120"/>
        <w:jc w:val="both"/>
      </w:pPr>
      <w:r>
        <w:rPr>
          <w:rFonts w:ascii="Times New Roman" w:hAnsi="Times New Roman" w:cs="Times New Roman"/>
          <w:b/>
          <w:bCs/>
          <w:color w:val="047857"/>
          <w:sz w:val="44"/>
          <w:szCs w:val="44"/>
          <w:rtl/>
        </w:rPr>
        <w:t>פרק 2: מרחב חיובי ובטוח ברשת: אמפתיה ו«עומדים לצד»</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ks_g5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למה ברשת קל לפגוע?</w:t>
      </w:r>
    </w:p>
    <w:p>
      <w:pPr>
        <w:bidi/>
        <w:spacing w:before="0" w:after="20"/>
        <w:jc w:val="both"/>
      </w:pPr>
      <w:r>
        <w:rPr>
          <w:rtl/>
        </w:rPr>
        <w:t>1. לא רואים פנים ולא שומעים טון</w:t>
      </w:r>
    </w:p>
    <w:p>
      <w:pPr>
        <w:bidi/>
        <w:spacing w:before="0" w:after="20"/>
        <w:jc w:val="both"/>
      </w:pPr>
      <w:r>
        <w:rPr>
          <w:rtl/>
        </w:rPr>
        <w:t>2. מגיבים מהר, בלי לחשוב</w:t>
      </w:r>
    </w:p>
    <w:p>
      <w:pPr>
        <w:bidi/>
        <w:spacing w:before="0" w:after="20"/>
        <w:jc w:val="both"/>
      </w:pPr>
      <w:r>
        <w:rPr>
          <w:rtl/>
        </w:rPr>
        <w:t>3. הודעה מגיעה להרבה אנשים ונשארת</w:t>
      </w:r>
    </w:p>
    <w:p>
      <w:pPr>
        <w:bidi/>
        <w:spacing w:before="120" w:after="40"/>
        <w:jc w:val="both"/>
      </w:pPr>
      <w:r>
        <w:rPr>
          <w:rFonts w:ascii="Times New Roman" w:hAnsi="Times New Roman" w:cs="Times New Roman"/>
          <w:b/>
          <w:bCs/>
          <w:color w:val="047857"/>
          <w:sz w:val="28"/>
          <w:szCs w:val="28"/>
          <w:rtl/>
        </w:rPr>
        <w:t>◆ עומד מהצד ועומד לצד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r>
          </w:p>
        </w:tc>
        <w:tc>
          <w:tcPr>
            <w:tcW w:type="dxa" w:w="3326"/>
            <w:shd w:val="clear" w:color="auto" w:fill="047857"/>
          </w:tcPr>
          <w:p>
            <w:pPr>
              <w:bidi/>
              <w:spacing w:before="0" w:after="40"/>
              <w:jc w:val="both"/>
            </w:pPr>
            <w:r>
              <w:rPr>
                <w:b/>
                <w:bCs/>
                <w:color w:val="FFFFFF"/>
                <w:rtl/>
              </w:rPr>
              <w:t>מה הוא עושה?</w:t>
            </w:r>
          </w:p>
        </w:tc>
        <w:tc>
          <w:tcPr>
            <w:tcW w:type="dxa" w:w="3326"/>
            <w:shd w:val="clear" w:color="auto" w:fill="047857"/>
          </w:tcPr>
          <w:p>
            <w:pPr>
              <w:bidi/>
              <w:spacing w:before="0" w:after="40"/>
              <w:jc w:val="both"/>
            </w:pPr>
            <w:r>
              <w:rPr>
                <w:b/>
                <w:bCs/>
                <w:color w:val="FFFFFF"/>
                <w:rtl/>
              </w:rPr>
              <w:t>דוגמה</w:t>
            </w:r>
          </w:p>
        </w:tc>
      </w:tr>
      <w:tr>
        <w:tc>
          <w:tcPr>
            <w:tcW w:type="dxa" w:w="3326"/>
          </w:tcPr>
          <w:p>
            <w:pPr>
              <w:bidi/>
              <w:spacing w:before="0" w:after="40"/>
              <w:jc w:val="both"/>
            </w:pPr>
            <w:r>
              <w:rPr>
                <w:rtl/>
              </w:rPr>
              <w:t>עומד מהצד</w:t>
            </w:r>
          </w:p>
        </w:tc>
        <w:tc>
          <w:tcPr>
            <w:tcW w:type="dxa" w:w="3326"/>
          </w:tcPr>
          <w:p>
            <w:pPr>
              <w:bidi/>
              <w:spacing w:before="0" w:after="40"/>
              <w:jc w:val="both"/>
            </w:pPr>
            <w:r>
              <w:rPr>
                <w:rtl/>
              </w:rPr>
              <w:t>רואה ושותק או מצטרף</w:t>
            </w:r>
          </w:p>
        </w:tc>
        <w:tc>
          <w:tcPr>
            <w:tcW w:type="dxa" w:w="3326"/>
          </w:tcPr>
          <w:p>
            <w:pPr>
              <w:bidi/>
              <w:spacing w:before="0" w:after="40"/>
              <w:jc w:val="both"/>
            </w:pPr>
            <w:r>
              <w:rPr>
                <w:rtl/>
              </w:rPr>
              <w:t>מסמן «אהבתי» על לעג</w:t>
            </w:r>
          </w:p>
        </w:tc>
      </w:tr>
      <w:tr>
        <w:tc>
          <w:tcPr>
            <w:tcW w:type="dxa" w:w="3326"/>
          </w:tcPr>
          <w:p>
            <w:pPr>
              <w:bidi/>
              <w:spacing w:before="0" w:after="40"/>
              <w:jc w:val="both"/>
            </w:pPr>
            <w:r>
              <w:rPr>
                <w:rtl/>
              </w:rPr>
              <w:t>עומד לצד</w:t>
            </w:r>
          </w:p>
        </w:tc>
        <w:tc>
          <w:tcPr>
            <w:tcW w:type="dxa" w:w="3326"/>
          </w:tcPr>
          <w:p>
            <w:pPr>
              <w:bidi/>
              <w:spacing w:before="0" w:after="40"/>
              <w:jc w:val="both"/>
            </w:pPr>
            <w:r>
              <w:rPr>
                <w:rtl/>
              </w:rPr>
              <w:t>עושה צעד כדי לעזור</w:t>
            </w:r>
          </w:p>
        </w:tc>
        <w:tc>
          <w:tcPr>
            <w:tcW w:type="dxa" w:w="3326"/>
          </w:tcPr>
          <w:p>
            <w:pPr>
              <w:bidi/>
              <w:spacing w:before="0" w:after="40"/>
              <w:jc w:val="both"/>
            </w:pPr>
            <w:r>
              <w:rPr>
                <w:rtl/>
              </w:rPr>
              <w:t>כותב לנפגע: «אני איתך»</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דרכים לעמוד לצד</w:t>
      </w:r>
    </w:p>
    <w:p>
      <w:pPr>
        <w:bidi/>
        <w:spacing w:before="0" w:after="20"/>
        <w:jc w:val="both"/>
      </w:pPr>
      <w:r>
        <w:rPr>
          <w:rtl/>
        </w:rPr>
        <w:t>1. לא להעביר הלאה ולא לסמן «אהבתי»</w:t>
      </w:r>
    </w:p>
    <w:p>
      <w:pPr>
        <w:bidi/>
        <w:spacing w:before="0" w:after="20"/>
        <w:jc w:val="both"/>
      </w:pPr>
      <w:r>
        <w:rPr>
          <w:rtl/>
        </w:rPr>
        <w:t>2. לכתוב «זה לא בסדר» או לשלוח תמיכה בפרטי</w:t>
      </w:r>
    </w:p>
    <w:p>
      <w:pPr>
        <w:bidi/>
        <w:spacing w:before="0" w:after="20"/>
        <w:jc w:val="both"/>
      </w:pPr>
      <w:r>
        <w:rPr>
          <w:rtl/>
        </w:rPr>
        <w:t>3. לספר למבוגר: הורה, מחנך, יועצת</w:t>
      </w:r>
    </w:p>
    <w:p>
      <w:pPr>
        <w:bidi/>
        <w:spacing w:before="120" w:after="40"/>
        <w:jc w:val="both"/>
      </w:pPr>
      <w:r>
        <w:rPr>
          <w:rFonts w:ascii="Times New Roman" w:hAnsi="Times New Roman" w:cs="Times New Roman"/>
          <w:b/>
          <w:bCs/>
          <w:color w:val="047857"/>
          <w:sz w:val="28"/>
          <w:szCs w:val="28"/>
          <w:rtl/>
        </w:rPr>
        <w:t>◆ שלוש שאלות לפני ששולחים</w:t>
      </w:r>
    </w:p>
    <w:p>
      <w:pPr>
        <w:bidi/>
        <w:spacing w:before="0" w:after="120"/>
        <w:jc w:val="both"/>
      </w:pPr>
      <w:r>
        <w:rPr>
          <w:color w:val="334055"/>
          <w:sz w:val="24"/>
          <w:szCs w:val="24"/>
          <w:rtl/>
        </w:rPr>
        <w:t>שואלים: האם זה נכון? · האם זה מכבד? · האם הייתי אומר את זה פנים אל פנים?</w:t>
      </w:r>
    </w:p>
    <w:p>
      <w:pPr>
        <w:bidi/>
        <w:spacing w:before="160" w:after="60"/>
        <w:jc w:val="both"/>
      </w:pPr>
      <w:r>
        <w:rPr>
          <w:b/>
          <w:bCs/>
          <w:sz w:val="26"/>
          <w:szCs w:val="26"/>
          <w:rtl/>
        </w:rPr>
        <w:t>1. השלימו מן המחסן.</w:t>
      </w:r>
    </w:p>
    <w:p>
      <w:pPr>
        <w:bidi/>
        <w:spacing w:before="0" w:after="80"/>
        <w:jc w:val="both"/>
      </w:pPr>
      <w:r>
        <w:rPr>
          <w:color w:val="047857"/>
          <w:sz w:val="24"/>
          <w:szCs w:val="24"/>
          <w:rtl/>
        </w:rPr>
        <w:t>מחסן מילים: להעביר  |  מכבד  |  פנים  |  מבוגר  |  לחסום</w:t>
      </w:r>
    </w:p>
    <w:p>
      <w:pPr>
        <w:bidi/>
        <w:spacing w:before="0" w:after="60"/>
        <w:jc w:val="both"/>
      </w:pPr>
      <w:r>
        <w:rPr>
          <w:rtl/>
        </w:rPr>
        <w:t>א. לפני ששולחים שואלים: האם זה __________?</w:t>
      </w:r>
    </w:p>
    <w:p>
      <w:pPr>
        <w:bidi/>
        <w:spacing w:before="0" w:after="60"/>
        <w:jc w:val="both"/>
      </w:pPr>
      <w:r>
        <w:rPr>
          <w:rtl/>
        </w:rPr>
        <w:t>ב. האם הייתי אומר את זה __________ אל פנים?</w:t>
      </w:r>
    </w:p>
    <w:p>
      <w:pPr>
        <w:bidi/>
        <w:spacing w:before="0" w:after="60"/>
        <w:jc w:val="both"/>
      </w:pPr>
      <w:r>
        <w:rPr>
          <w:rtl/>
        </w:rPr>
        <w:t>ג. את התוכן הפוגע לא __________ הלאה.</w:t>
      </w:r>
    </w:p>
    <w:p>
      <w:pPr>
        <w:bidi/>
        <w:spacing w:before="0" w:after="60"/>
        <w:jc w:val="both"/>
      </w:pPr>
      <w:r>
        <w:rPr>
          <w:rtl/>
        </w:rPr>
        <w:t>ד. אפשר __________ חשבון שכותב הודעות פוגעות.</w:t>
      </w:r>
    </w:p>
    <w:p>
      <w:pPr>
        <w:bidi/>
        <w:spacing w:before="0" w:after="60"/>
        <w:jc w:val="both"/>
      </w:pPr>
      <w:r>
        <w:rPr>
          <w:rtl/>
        </w:rPr>
        <w:t>ה. כשהפגיעה נמשכת, פונים ל__________.</w:t>
      </w:r>
    </w:p>
    <w:p>
      <w:pPr>
        <w:bidi/>
        <w:spacing w:before="160" w:after="60"/>
        <w:jc w:val="both"/>
      </w:pPr>
      <w:r>
        <w:rPr>
          <w:b/>
          <w:bCs/>
          <w:sz w:val="26"/>
          <w:szCs w:val="26"/>
          <w:rtl/>
        </w:rPr>
        <w:t>2. התאימו לכל מצב ברשת צעד של «עומד לצד».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ילד הוצא מהקבוצה בלי סיבה</w:t>
            </w:r>
          </w:p>
        </w:tc>
        <w:tc>
          <w:tcPr>
            <w:tcW w:type="dxa" w:w="4989"/>
          </w:tcPr>
          <w:p>
            <w:pPr>
              <w:bidi/>
              <w:spacing w:before="0" w:after="40"/>
              <w:jc w:val="both"/>
            </w:pPr>
            <w:r>
              <w:rPr>
                <w:rtl/>
              </w:rPr>
              <w:t>[   ] לענות לה ברצינות</w:t>
            </w:r>
          </w:p>
        </w:tc>
      </w:tr>
      <w:tr>
        <w:tc>
          <w:tcPr>
            <w:tcW w:type="dxa" w:w="4989"/>
          </w:tcPr>
          <w:p>
            <w:pPr>
              <w:bidi/>
              <w:spacing w:before="0" w:after="40"/>
              <w:jc w:val="both"/>
            </w:pPr>
            <w:r>
              <w:rPr>
                <w:rtl/>
              </w:rPr>
              <w:t>2. מישהו מפיץ שמועה לא נכונה</w:t>
            </w:r>
          </w:p>
        </w:tc>
        <w:tc>
          <w:tcPr>
            <w:tcW w:type="dxa" w:w="4989"/>
          </w:tcPr>
          <w:p>
            <w:pPr>
              <w:bidi/>
              <w:spacing w:before="0" w:after="40"/>
              <w:jc w:val="both"/>
            </w:pPr>
            <w:r>
              <w:rPr>
                <w:rtl/>
              </w:rPr>
              <w:t>[   ] לספר מיד להורה או למחנך</w:t>
            </w:r>
          </w:p>
        </w:tc>
      </w:tr>
      <w:tr>
        <w:tc>
          <w:tcPr>
            <w:tcW w:type="dxa" w:w="4989"/>
          </w:tcPr>
          <w:p>
            <w:pPr>
              <w:bidi/>
              <w:spacing w:before="0" w:after="40"/>
              <w:jc w:val="both"/>
            </w:pPr>
            <w:r>
              <w:rPr>
                <w:rtl/>
              </w:rPr>
              <w:t>3. חבר קיבל הודעות מאיימות</w:t>
            </w:r>
          </w:p>
        </w:tc>
        <w:tc>
          <w:tcPr>
            <w:tcW w:type="dxa" w:w="4989"/>
          </w:tcPr>
          <w:p>
            <w:pPr>
              <w:bidi/>
              <w:spacing w:before="0" w:after="40"/>
              <w:jc w:val="both"/>
            </w:pPr>
            <w:r>
              <w:rPr>
                <w:rtl/>
              </w:rPr>
              <w:t>[   ] לכתוב שזה לא נכון ולא להעביר</w:t>
            </w:r>
          </w:p>
        </w:tc>
      </w:tr>
      <w:tr>
        <w:tc>
          <w:tcPr>
            <w:tcW w:type="dxa" w:w="4989"/>
          </w:tcPr>
          <w:p>
            <w:pPr>
              <w:bidi/>
              <w:spacing w:before="0" w:after="40"/>
              <w:jc w:val="both"/>
            </w:pPr>
            <w:r>
              <w:rPr>
                <w:rtl/>
              </w:rPr>
              <w:t>4. ילדה שואלת שאלה וכולם צוחקים</w:t>
            </w:r>
          </w:p>
        </w:tc>
        <w:tc>
          <w:tcPr>
            <w:tcW w:type="dxa" w:w="4989"/>
          </w:tcPr>
          <w:p>
            <w:pPr>
              <w:bidi/>
              <w:spacing w:before="0" w:after="40"/>
              <w:jc w:val="both"/>
            </w:pPr>
            <w:r>
              <w:rPr>
                <w:rtl/>
              </w:rPr>
              <w:t>[   ] להציע להחזיר אותו</w:t>
            </w:r>
          </w:p>
        </w:tc>
      </w:tr>
      <w:tr>
        <w:tc>
          <w:tcPr>
            <w:tcW w:type="dxa" w:w="4989"/>
          </w:tcPr>
          <w:p>
            <w:pPr>
              <w:bidi/>
              <w:spacing w:before="0" w:after="40"/>
              <w:jc w:val="both"/>
            </w:pPr>
            <w:r>
              <w:rPr>
                <w:rtl/>
              </w:rPr>
              <w:t>5. תגובה מעליבה על תמונה</w:t>
            </w:r>
          </w:p>
        </w:tc>
        <w:tc>
          <w:tcPr>
            <w:tcW w:type="dxa" w:w="4989"/>
          </w:tcPr>
          <w:p>
            <w:pPr>
              <w:bidi/>
              <w:spacing w:before="0" w:after="40"/>
              <w:jc w:val="both"/>
            </w:pPr>
            <w:r>
              <w:rPr>
                <w:rtl/>
              </w:rPr>
              <w:t>[   ] לכתוב תגובה מפרגנת</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גם שתיקה מול פגיעה ברשת היא סוג של תגובה.      נכון / לא נכון</w:t>
      </w:r>
    </w:p>
    <w:p>
      <w:pPr>
        <w:bidi/>
        <w:spacing w:before="0" w:after="60"/>
        <w:jc w:val="both"/>
      </w:pPr>
      <w:r>
        <w:rPr>
          <w:rtl/>
        </w:rPr>
        <w:t>ב. אם הפגיעה לא נעשתה לי, זה לא עניין שלי.      נכון / לא נכון</w:t>
      </w:r>
    </w:p>
    <w:p>
      <w:pPr>
        <w:bidi/>
        <w:spacing w:before="0" w:after="60"/>
        <w:jc w:val="both"/>
      </w:pPr>
      <w:r>
        <w:rPr>
          <w:rtl/>
        </w:rPr>
        <w:t>ג. לספר למבוגר על פגיעה ברשת זה «להלשין».      נכון / לא נכון</w:t>
      </w:r>
    </w:p>
    <w:p>
      <w:pPr>
        <w:bidi/>
        <w:spacing w:before="0" w:after="60"/>
        <w:jc w:val="both"/>
      </w:pPr>
      <w:r>
        <w:rPr>
          <w:rtl/>
        </w:rPr>
        <w:t>ד. פרגון ברשת יכול לשפר למישהו את היום.      נכון / לא נכון</w:t>
      </w:r>
    </w:p>
    <w:p>
      <w:pPr>
        <w:bidi/>
        <w:spacing w:before="160" w:after="60"/>
        <w:jc w:val="both"/>
      </w:pPr>
      <w:r>
        <w:rPr>
          <w:b/>
          <w:bCs/>
          <w:sz w:val="26"/>
          <w:szCs w:val="26"/>
          <w:rtl/>
        </w:rPr>
        <w:t>4. מיינו: איזה צעד מתאים לעומד לצד, ואיזה לעומד מהצד?</w:t>
      </w:r>
    </w:p>
    <w:p>
      <w:pPr>
        <w:bidi/>
        <w:spacing w:before="0" w:after="80"/>
        <w:jc w:val="both"/>
      </w:pPr>
      <w:r>
        <w:rPr>
          <w:color w:val="047857"/>
          <w:sz w:val="24"/>
          <w:szCs w:val="24"/>
          <w:rtl/>
        </w:rPr>
        <w:t>המילים: לגלול הלאה ולשתוק  |  לכתוב «די, זה לא מצחיק»  |  להצטרף לצחוק  |  לשלוח לנפגע הודעת חיזוק  |  להעביר את הצילום לחברים  |  להראות את ההודעה ליועצת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עומד לצד</w:t>
            </w:r>
          </w:p>
        </w:tc>
        <w:tc>
          <w:tcPr>
            <w:tcW w:type="dxa" w:w="4989"/>
            <w:shd w:val="clear" w:color="auto" w:fill="047857"/>
          </w:tcPr>
          <w:p>
            <w:pPr>
              <w:bidi/>
              <w:spacing w:before="0" w:after="40"/>
              <w:jc w:val="both"/>
            </w:pPr>
            <w:r>
              <w:rPr>
                <w:b/>
                <w:bCs/>
                <w:color w:val="FFFFFF"/>
                <w:rtl/>
              </w:rPr>
              <w:t>עומד מהצד</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שכתבו את ההודעה הפוגעת להודעה מכבדת שאומרת אותו רעיון.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הודעה פוגעת</w:t>
            </w:r>
          </w:p>
        </w:tc>
        <w:tc>
          <w:tcPr>
            <w:tcW w:type="dxa" w:w="4989"/>
            <w:shd w:val="clear" w:color="auto" w:fill="047857"/>
          </w:tcPr>
          <w:p>
            <w:pPr>
              <w:bidi/>
              <w:spacing w:before="0" w:after="40"/>
              <w:jc w:val="both"/>
            </w:pPr>
            <w:r>
              <w:rPr>
                <w:b/>
                <w:bCs/>
                <w:color w:val="FFFFFF"/>
                <w:rtl/>
              </w:rPr>
              <w:t>הודעה מכבדת</w:t>
            </w:r>
          </w:p>
        </w:tc>
      </w:tr>
      <w:tr>
        <w:tc>
          <w:tcPr>
            <w:tcW w:type="dxa" w:w="4989"/>
          </w:tcPr>
          <w:p>
            <w:pPr>
              <w:bidi/>
              <w:spacing w:before="0" w:after="40"/>
              <w:jc w:val="both"/>
            </w:pPr>
            <w:r>
              <w:rPr>
                <w:rtl/>
              </w:rPr>
              <w:t>«איזה רעיון מטומטם»</w:t>
            </w:r>
          </w:p>
        </w:tc>
        <w:tc>
          <w:tcPr>
            <w:tcW w:type="dxa" w:w="4989"/>
          </w:tcPr>
          <w:p>
            <w:pPr>
              <w:bidi/>
              <w:spacing w:before="0" w:after="40"/>
              <w:jc w:val="both"/>
            </w:pPr>
            <w:r>
              <w:rPr>
                <w:rtl/>
              </w:rPr>
            </w:r>
          </w:p>
        </w:tc>
      </w:tr>
      <w:tr>
        <w:tc>
          <w:tcPr>
            <w:tcW w:type="dxa" w:w="4989"/>
          </w:tcPr>
          <w:p>
            <w:pPr>
              <w:bidi/>
              <w:spacing w:before="0" w:after="40"/>
              <w:jc w:val="both"/>
            </w:pPr>
            <w:r>
              <w:rPr>
                <w:rtl/>
              </w:rPr>
              <w:t>«אתה תמיד הורס את המשחק»</w:t>
            </w:r>
          </w:p>
        </w:tc>
        <w:tc>
          <w:tcPr>
            <w:tcW w:type="dxa" w:w="4989"/>
          </w:tcPr>
          <w:p>
            <w:pPr>
              <w:bidi/>
              <w:spacing w:before="0" w:after="40"/>
              <w:jc w:val="both"/>
            </w:pPr>
            <w:r>
              <w:rPr>
                <w:rtl/>
              </w:rPr>
            </w:r>
          </w:p>
        </w:tc>
      </w:tr>
      <w:tr>
        <w:tc>
          <w:tcPr>
            <w:tcW w:type="dxa" w:w="4989"/>
          </w:tcPr>
          <w:p>
            <w:pPr>
              <w:bidi/>
              <w:spacing w:before="0" w:after="40"/>
              <w:jc w:val="both"/>
            </w:pPr>
            <w:r>
              <w:rPr>
                <w:rtl/>
              </w:rPr>
              <w:t>«אף אחד לא רוצה לשמוע את הדעה שלך»</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למה קל יותר לפגוע ברשת מאשר פנים אל פנים?</w:t>
      </w:r>
    </w:p>
    <w:p>
      <w:pPr>
        <w:bidi/>
        <w:spacing w:before="0" w:after="80"/>
        <w:jc w:val="both"/>
      </w:pPr>
      <w:r>
        <w:rPr>
          <w:rtl/>
        </w:rPr>
        <w:t xml:space="preserve">   ○ כי ברשת לא רואים את התגובה של האחר      ○ כי ברשת כולם רעים      ○ כי ברשת אין חוקים בכלל      ○ כי ההודעות נמחקות מעצמן</w:t>
      </w:r>
    </w:p>
    <w:p>
      <w:pPr>
        <w:bidi/>
        <w:spacing w:before="0" w:after="20"/>
        <w:jc w:val="both"/>
      </w:pPr>
      <w:r>
        <w:rPr>
          <w:rtl/>
        </w:rPr>
        <w:t>ב. מה מתאים לעשות כשמקבלים הודעה מאיימת?</w:t>
      </w:r>
    </w:p>
    <w:p>
      <w:pPr>
        <w:bidi/>
        <w:spacing w:before="0" w:after="80"/>
        <w:jc w:val="both"/>
      </w:pPr>
      <w:r>
        <w:rPr>
          <w:rtl/>
        </w:rPr>
        <w:t xml:space="preserve">   ○ לענות באיום      ○ למחוק ולשכוח      ○ לשמור, לא לענות ולספר למבוגר      ○ לשלוח אותה לכל הכיתה</w:t>
      </w:r>
    </w:p>
    <w:p>
      <w:pPr>
        <w:bidi/>
        <w:spacing w:before="160" w:after="60"/>
        <w:jc w:val="both"/>
      </w:pPr>
      <w:r>
        <w:rPr>
          <w:b/>
          <w:bCs/>
          <w:sz w:val="26"/>
          <w:szCs w:val="26"/>
          <w:rtl/>
        </w:rPr>
        <w:t>7. ליד כל משפט כתבו «עומד לצד» או «עומד מהצד».</w:t>
      </w:r>
    </w:p>
    <w:p>
      <w:pPr>
        <w:bidi/>
        <w:spacing w:before="0" w:after="100"/>
        <w:jc w:val="both"/>
      </w:pPr>
      <w:r>
        <w:rPr>
          <w:rtl/>
        </w:rPr>
        <w:t>א. אריאל ראה לעג על חבר וסגר את הטלפון בלי לעשות דבר.</w:t>
      </w:r>
    </w:p>
    <w:p>
      <w:pPr>
        <w:bidi/>
        <w:spacing w:before="0" w:after="100"/>
        <w:jc w:val="both"/>
      </w:pPr>
      <w:r>
        <w:rPr>
          <w:rtl/>
        </w:rPr>
        <w:t>ב. מיכל כתבה לחברה שנעלבה: «את חשובה לי».</w:t>
      </w:r>
    </w:p>
    <w:p>
      <w:pPr>
        <w:bidi/>
        <w:spacing w:before="0" w:after="100"/>
        <w:jc w:val="both"/>
      </w:pPr>
      <w:r>
        <w:rPr>
          <w:rtl/>
        </w:rPr>
        <w:t>ג. דניאל העביר הלאה סרטון מביך «כי כולם שלחו».</w:t>
      </w:r>
    </w:p>
    <w:p>
      <w:pPr>
        <w:bidi/>
        <w:spacing w:before="0" w:after="100"/>
        <w:jc w:val="both"/>
      </w:pPr>
      <w:r>
        <w:rPr>
          <w:rtl/>
        </w:rPr>
        <w:t>ד. נועם אמר להוריו שמאיימים על ילד מהכיתה.</w:t>
      </w:r>
    </w:p>
    <w:p>
      <w:pPr>
        <w:bidi/>
        <w:spacing w:before="0" w:after="100"/>
        <w:jc w:val="both"/>
      </w:pPr>
      <w:r>
        <w:rPr>
          <w:rtl/>
        </w:rPr>
        <w:t>ה. תמר כתבה: «בואו נפסיק עם הכינויים».</w:t>
      </w:r>
    </w:p>
    <w:p>
      <w:pPr>
        <w:bidi/>
        <w:spacing w:before="120" w:after="40"/>
        <w:jc w:val="center"/>
      </w:pPr>
      <w:r>
        <w:rPr>
          <w:rFonts w:ascii="Times New Roman" w:hAnsi="Times New Roman" w:cs="Times New Roman"/>
          <w:b/>
          <w:bCs/>
          <w:color w:val="047857"/>
          <w:sz w:val="30"/>
          <w:szCs w:val="30"/>
          <w:rtl/>
        </w:rPr>
        <w:t>כללי הקבוצה של ה'3</w:t>
      </w:r>
    </w:p>
    <w:p>
      <w:pPr>
        <w:bidi/>
        <w:spacing w:before="0" w:after="80"/>
        <w:jc w:val="both"/>
      </w:pPr>
      <w:r>
        <w:rPr>
          <w:rtl/>
        </w:rPr>
        <w:t>אחרי כמה ריבים בקבוצת הכיתה ישבו תלמידי ה'3 עם המחנכת וכתבו יחד כללים. הם החליטו שבקבוצה כותבים רק דברים שהיו אומרים גם בכיתה, לא מעלים תמונה של אף אחד בלי רשות, ולא שולחים הודעות אחרי עשר בלילה.</w:t>
      </w:r>
    </w:p>
    <w:p>
      <w:pPr>
        <w:bidi/>
        <w:spacing w:before="0" w:after="80"/>
        <w:jc w:val="both"/>
      </w:pPr>
      <w:r>
        <w:rPr>
          <w:rtl/>
        </w:rPr>
        <w:t>אורי הציע עוד כלל: מי שרואה הודעה פוגעת לא שותק – הוא כותב «עצור» או פונה למחנכת. כולם הסכימו.</w:t>
      </w:r>
    </w:p>
    <w:p>
      <w:pPr>
        <w:bidi/>
        <w:spacing w:before="0" w:after="80"/>
        <w:jc w:val="both"/>
      </w:pPr>
      <w:r>
        <w:rPr>
          <w:rtl/>
        </w:rPr>
        <w:t>אחרי חודש סיפר איתי: «פעם הייתי פותח את הקבוצה עם פחד, עכשיו זה מקום נעים». הכללים נתלו גם על לוח הכיתה.</w:t>
      </w:r>
    </w:p>
    <w:p>
      <w:pPr>
        <w:bidi/>
        <w:spacing w:before="160" w:after="60"/>
        <w:jc w:val="both"/>
      </w:pPr>
      <w:r>
        <w:rPr>
          <w:b/>
          <w:bCs/>
          <w:sz w:val="26"/>
          <w:szCs w:val="26"/>
          <w:rtl/>
        </w:rPr>
        <w:t>8. השלימו לפי הטקסט «כללי הקבוצה של ה'3».</w:t>
      </w:r>
    </w:p>
    <w:p>
      <w:pPr>
        <w:bidi/>
        <w:spacing w:before="0" w:after="60"/>
        <w:jc w:val="both"/>
      </w:pPr>
      <w:r>
        <w:rPr>
          <w:rtl/>
        </w:rPr>
        <w:t>א. לא מעלים תמונה של אף אחד בלי __________.</w:t>
      </w:r>
    </w:p>
    <w:p>
      <w:pPr>
        <w:bidi/>
        <w:spacing w:before="0" w:after="60"/>
        <w:jc w:val="both"/>
      </w:pPr>
      <w:r>
        <w:rPr>
          <w:rtl/>
        </w:rPr>
        <w:t>ב. לא שולחים הודעות אחרי __________ בלילה.</w:t>
      </w:r>
    </w:p>
    <w:p>
      <w:pPr>
        <w:bidi/>
        <w:spacing w:before="0" w:after="60"/>
        <w:jc w:val="both"/>
      </w:pPr>
      <w:r>
        <w:rPr>
          <w:rtl/>
        </w:rPr>
        <w:t>ג. מי שרואה הודעה פוגעת כותב «__________».</w:t>
      </w:r>
    </w:p>
    <w:p>
      <w:pPr>
        <w:bidi/>
        <w:spacing w:before="160" w:after="60"/>
        <w:jc w:val="both"/>
      </w:pPr>
      <w:r>
        <w:rPr>
          <w:b/>
          <w:bCs/>
          <w:sz w:val="26"/>
          <w:szCs w:val="26"/>
          <w:rtl/>
        </w:rPr>
        <w:t>9. מה השתנה אצל איתי אחרי שנקבעו הכללים? ומה זה מלמד על כללים משותפים?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עצבו «שלט כללים» לקבוצה של הכיתה שלכם: ציירו מסגרת וכתבו בה ארבעה כללים.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הודעת פרגון אמיתית שהייתם רוצים לשלוח לחבר או לחברה מהכיתה.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לפעמים ילדים לא עומדים לצד כי הם מפחדים שיצחקו גם עליהם. הציעו שתי דרכים לעזור שאינן דורשות לכתוב מול כל הקבוצה, והסבירו למה הן עובדות.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ה'   |   פרק 3</w:t>
      </w:r>
    </w:p>
    <w:p>
      <w:pPr>
        <w:bidi/>
        <w:spacing w:before="0" w:after="120"/>
        <w:jc w:val="both"/>
      </w:pPr>
      <w:r>
        <w:rPr>
          <w:rFonts w:ascii="Times New Roman" w:hAnsi="Times New Roman" w:cs="Times New Roman"/>
          <w:b/>
          <w:bCs/>
          <w:color w:val="047857"/>
          <w:sz w:val="44"/>
          <w:szCs w:val="44"/>
          <w:rtl/>
        </w:rPr>
        <w:t>פרק 3: זהות, שייכות, הכללה ודעה קדומה</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ks_g5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זהות ושייכות</w:t>
      </w:r>
    </w:p>
    <w:p>
      <w:pPr>
        <w:bidi/>
        <w:spacing w:before="0" w:after="40"/>
        <w:jc w:val="both"/>
      </w:pPr>
      <w:r>
        <w:rPr>
          <w:rtl/>
        </w:rPr>
        <w:t>הזהות היא מה שהופך אותי לאני; השייכות היא ההרגשה שאני חלק מקבוצה.</w:t>
      </w:r>
    </w:p>
    <w:p>
      <w:pPr>
        <w:bidi/>
        <w:spacing w:before="0" w:after="20"/>
        <w:jc w:val="both"/>
      </w:pPr>
      <w:r>
        <w:rPr>
          <w:rtl/>
        </w:rPr>
        <w:t>1. חלקי זהות: משפחה, שפה, מקום, תחביבים, ערכים</w:t>
      </w:r>
    </w:p>
    <w:p>
      <w:pPr>
        <w:bidi/>
        <w:spacing w:before="0" w:after="20"/>
        <w:jc w:val="both"/>
      </w:pPr>
      <w:r>
        <w:rPr>
          <w:rtl/>
        </w:rPr>
        <w:t>2. שייכות נותנת ביטחון</w:t>
      </w:r>
    </w:p>
    <w:p>
      <w:pPr>
        <w:bidi/>
        <w:spacing w:before="0" w:after="20"/>
        <w:jc w:val="both"/>
      </w:pPr>
      <w:r>
        <w:rPr>
          <w:rtl/>
        </w:rPr>
        <w:t>3. מי שבחוץ מרגיש בודד – אפשר להזמין אותו פנימה</w:t>
      </w:r>
    </w:p>
    <w:p>
      <w:pPr>
        <w:bidi/>
        <w:spacing w:before="120" w:after="40"/>
        <w:jc w:val="both"/>
      </w:pPr>
      <w:r>
        <w:rPr>
          <w:rFonts w:ascii="Times New Roman" w:hAnsi="Times New Roman" w:cs="Times New Roman"/>
          <w:b/>
          <w:bCs/>
          <w:color w:val="047857"/>
          <w:sz w:val="28"/>
          <w:szCs w:val="28"/>
          <w:rtl/>
        </w:rPr>
        <w:t>◆ הכללה ודעה קדומה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מושג</w:t>
            </w:r>
          </w:p>
        </w:tc>
        <w:tc>
          <w:tcPr>
            <w:tcW w:type="dxa" w:w="3326"/>
            <w:shd w:val="clear" w:color="auto" w:fill="047857"/>
          </w:tcPr>
          <w:p>
            <w:pPr>
              <w:bidi/>
              <w:spacing w:before="0" w:after="40"/>
              <w:jc w:val="both"/>
            </w:pPr>
            <w:r>
              <w:rPr>
                <w:b/>
                <w:bCs/>
                <w:color w:val="FFFFFF"/>
                <w:rtl/>
              </w:rPr>
              <w:t>מה זה?</w:t>
            </w:r>
          </w:p>
        </w:tc>
        <w:tc>
          <w:tcPr>
            <w:tcW w:type="dxa" w:w="3326"/>
            <w:shd w:val="clear" w:color="auto" w:fill="047857"/>
          </w:tcPr>
          <w:p>
            <w:pPr>
              <w:bidi/>
              <w:spacing w:before="0" w:after="40"/>
              <w:jc w:val="both"/>
            </w:pPr>
            <w:r>
              <w:rPr>
                <w:b/>
                <w:bCs/>
                <w:color w:val="FFFFFF"/>
                <w:rtl/>
              </w:rPr>
              <w:t>דוגמה</w:t>
            </w:r>
          </w:p>
        </w:tc>
      </w:tr>
      <w:tr>
        <w:tc>
          <w:tcPr>
            <w:tcW w:type="dxa" w:w="3326"/>
          </w:tcPr>
          <w:p>
            <w:pPr>
              <w:bidi/>
              <w:spacing w:before="0" w:after="40"/>
              <w:jc w:val="both"/>
            </w:pPr>
            <w:r>
              <w:rPr>
                <w:rtl/>
              </w:rPr>
              <w:t>הכללה</w:t>
            </w:r>
          </w:p>
        </w:tc>
        <w:tc>
          <w:tcPr>
            <w:tcW w:type="dxa" w:w="3326"/>
          </w:tcPr>
          <w:p>
            <w:pPr>
              <w:bidi/>
              <w:spacing w:before="0" w:after="40"/>
              <w:jc w:val="both"/>
            </w:pPr>
            <w:r>
              <w:rPr>
                <w:rtl/>
              </w:rPr>
              <w:t>תכונה אחת לכל הקבוצה</w:t>
            </w:r>
          </w:p>
        </w:tc>
        <w:tc>
          <w:tcPr>
            <w:tcW w:type="dxa" w:w="3326"/>
          </w:tcPr>
          <w:p>
            <w:pPr>
              <w:bidi/>
              <w:spacing w:before="0" w:after="40"/>
              <w:jc w:val="both"/>
            </w:pPr>
            <w:r>
              <w:rPr>
                <w:rtl/>
              </w:rPr>
              <w:t>«כל הילדים החדשים ביישנים»</w:t>
            </w:r>
          </w:p>
        </w:tc>
      </w:tr>
      <w:tr>
        <w:tc>
          <w:tcPr>
            <w:tcW w:type="dxa" w:w="3326"/>
          </w:tcPr>
          <w:p>
            <w:pPr>
              <w:bidi/>
              <w:spacing w:before="0" w:after="40"/>
              <w:jc w:val="both"/>
            </w:pPr>
            <w:r>
              <w:rPr>
                <w:rtl/>
              </w:rPr>
              <w:t>דעה קדומה</w:t>
            </w:r>
          </w:p>
        </w:tc>
        <w:tc>
          <w:tcPr>
            <w:tcW w:type="dxa" w:w="3326"/>
          </w:tcPr>
          <w:p>
            <w:pPr>
              <w:bidi/>
              <w:spacing w:before="0" w:after="40"/>
              <w:jc w:val="both"/>
            </w:pPr>
            <w:r>
              <w:rPr>
                <w:rtl/>
              </w:rPr>
              <w:t>שיפוט לפני היכרות</w:t>
            </w:r>
          </w:p>
        </w:tc>
        <w:tc>
          <w:tcPr>
            <w:tcW w:type="dxa" w:w="3326"/>
          </w:tcPr>
          <w:p>
            <w:pPr>
              <w:bidi/>
              <w:spacing w:before="0" w:after="40"/>
              <w:jc w:val="both"/>
            </w:pPr>
            <w:r>
              <w:rPr>
                <w:rtl/>
              </w:rPr>
              <w:t>«הוא מהעיר ההיא, אז הוא לא נחמד»</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איך בודקים?</w:t>
      </w:r>
    </w:p>
    <w:p>
      <w:pPr>
        <w:bidi/>
        <w:spacing w:before="0" w:after="120"/>
        <w:jc w:val="both"/>
      </w:pPr>
      <w:r>
        <w:rPr>
          <w:color w:val="334055"/>
          <w:sz w:val="24"/>
          <w:szCs w:val="24"/>
          <w:rtl/>
        </w:rPr>
        <w:t>שואלים את עצמנו: האם זה נכון לגבי כל אחד? · האם אני מכיר את האדם באמת? · איך הייתי מרגיש אם היו שופטים אותי כך?</w:t>
      </w:r>
    </w:p>
    <w:p>
      <w:pPr>
        <w:bidi/>
        <w:spacing w:before="160" w:after="60"/>
        <w:jc w:val="both"/>
      </w:pPr>
      <w:r>
        <w:rPr>
          <w:b/>
          <w:bCs/>
          <w:sz w:val="26"/>
          <w:szCs w:val="26"/>
          <w:rtl/>
        </w:rPr>
        <w:t>1. השלימו מן המחסן.</w:t>
      </w:r>
    </w:p>
    <w:p>
      <w:pPr>
        <w:bidi/>
        <w:spacing w:before="0" w:after="80"/>
        <w:jc w:val="both"/>
      </w:pPr>
      <w:r>
        <w:rPr>
          <w:color w:val="047857"/>
          <w:sz w:val="24"/>
          <w:szCs w:val="24"/>
          <w:rtl/>
        </w:rPr>
        <w:t>מחסן מילים: להכיר  |  קבוצות  |  בודד  |  כל  |  שונים</w:t>
      </w:r>
    </w:p>
    <w:p>
      <w:pPr>
        <w:bidi/>
        <w:spacing w:before="0" w:after="60"/>
        <w:jc w:val="both"/>
      </w:pPr>
      <w:r>
        <w:rPr>
          <w:rtl/>
        </w:rPr>
        <w:t>א. הכללה מתחילה לרוב במילה «__________».</w:t>
      </w:r>
    </w:p>
    <w:p>
      <w:pPr>
        <w:bidi/>
        <w:spacing w:before="0" w:after="60"/>
        <w:jc w:val="both"/>
      </w:pPr>
      <w:r>
        <w:rPr>
          <w:rtl/>
        </w:rPr>
        <w:t>ב. בכל קבוצה יש אנשים __________ זה מזה.</w:t>
      </w:r>
    </w:p>
    <w:p>
      <w:pPr>
        <w:bidi/>
        <w:spacing w:before="0" w:after="60"/>
        <w:jc w:val="both"/>
      </w:pPr>
      <w:r>
        <w:rPr>
          <w:rtl/>
        </w:rPr>
        <w:t>ג. אפשר להיות שייך לכמה __________ בבת אחת.</w:t>
      </w:r>
    </w:p>
    <w:p>
      <w:pPr>
        <w:bidi/>
        <w:spacing w:before="0" w:after="60"/>
        <w:jc w:val="both"/>
      </w:pPr>
      <w:r>
        <w:rPr>
          <w:rtl/>
        </w:rPr>
        <w:t>ד. מי שמרגיש בחוץ עלול להרגיש __________.</w:t>
      </w:r>
    </w:p>
    <w:p>
      <w:pPr>
        <w:bidi/>
        <w:spacing w:before="0" w:after="60"/>
        <w:jc w:val="both"/>
      </w:pPr>
      <w:r>
        <w:rPr>
          <w:rtl/>
        </w:rPr>
        <w:t>ה. כדי להשתחרר מדעה קדומה צריך __________ את האדם.</w:t>
      </w:r>
    </w:p>
    <w:p>
      <w:pPr>
        <w:bidi/>
        <w:spacing w:before="160" w:after="60"/>
        <w:jc w:val="both"/>
      </w:pPr>
      <w:r>
        <w:rPr>
          <w:b/>
          <w:bCs/>
          <w:sz w:val="26"/>
          <w:szCs w:val="26"/>
          <w:rtl/>
        </w:rPr>
        <w:t>2. התאימו לכל מצב את הצעד שמחזק שייכות.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ילד חדש עומד ליד הקיר בהפסקה</w:t>
            </w:r>
          </w:p>
        </w:tc>
        <w:tc>
          <w:tcPr>
            <w:tcW w:type="dxa" w:w="4989"/>
          </w:tcPr>
          <w:p>
            <w:pPr>
              <w:bidi/>
              <w:spacing w:before="0" w:after="40"/>
              <w:jc w:val="both"/>
            </w:pPr>
            <w:r>
              <w:rPr>
                <w:rtl/>
              </w:rPr>
              <w:t>[   ] להסביר לאט ולהיעזר בתנועות</w:t>
            </w:r>
          </w:p>
        </w:tc>
      </w:tr>
      <w:tr>
        <w:tc>
          <w:tcPr>
            <w:tcW w:type="dxa" w:w="4989"/>
          </w:tcPr>
          <w:p>
            <w:pPr>
              <w:bidi/>
              <w:spacing w:before="0" w:after="40"/>
              <w:jc w:val="both"/>
            </w:pPr>
            <w:r>
              <w:rPr>
                <w:rtl/>
              </w:rPr>
              <w:t>2. חברה לא מבינה את השפה היטב</w:t>
            </w:r>
          </w:p>
        </w:tc>
        <w:tc>
          <w:tcPr>
            <w:tcW w:type="dxa" w:w="4989"/>
          </w:tcPr>
          <w:p>
            <w:pPr>
              <w:bidi/>
              <w:spacing w:before="0" w:after="40"/>
              <w:jc w:val="both"/>
            </w:pPr>
            <w:r>
              <w:rPr>
                <w:rtl/>
              </w:rPr>
              <w:t>[   ] לשאול אותו בעניין על החג</w:t>
            </w:r>
          </w:p>
        </w:tc>
      </w:tr>
      <w:tr>
        <w:tc>
          <w:tcPr>
            <w:tcW w:type="dxa" w:w="4989"/>
          </w:tcPr>
          <w:p>
            <w:pPr>
              <w:bidi/>
              <w:spacing w:before="0" w:after="40"/>
              <w:jc w:val="both"/>
            </w:pPr>
            <w:r>
              <w:rPr>
                <w:rtl/>
              </w:rPr>
              <w:t>3. בעבודה בקבוצה מישהו לא מדבר</w:t>
            </w:r>
          </w:p>
        </w:tc>
        <w:tc>
          <w:tcPr>
            <w:tcW w:type="dxa" w:w="4989"/>
          </w:tcPr>
          <w:p>
            <w:pPr>
              <w:bidi/>
              <w:spacing w:before="0" w:after="40"/>
              <w:jc w:val="both"/>
            </w:pPr>
            <w:r>
              <w:rPr>
                <w:rtl/>
              </w:rPr>
              <w:t>[   ] להזמין אותו למשחק</w:t>
            </w:r>
          </w:p>
        </w:tc>
      </w:tr>
      <w:tr>
        <w:tc>
          <w:tcPr>
            <w:tcW w:type="dxa" w:w="4989"/>
          </w:tcPr>
          <w:p>
            <w:pPr>
              <w:bidi/>
              <w:spacing w:before="0" w:after="40"/>
              <w:jc w:val="both"/>
            </w:pPr>
            <w:r>
              <w:rPr>
                <w:rtl/>
              </w:rPr>
              <w:t>4. ילד מהכיתה חוגג חג שאנחנו לא מכירים</w:t>
            </w:r>
          </w:p>
        </w:tc>
        <w:tc>
          <w:tcPr>
            <w:tcW w:type="dxa" w:w="4989"/>
          </w:tcPr>
          <w:p>
            <w:pPr>
              <w:bidi/>
              <w:spacing w:before="0" w:after="40"/>
              <w:jc w:val="both"/>
            </w:pPr>
            <w:r>
              <w:rPr>
                <w:rtl/>
              </w:rPr>
              <w:t>[   ] לבדוק אם אפשר לצרף אותו</w:t>
            </w:r>
          </w:p>
        </w:tc>
      </w:tr>
      <w:tr>
        <w:tc>
          <w:tcPr>
            <w:tcW w:type="dxa" w:w="4989"/>
          </w:tcPr>
          <w:p>
            <w:pPr>
              <w:bidi/>
              <w:spacing w:before="0" w:after="40"/>
              <w:jc w:val="both"/>
            </w:pPr>
            <w:r>
              <w:rPr>
                <w:rtl/>
              </w:rPr>
              <w:t>5. חבר לא הוזמן לאירוע</w:t>
            </w:r>
          </w:p>
        </w:tc>
        <w:tc>
          <w:tcPr>
            <w:tcW w:type="dxa" w:w="4989"/>
          </w:tcPr>
          <w:p>
            <w:pPr>
              <w:bidi/>
              <w:spacing w:before="0" w:after="40"/>
              <w:jc w:val="both"/>
            </w:pPr>
            <w:r>
              <w:rPr>
                <w:rtl/>
              </w:rPr>
              <w:t>[   ] לשאול אותו מה דעתו</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«יש ילדים ביישנים בכיתה» הוא משפט של הכללה.      נכון / לא נכון</w:t>
      </w:r>
    </w:p>
    <w:p>
      <w:pPr>
        <w:bidi/>
        <w:spacing w:before="0" w:after="60"/>
        <w:jc w:val="both"/>
      </w:pPr>
      <w:r>
        <w:rPr>
          <w:rtl/>
        </w:rPr>
        <w:t>ב. דעה קדומה עלולה לגרום לנו לפגוע במישהו בלי לשים לב.      נכון / לא נכון</w:t>
      </w:r>
    </w:p>
    <w:p>
      <w:pPr>
        <w:bidi/>
        <w:spacing w:before="0" w:after="60"/>
        <w:jc w:val="both"/>
      </w:pPr>
      <w:r>
        <w:rPr>
          <w:rtl/>
        </w:rPr>
        <w:t>ג. שייכות לכיתה יכולה לעזור לילדים להרגיש ביטחון.      נכון / לא נכון</w:t>
      </w:r>
    </w:p>
    <w:p>
      <w:pPr>
        <w:bidi/>
        <w:spacing w:before="0" w:after="60"/>
        <w:jc w:val="both"/>
      </w:pPr>
      <w:r>
        <w:rPr>
          <w:rtl/>
        </w:rPr>
        <w:t>ד. כדי להשתייך לקבוצה צריך להיות בדיוק כמו כולם.      נכון / לא נכון</w:t>
      </w:r>
    </w:p>
    <w:p>
      <w:pPr>
        <w:bidi/>
        <w:spacing w:before="160" w:after="60"/>
        <w:jc w:val="both"/>
      </w:pPr>
      <w:r>
        <w:rPr>
          <w:b/>
          <w:bCs/>
          <w:sz w:val="26"/>
          <w:szCs w:val="26"/>
          <w:rtl/>
        </w:rPr>
        <w:t>4. מיינו את המעשים: מכלילים (מצרפים את כולם), או מוציאים החוצה.</w:t>
      </w:r>
    </w:p>
    <w:p>
      <w:pPr>
        <w:bidi/>
        <w:spacing w:before="0" w:after="80"/>
        <w:jc w:val="both"/>
      </w:pPr>
      <w:r>
        <w:rPr>
          <w:color w:val="047857"/>
          <w:sz w:val="24"/>
          <w:szCs w:val="24"/>
          <w:rtl/>
        </w:rPr>
        <w:t>המילים: לשאול את הילד החדש מאיפה הוא  |  לצחוק על מבטא  |  לחלק תפקידים לכולם  |  להגיד «אתה לא מתאים לנו»  |  להזמין את כל הכיתה ליום הולדת  |  לדבר בשפה שחבר לא מבין כדי להסתיר ממנו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מכלילים</w:t>
            </w:r>
          </w:p>
        </w:tc>
        <w:tc>
          <w:tcPr>
            <w:tcW w:type="dxa" w:w="4989"/>
            <w:shd w:val="clear" w:color="auto" w:fill="047857"/>
          </w:tcPr>
          <w:p>
            <w:pPr>
              <w:bidi/>
              <w:spacing w:before="0" w:after="40"/>
              <w:jc w:val="both"/>
            </w:pPr>
            <w:r>
              <w:rPr>
                <w:b/>
                <w:bCs/>
                <w:color w:val="FFFFFF"/>
                <w:rtl/>
              </w:rPr>
              <w:t>מוציאים החוצה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לאילו קבוצות אני שייך, ומה אני מקבל מכל קבוצה?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קבוצה</w:t>
            </w:r>
          </w:p>
        </w:tc>
        <w:tc>
          <w:tcPr>
            <w:tcW w:type="dxa" w:w="3326"/>
            <w:shd w:val="clear" w:color="auto" w:fill="047857"/>
          </w:tcPr>
          <w:p>
            <w:pPr>
              <w:bidi/>
              <w:spacing w:before="0" w:after="40"/>
              <w:jc w:val="both"/>
            </w:pPr>
            <w:r>
              <w:rPr>
                <w:b/>
                <w:bCs/>
                <w:color w:val="FFFFFF"/>
                <w:rtl/>
              </w:rPr>
              <w:t>דוגמה מחיי</w:t>
            </w:r>
          </w:p>
        </w:tc>
        <w:tc>
          <w:tcPr>
            <w:tcW w:type="dxa" w:w="3326"/>
            <w:shd w:val="clear" w:color="auto" w:fill="047857"/>
          </w:tcPr>
          <w:p>
            <w:pPr>
              <w:bidi/>
              <w:spacing w:before="0" w:after="40"/>
              <w:jc w:val="both"/>
            </w:pPr>
            <w:r>
              <w:rPr>
                <w:b/>
                <w:bCs/>
                <w:color w:val="FFFFFF"/>
                <w:rtl/>
              </w:rPr>
              <w:t>מה היא נותנת לי?</w:t>
            </w:r>
          </w:p>
        </w:tc>
      </w:tr>
      <w:tr>
        <w:tc>
          <w:tcPr>
            <w:tcW w:type="dxa" w:w="3326"/>
          </w:tcPr>
          <w:p>
            <w:pPr>
              <w:bidi/>
              <w:spacing w:before="0" w:after="40"/>
              <w:jc w:val="both"/>
            </w:pPr>
            <w:r>
              <w:rPr>
                <w:rtl/>
              </w:rPr>
              <w:t>משפחה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כיתה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חוג או תנועה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מאפיין דעה קדומה?</w:t>
      </w:r>
    </w:p>
    <w:p>
      <w:pPr>
        <w:bidi/>
        <w:spacing w:before="0" w:after="80"/>
        <w:jc w:val="both"/>
      </w:pPr>
      <w:r>
        <w:rPr>
          <w:rtl/>
        </w:rPr>
        <w:t xml:space="preserve">   ○ היא נוצרת אחרי היכרות ארוכה      ○ היא נוצרת לפני שמכירים את האדם      ○ היא תמיד נכונה      ○ היא נוגעת רק לבגדים</w:t>
      </w:r>
    </w:p>
    <w:p>
      <w:pPr>
        <w:bidi/>
        <w:spacing w:before="0" w:after="20"/>
        <w:jc w:val="both"/>
      </w:pPr>
      <w:r>
        <w:rPr>
          <w:rtl/>
        </w:rPr>
        <w:t>ב. עומר שמע מישהו אומר «כל השחקנים של הקבוצה ההיא רמאים». מה מתאים לענות?</w:t>
      </w:r>
    </w:p>
    <w:p>
      <w:pPr>
        <w:bidi/>
        <w:spacing w:before="0" w:after="80"/>
        <w:jc w:val="both"/>
      </w:pPr>
      <w:r>
        <w:rPr>
          <w:rtl/>
        </w:rPr>
        <w:t xml:space="preserve">   ○ «נכון, כולם יודעים»      ○ «אולי יש שם מישהו שרימה, אבל לא כולם»      ○ «אז לא נשחק איתם אף פעם»      ○ לא לענות ולצחוק</w:t>
      </w:r>
    </w:p>
    <w:p>
      <w:pPr>
        <w:bidi/>
        <w:spacing w:before="160" w:after="60"/>
        <w:jc w:val="both"/>
      </w:pPr>
      <w:r>
        <w:rPr>
          <w:b/>
          <w:bCs/>
          <w:sz w:val="26"/>
          <w:szCs w:val="26"/>
          <w:rtl/>
        </w:rPr>
        <w:t>7. ליד כל משפט כתבו «הכללה» או «משפט מדויק».</w:t>
      </w:r>
    </w:p>
    <w:p>
      <w:pPr>
        <w:bidi/>
        <w:spacing w:before="0" w:after="100"/>
        <w:jc w:val="both"/>
      </w:pPr>
      <w:r>
        <w:rPr>
          <w:rtl/>
        </w:rPr>
        <w:t>א. «כל המבוגרים לא מבינים במחשבים.»</w:t>
      </w:r>
    </w:p>
    <w:p>
      <w:pPr>
        <w:bidi/>
        <w:spacing w:before="0" w:after="100"/>
        <w:jc w:val="both"/>
      </w:pPr>
      <w:r>
        <w:rPr>
          <w:rtl/>
        </w:rPr>
        <w:t>ב. «סבא שלי לומד להשתמש בטאבלט.»</w:t>
      </w:r>
    </w:p>
    <w:p>
      <w:pPr>
        <w:bidi/>
        <w:spacing w:before="0" w:after="100"/>
        <w:jc w:val="both"/>
      </w:pPr>
      <w:r>
        <w:rPr>
          <w:rtl/>
        </w:rPr>
        <w:t>ג. «ילדים מהכפר לא יודעים מה זה קניון.»</w:t>
      </w:r>
    </w:p>
    <w:p>
      <w:pPr>
        <w:bidi/>
        <w:spacing w:before="0" w:after="100"/>
        <w:jc w:val="both"/>
      </w:pPr>
      <w:r>
        <w:rPr>
          <w:rtl/>
        </w:rPr>
        <w:t>ד. «חלק מהילדים בכיתה אוהבים לקרוא.»</w:t>
      </w:r>
    </w:p>
    <w:p>
      <w:pPr>
        <w:bidi/>
        <w:spacing w:before="0" w:after="100"/>
        <w:jc w:val="both"/>
      </w:pPr>
      <w:r>
        <w:rPr>
          <w:rtl/>
        </w:rPr>
        <w:t>ה. «כל השכנים בבניין שלנו קמים מוקדם.»</w:t>
      </w:r>
    </w:p>
    <w:p>
      <w:pPr>
        <w:bidi/>
        <w:spacing w:before="120" w:after="40"/>
        <w:jc w:val="center"/>
      </w:pPr>
      <w:r>
        <w:rPr>
          <w:rFonts w:ascii="Times New Roman" w:hAnsi="Times New Roman" w:cs="Times New Roman"/>
          <w:b/>
          <w:bCs/>
          <w:color w:val="047857"/>
          <w:sz w:val="30"/>
          <w:szCs w:val="30"/>
          <w:rtl/>
        </w:rPr>
        <w:t>הטעות של יהונתן</w:t>
      </w:r>
    </w:p>
    <w:p>
      <w:pPr>
        <w:bidi/>
        <w:spacing w:before="0" w:after="80"/>
        <w:jc w:val="both"/>
      </w:pPr>
      <w:r>
        <w:rPr>
          <w:rtl/>
        </w:rPr>
        <w:t>יהונתן נבחר לקבוצת ההנחיה של טקס סוף השנה. כשראה שגם מיכל בקבוצה, אמר לחבר שלו: «אוף, היא תמיד שקטה. בטח היא לא תעזור בכלום».</w:t>
      </w:r>
    </w:p>
    <w:p>
      <w:pPr>
        <w:bidi/>
        <w:spacing w:before="0" w:after="80"/>
        <w:jc w:val="both"/>
      </w:pPr>
      <w:r>
        <w:rPr>
          <w:rtl/>
        </w:rPr>
        <w:t>בפגישה הראשונה התברר שמיכל כתבה כבר שלושה שירים, והיא יודעת לערוך סרטונים. היא הציעה רעיון לפתיחה, וכולם התלהבו. יהונתן הרגיש לא נוח. הוא הבין ששפט אותה בלי להכיר.</w:t>
      </w:r>
    </w:p>
    <w:p>
      <w:pPr>
        <w:bidi/>
        <w:spacing w:before="0" w:after="80"/>
        <w:jc w:val="both"/>
      </w:pPr>
      <w:r>
        <w:rPr>
          <w:rtl/>
        </w:rPr>
        <w:t>אחרי הפגישה ניגש אליה ואמר: «הרעיון שלך מעולה. אני מצטער שחשבתי שלא תעזרי». מיכל חייכה: «הרבה חושבים שמי ששקט אין לו מה להגיד».</w:t>
      </w:r>
    </w:p>
    <w:p>
      <w:pPr>
        <w:bidi/>
        <w:spacing w:before="160" w:after="60"/>
        <w:jc w:val="both"/>
      </w:pPr>
      <w:r>
        <w:rPr>
          <w:b/>
          <w:bCs/>
          <w:sz w:val="26"/>
          <w:szCs w:val="26"/>
          <w:rtl/>
        </w:rPr>
        <w:t>8. השלימו לפי הסיפור «הטעות של יהונתן».</w:t>
      </w:r>
    </w:p>
    <w:p>
      <w:pPr>
        <w:bidi/>
        <w:spacing w:before="0" w:after="60"/>
        <w:jc w:val="both"/>
      </w:pPr>
      <w:r>
        <w:rPr>
          <w:rtl/>
        </w:rPr>
        <w:t>א. יהונתן חשב שמיכל לא תעזור כי היא תמיד __________.</w:t>
      </w:r>
    </w:p>
    <w:p>
      <w:pPr>
        <w:bidi/>
        <w:spacing w:before="0" w:after="60"/>
        <w:jc w:val="both"/>
      </w:pPr>
      <w:r>
        <w:rPr>
          <w:rtl/>
        </w:rPr>
        <w:t>ב. מיכל יודעת לערוך __________.</w:t>
      </w:r>
    </w:p>
    <w:p>
      <w:pPr>
        <w:bidi/>
        <w:spacing w:before="0" w:after="60"/>
        <w:jc w:val="both"/>
      </w:pPr>
      <w:r>
        <w:rPr>
          <w:rtl/>
        </w:rPr>
        <w:t>ג. אחרי הפגישה יהונתן __________ בפני מיכל.</w:t>
      </w:r>
    </w:p>
    <w:p>
      <w:pPr>
        <w:bidi/>
        <w:spacing w:before="160" w:after="60"/>
        <w:jc w:val="both"/>
      </w:pPr>
      <w:r>
        <w:rPr>
          <w:b/>
          <w:bCs/>
          <w:sz w:val="26"/>
          <w:szCs w:val="26"/>
          <w:rtl/>
        </w:rPr>
        <w:t>9. מה הייתה הדעה הקדומה של יהונתן, ומה גרם לו לשנות אותה?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מה אפשר ללמוד מהמשפט של מיכל: «הרבה חושבים שמי ששקט אין לו מה להגיד»?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«מעגלי שייכות»: אתם במרכז, ומסביב – בכל מעגל קבוצה אחת שאתם שייכים אליה (משפחה, כיתה, חוג, שכונה).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כתבו מכתב קצר לילד שעומד להצטרף לכיתה שלכם: מה תעשו כדי שירגיש שייך, ואיך תימנעו מדעות קדומות?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ה'   |   פרק 4</w:t>
      </w:r>
    </w:p>
    <w:p>
      <w:pPr>
        <w:bidi/>
        <w:spacing w:before="0" w:after="120"/>
        <w:jc w:val="both"/>
      </w:pPr>
      <w:r>
        <w:rPr>
          <w:rFonts w:ascii="Times New Roman" w:hAnsi="Times New Roman" w:cs="Times New Roman"/>
          <w:b/>
          <w:bCs/>
          <w:color w:val="047857"/>
          <w:sz w:val="44"/>
          <w:szCs w:val="44"/>
          <w:rtl/>
        </w:rPr>
        <w:t>פרק 4: חבר במצוקה: רגישות לפגיעה ותפקידים בקבוצה</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ks_g5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סימני מצוקה</w:t>
      </w:r>
    </w:p>
    <w:p>
      <w:pPr>
        <w:bidi/>
        <w:spacing w:before="0" w:after="20"/>
        <w:jc w:val="both"/>
      </w:pPr>
      <w:r>
        <w:rPr>
          <w:rtl/>
        </w:rPr>
        <w:t>1. מתבודד ושקט מהרגיל</w:t>
      </w:r>
    </w:p>
    <w:p>
      <w:pPr>
        <w:bidi/>
        <w:spacing w:before="0" w:after="20"/>
        <w:jc w:val="both"/>
      </w:pPr>
      <w:r>
        <w:rPr>
          <w:rtl/>
        </w:rPr>
        <w:t>2. לא רוצה לבוא לבית הספר</w:t>
      </w:r>
    </w:p>
    <w:p>
      <w:pPr>
        <w:bidi/>
        <w:spacing w:before="0" w:after="20"/>
        <w:jc w:val="both"/>
      </w:pPr>
      <w:r>
        <w:rPr>
          <w:rtl/>
        </w:rPr>
        <w:t>3. מתעצבן בקלות או מפסיק ליהנות</w:t>
      </w:r>
    </w:p>
    <w:p>
      <w:pPr>
        <w:bidi/>
        <w:spacing w:before="120" w:after="40"/>
        <w:jc w:val="both"/>
      </w:pPr>
      <w:r>
        <w:rPr>
          <w:rFonts w:ascii="Times New Roman" w:hAnsi="Times New Roman" w:cs="Times New Roman"/>
          <w:b/>
          <w:bCs/>
          <w:color w:val="047857"/>
          <w:sz w:val="28"/>
          <w:szCs w:val="28"/>
          <w:rtl/>
        </w:rPr>
        <w:t>◆ התפקידים סביב פגיעה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תפקיד</w:t>
            </w:r>
          </w:p>
        </w:tc>
        <w:tc>
          <w:tcPr>
            <w:tcW w:type="dxa" w:w="4989"/>
            <w:shd w:val="clear" w:color="auto" w:fill="047857"/>
          </w:tcPr>
          <w:p>
            <w:pPr>
              <w:bidi/>
              <w:spacing w:before="0" w:after="40"/>
              <w:jc w:val="both"/>
            </w:pPr>
            <w:r>
              <w:rPr>
                <w:b/>
                <w:bCs/>
                <w:color w:val="FFFFFF"/>
                <w:rtl/>
              </w:rPr>
              <w:t>מה הוא עושה?</w:t>
            </w:r>
          </w:p>
        </w:tc>
      </w:tr>
      <w:tr>
        <w:tc>
          <w:tcPr>
            <w:tcW w:type="dxa" w:w="4989"/>
          </w:tcPr>
          <w:p>
            <w:pPr>
              <w:bidi/>
              <w:spacing w:before="0" w:after="40"/>
              <w:jc w:val="both"/>
            </w:pPr>
            <w:r>
              <w:rPr>
                <w:rtl/>
              </w:rPr>
              <w:t>פוגע</w:t>
            </w:r>
          </w:p>
        </w:tc>
        <w:tc>
          <w:tcPr>
            <w:tcW w:type="dxa" w:w="4989"/>
          </w:tcPr>
          <w:p>
            <w:pPr>
              <w:bidi/>
              <w:spacing w:before="0" w:after="40"/>
              <w:jc w:val="both"/>
            </w:pPr>
            <w:r>
              <w:rPr>
                <w:rtl/>
              </w:rPr>
              <w:t>מעליב, דוחף או מוציא מהקבוצה</w:t>
            </w:r>
          </w:p>
        </w:tc>
      </w:tr>
      <w:tr>
        <w:tc>
          <w:tcPr>
            <w:tcW w:type="dxa" w:w="4989"/>
          </w:tcPr>
          <w:p>
            <w:pPr>
              <w:bidi/>
              <w:spacing w:before="0" w:after="40"/>
              <w:jc w:val="both"/>
            </w:pPr>
            <w:r>
              <w:rPr>
                <w:rtl/>
              </w:rPr>
              <w:t>מצטרף</w:t>
            </w:r>
          </w:p>
        </w:tc>
        <w:tc>
          <w:tcPr>
            <w:tcW w:type="dxa" w:w="4989"/>
          </w:tcPr>
          <w:p>
            <w:pPr>
              <w:bidi/>
              <w:spacing w:before="0" w:after="40"/>
              <w:jc w:val="both"/>
            </w:pPr>
            <w:r>
              <w:rPr>
                <w:rtl/>
              </w:rPr>
              <w:t>צוחק ומעודד את הפוגע</w:t>
            </w:r>
          </w:p>
        </w:tc>
      </w:tr>
      <w:tr>
        <w:tc>
          <w:tcPr>
            <w:tcW w:type="dxa" w:w="4989"/>
          </w:tcPr>
          <w:p>
            <w:pPr>
              <w:bidi/>
              <w:spacing w:before="0" w:after="40"/>
              <w:jc w:val="both"/>
            </w:pPr>
            <w:r>
              <w:rPr>
                <w:rtl/>
              </w:rPr>
              <w:t>צופה שותק</w:t>
            </w:r>
          </w:p>
        </w:tc>
        <w:tc>
          <w:tcPr>
            <w:tcW w:type="dxa" w:w="4989"/>
          </w:tcPr>
          <w:p>
            <w:pPr>
              <w:bidi/>
              <w:spacing w:before="0" w:after="40"/>
              <w:jc w:val="both"/>
            </w:pPr>
            <w:r>
              <w:rPr>
                <w:rtl/>
              </w:rPr>
              <w:t>רואה ולא עושה דבר</w:t>
            </w:r>
          </w:p>
        </w:tc>
      </w:tr>
      <w:tr>
        <w:tc>
          <w:tcPr>
            <w:tcW w:type="dxa" w:w="4989"/>
          </w:tcPr>
          <w:p>
            <w:pPr>
              <w:bidi/>
              <w:spacing w:before="0" w:after="40"/>
              <w:jc w:val="both"/>
            </w:pPr>
            <w:r>
              <w:rPr>
                <w:rtl/>
              </w:rPr>
              <w:t>עומד לצד</w:t>
            </w:r>
          </w:p>
        </w:tc>
        <w:tc>
          <w:tcPr>
            <w:tcW w:type="dxa" w:w="4989"/>
          </w:tcPr>
          <w:p>
            <w:pPr>
              <w:bidi/>
              <w:spacing w:before="0" w:after="40"/>
              <w:jc w:val="both"/>
            </w:pPr>
            <w:r>
              <w:rPr>
                <w:rtl/>
              </w:rPr>
              <w:t>תומך בנפגע ופונה לעזרה</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איך עוזרים?</w:t>
      </w:r>
    </w:p>
    <w:p>
      <w:pPr>
        <w:bidi/>
        <w:spacing w:before="0" w:after="120"/>
        <w:jc w:val="both"/>
      </w:pPr>
      <w:r>
        <w:rPr>
          <w:color w:val="334055"/>
          <w:sz w:val="24"/>
          <w:szCs w:val="24"/>
          <w:rtl/>
        </w:rPr>
        <w:t>חמישה צעדים: שמים לב · שואלים · מקשיבים · נשארים לידו · פונים למבוגר</w:t>
      </w:r>
    </w:p>
    <w:p>
      <w:pPr>
        <w:bidi/>
        <w:spacing w:before="160" w:after="60"/>
        <w:jc w:val="both"/>
      </w:pPr>
      <w:r>
        <w:rPr>
          <w:b/>
          <w:bCs/>
          <w:sz w:val="26"/>
          <w:szCs w:val="26"/>
          <w:rtl/>
        </w:rPr>
        <w:t>1. השלימו מן המחסן.</w:t>
      </w:r>
    </w:p>
    <w:p>
      <w:pPr>
        <w:bidi/>
        <w:spacing w:before="0" w:after="80"/>
        <w:jc w:val="both"/>
      </w:pPr>
      <w:r>
        <w:rPr>
          <w:color w:val="047857"/>
          <w:sz w:val="24"/>
          <w:szCs w:val="24"/>
          <w:rtl/>
        </w:rPr>
        <w:t>מחסן מילים: מקשיבים  |  יועצת  |  שמועות  |  מבט  |  תפקיד</w:t>
      </w:r>
    </w:p>
    <w:p>
      <w:pPr>
        <w:bidi/>
        <w:spacing w:before="0" w:after="60"/>
        <w:jc w:val="both"/>
      </w:pPr>
      <w:r>
        <w:rPr>
          <w:rtl/>
        </w:rPr>
        <w:t>א. כשרואים חבר עצוב, לא מסיטים את ה__________.</w:t>
      </w:r>
    </w:p>
    <w:p>
      <w:pPr>
        <w:bidi/>
        <w:spacing w:before="0" w:after="60"/>
        <w:jc w:val="both"/>
      </w:pPr>
      <w:r>
        <w:rPr>
          <w:rtl/>
        </w:rPr>
        <w:t>ב. בשיחה עם חבר במצוקה __________ ולא ממהרים לתת עצות.</w:t>
      </w:r>
    </w:p>
    <w:p>
      <w:pPr>
        <w:bidi/>
        <w:spacing w:before="0" w:after="60"/>
        <w:jc w:val="both"/>
      </w:pPr>
      <w:r>
        <w:rPr>
          <w:rtl/>
        </w:rPr>
        <w:t>ג. הפצת __________ היא פגיעה חברתית.</w:t>
      </w:r>
    </w:p>
    <w:p>
      <w:pPr>
        <w:bidi/>
        <w:spacing w:before="0" w:after="60"/>
        <w:jc w:val="both"/>
      </w:pPr>
      <w:r>
        <w:rPr>
          <w:rtl/>
        </w:rPr>
        <w:t>ד. בבית הספר אפשר לפנות גם אל ה__________.</w:t>
      </w:r>
    </w:p>
    <w:p>
      <w:pPr>
        <w:bidi/>
        <w:spacing w:before="0" w:after="60"/>
        <w:jc w:val="both"/>
      </w:pPr>
      <w:r>
        <w:rPr>
          <w:rtl/>
        </w:rPr>
        <w:t>ה. כל אחד יכול לבחור לעבור ל__________ של מי שעוזר.</w:t>
      </w:r>
    </w:p>
    <w:p>
      <w:pPr>
        <w:bidi/>
        <w:spacing w:before="160" w:after="60"/>
        <w:jc w:val="both"/>
      </w:pPr>
      <w:r>
        <w:rPr>
          <w:b/>
          <w:bCs/>
          <w:sz w:val="26"/>
          <w:szCs w:val="26"/>
          <w:rtl/>
        </w:rPr>
        <w:t>2. התאימו לכל פגיעה את הסוג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לקרוא למישהו בכינוי מעליב</w:t>
            </w:r>
          </w:p>
        </w:tc>
        <w:tc>
          <w:tcPr>
            <w:tcW w:type="dxa" w:w="4989"/>
          </w:tcPr>
          <w:p>
            <w:pPr>
              <w:bidi/>
              <w:spacing w:before="0" w:after="40"/>
              <w:jc w:val="both"/>
            </w:pPr>
            <w:r>
              <w:rPr>
                <w:rtl/>
              </w:rPr>
              <w:t>[   ] פגיעה מילולית</w:t>
            </w:r>
          </w:p>
        </w:tc>
      </w:tr>
      <w:tr>
        <w:tc>
          <w:tcPr>
            <w:tcW w:type="dxa" w:w="4989"/>
          </w:tcPr>
          <w:p>
            <w:pPr>
              <w:bidi/>
              <w:spacing w:before="0" w:after="40"/>
              <w:jc w:val="both"/>
            </w:pPr>
            <w:r>
              <w:rPr>
                <w:rtl/>
              </w:rPr>
              <w:t>2. לדחוף ילד בתור</w:t>
            </w:r>
          </w:p>
        </w:tc>
        <w:tc>
          <w:tcPr>
            <w:tcW w:type="dxa" w:w="4989"/>
          </w:tcPr>
          <w:p>
            <w:pPr>
              <w:bidi/>
              <w:spacing w:before="0" w:after="40"/>
              <w:jc w:val="both"/>
            </w:pPr>
            <w:r>
              <w:rPr>
                <w:rtl/>
              </w:rPr>
              <w:t>[   ] לעג</w:t>
            </w:r>
          </w:p>
        </w:tc>
      </w:tr>
      <w:tr>
        <w:tc>
          <w:tcPr>
            <w:tcW w:type="dxa" w:w="4989"/>
          </w:tcPr>
          <w:p>
            <w:pPr>
              <w:bidi/>
              <w:spacing w:before="0" w:after="40"/>
              <w:jc w:val="both"/>
            </w:pPr>
            <w:r>
              <w:rPr>
                <w:rtl/>
              </w:rPr>
              <w:t>3. להגיד לכולם לא לדבר עם מישהו</w:t>
            </w:r>
          </w:p>
        </w:tc>
        <w:tc>
          <w:tcPr>
            <w:tcW w:type="dxa" w:w="4989"/>
          </w:tcPr>
          <w:p>
            <w:pPr>
              <w:bidi/>
              <w:spacing w:before="0" w:after="40"/>
              <w:jc w:val="both"/>
            </w:pPr>
            <w:r>
              <w:rPr>
                <w:rtl/>
              </w:rPr>
              <w:t>[   ] חרם</w:t>
            </w:r>
          </w:p>
        </w:tc>
      </w:tr>
      <w:tr>
        <w:tc>
          <w:tcPr>
            <w:tcW w:type="dxa" w:w="4989"/>
          </w:tcPr>
          <w:p>
            <w:pPr>
              <w:bidi/>
              <w:spacing w:before="0" w:after="40"/>
              <w:jc w:val="both"/>
            </w:pPr>
            <w:r>
              <w:rPr>
                <w:rtl/>
              </w:rPr>
              <w:t>4. לספר סיפור לא נכון על ילדה</w:t>
            </w:r>
          </w:p>
        </w:tc>
        <w:tc>
          <w:tcPr>
            <w:tcW w:type="dxa" w:w="4989"/>
          </w:tcPr>
          <w:p>
            <w:pPr>
              <w:bidi/>
              <w:spacing w:before="0" w:after="40"/>
              <w:jc w:val="both"/>
            </w:pPr>
            <w:r>
              <w:rPr>
                <w:rtl/>
              </w:rPr>
              <w:t>[   ] הפצת שמועה</w:t>
            </w:r>
          </w:p>
        </w:tc>
      </w:tr>
      <w:tr>
        <w:tc>
          <w:tcPr>
            <w:tcW w:type="dxa" w:w="4989"/>
          </w:tcPr>
          <w:p>
            <w:pPr>
              <w:bidi/>
              <w:spacing w:before="0" w:after="40"/>
              <w:jc w:val="both"/>
            </w:pPr>
            <w:r>
              <w:rPr>
                <w:rtl/>
              </w:rPr>
              <w:t>5. לחקות בלעג את הדיבור של חבר</w:t>
            </w:r>
          </w:p>
        </w:tc>
        <w:tc>
          <w:tcPr>
            <w:tcW w:type="dxa" w:w="4989"/>
          </w:tcPr>
          <w:p>
            <w:pPr>
              <w:bidi/>
              <w:spacing w:before="0" w:after="40"/>
              <w:jc w:val="both"/>
            </w:pPr>
            <w:r>
              <w:rPr>
                <w:rtl/>
              </w:rPr>
              <w:t>[   ] פגיעה גופנית</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מי ששותק בזמן פגיעה אינו משפיע על מה שקורה.      נכון / לא נכון</w:t>
      </w:r>
    </w:p>
    <w:p>
      <w:pPr>
        <w:bidi/>
        <w:spacing w:before="0" w:after="60"/>
        <w:jc w:val="both"/>
      </w:pPr>
      <w:r>
        <w:rPr>
          <w:rtl/>
        </w:rPr>
        <w:t>ב. שאלה פשוטה כמו «הכול בסדר?» יכולה לעזור לחבר במצוקה.      נכון / לא נכון</w:t>
      </w:r>
    </w:p>
    <w:p>
      <w:pPr>
        <w:bidi/>
        <w:spacing w:before="0" w:after="60"/>
        <w:jc w:val="both"/>
      </w:pPr>
      <w:r>
        <w:rPr>
          <w:rtl/>
        </w:rPr>
        <w:t>ג. אם חבר ביקש לשמור בסוד שפוגעים בו, אסור לספר לאף אחד.      נכון / לא נכון</w:t>
      </w:r>
    </w:p>
    <w:p>
      <w:pPr>
        <w:bidi/>
        <w:spacing w:before="0" w:after="60"/>
        <w:jc w:val="both"/>
      </w:pPr>
      <w:r>
        <w:rPr>
          <w:rtl/>
        </w:rPr>
        <w:t>ד. פוגע יכול גם הוא לבחור לשנות את התנהגותו.      נכון / לא נכון</w:t>
      </w:r>
    </w:p>
    <w:p>
      <w:pPr>
        <w:bidi/>
        <w:spacing w:before="160" w:after="60"/>
        <w:jc w:val="both"/>
      </w:pPr>
      <w:r>
        <w:rPr>
          <w:b/>
          <w:bCs/>
          <w:sz w:val="26"/>
          <w:szCs w:val="26"/>
          <w:rtl/>
        </w:rPr>
        <w:t>4. מיינו את המעשים: מגבירים את הפגיעה, או עוזרים לעצור אותה.</w:t>
      </w:r>
    </w:p>
    <w:p>
      <w:pPr>
        <w:bidi/>
        <w:spacing w:before="0" w:after="80"/>
        <w:jc w:val="both"/>
      </w:pPr>
      <w:r>
        <w:rPr>
          <w:color w:val="047857"/>
          <w:sz w:val="24"/>
          <w:szCs w:val="24"/>
          <w:rtl/>
        </w:rPr>
        <w:t>המילים: לצחוק על הכינוי  |  להזמין את הנפגע לשבת איתנו  |  להעביר את השמועה הלאה  |  להגיד לפוגע «תפסיק»  |  לצלם את הריב לסרטון  |  לקרוא למורה התורן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מגבירים את הפגיעה</w:t>
            </w:r>
          </w:p>
        </w:tc>
        <w:tc>
          <w:tcPr>
            <w:tcW w:type="dxa" w:w="4989"/>
            <w:shd w:val="clear" w:color="auto" w:fill="047857"/>
          </w:tcPr>
          <w:p>
            <w:pPr>
              <w:bidi/>
              <w:spacing w:before="0" w:after="40"/>
              <w:jc w:val="both"/>
            </w:pPr>
            <w:r>
              <w:rPr>
                <w:b/>
                <w:bCs/>
                <w:color w:val="FFFFFF"/>
                <w:rtl/>
              </w:rPr>
              <w:t>עוזרים לעצור אותה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מה עלול להרגיש כל אחד, ומה הוא יכול לעשות אחרת?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תפקיד</w:t>
            </w:r>
          </w:p>
        </w:tc>
        <w:tc>
          <w:tcPr>
            <w:tcW w:type="dxa" w:w="3326"/>
            <w:shd w:val="clear" w:color="auto" w:fill="047857"/>
          </w:tcPr>
          <w:p>
            <w:pPr>
              <w:bidi/>
              <w:spacing w:before="0" w:after="40"/>
              <w:jc w:val="both"/>
            </w:pPr>
            <w:r>
              <w:rPr>
                <w:b/>
                <w:bCs/>
                <w:color w:val="FFFFFF"/>
                <w:rtl/>
              </w:rPr>
              <w:t>מה הוא עלול להרגיש?</w:t>
            </w:r>
          </w:p>
        </w:tc>
        <w:tc>
          <w:tcPr>
            <w:tcW w:type="dxa" w:w="3326"/>
            <w:shd w:val="clear" w:color="auto" w:fill="047857"/>
          </w:tcPr>
          <w:p>
            <w:pPr>
              <w:bidi/>
              <w:spacing w:before="0" w:after="40"/>
              <w:jc w:val="both"/>
            </w:pPr>
            <w:r>
              <w:rPr>
                <w:b/>
                <w:bCs/>
                <w:color w:val="FFFFFF"/>
                <w:rtl/>
              </w:rPr>
              <w:t>מה הוא יכול לעשות?</w:t>
            </w:r>
          </w:p>
        </w:tc>
      </w:tr>
      <w:tr>
        <w:tc>
          <w:tcPr>
            <w:tcW w:type="dxa" w:w="3326"/>
          </w:tcPr>
          <w:p>
            <w:pPr>
              <w:bidi/>
              <w:spacing w:before="0" w:after="40"/>
              <w:jc w:val="both"/>
            </w:pPr>
            <w:r>
              <w:rPr>
                <w:rtl/>
              </w:rPr>
              <w:t>נפגע</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צופה שותק</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מצטרף</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כדאי לעשות כשחבר מספר על מצוקה?</w:t>
      </w:r>
    </w:p>
    <w:p>
      <w:pPr>
        <w:bidi/>
        <w:spacing w:before="0" w:after="80"/>
        <w:jc w:val="both"/>
      </w:pPr>
      <w:r>
        <w:rPr>
          <w:rtl/>
        </w:rPr>
        <w:t xml:space="preserve">   ○ לשנות נושא      ○ להקשיב ולהגיד שאכפת לנו      ○ לספר לכל הכיתה      ○ לצחוק כדי להקליל</w:t>
      </w:r>
    </w:p>
    <w:p>
      <w:pPr>
        <w:bidi/>
        <w:spacing w:before="0" w:after="20"/>
        <w:jc w:val="both"/>
      </w:pPr>
      <w:r>
        <w:rPr>
          <w:rtl/>
        </w:rPr>
        <w:t>ב. איזה מעשה הוא של «עומד לצד»?</w:t>
      </w:r>
    </w:p>
    <w:p>
      <w:pPr>
        <w:bidi/>
        <w:spacing w:before="0" w:after="80"/>
        <w:jc w:val="both"/>
      </w:pPr>
      <w:r>
        <w:rPr>
          <w:rtl/>
        </w:rPr>
        <w:t xml:space="preserve">   ○ להעמיד פנים שלא ראית      ○ להצטרף לחבורה      ○ להישאר ליד הנפגע ולקרוא למבוגר      ○ לחכות שמישהו אחר יעשה משהו</w:t>
      </w:r>
    </w:p>
    <w:p>
      <w:pPr>
        <w:bidi/>
        <w:spacing w:before="160" w:after="60"/>
        <w:jc w:val="both"/>
      </w:pPr>
      <w:r>
        <w:rPr>
          <w:b/>
          <w:bCs/>
          <w:sz w:val="26"/>
          <w:szCs w:val="26"/>
          <w:rtl/>
        </w:rPr>
        <w:t>7. קראו כל מצב, וכתבו איזה סימן מצוקה מופיע בו.</w:t>
      </w:r>
    </w:p>
    <w:p>
      <w:pPr>
        <w:bidi/>
        <w:spacing w:before="0" w:after="100"/>
        <w:jc w:val="both"/>
      </w:pPr>
      <w:r>
        <w:rPr>
          <w:rtl/>
        </w:rPr>
        <w:t>א. נועם, שתמיד אהב כדורסל, הפסיק להגיע לאימונים.</w:t>
      </w:r>
    </w:p>
    <w:p>
      <w:pPr>
        <w:bidi/>
        <w:spacing w:before="0" w:after="100"/>
        <w:jc w:val="both"/>
      </w:pPr>
      <w:r>
        <w:rPr>
          <w:rtl/>
        </w:rPr>
        <w:t>ב. מיכל לא רוצה לצאת להפסקה ונשארת בכיתה.</w:t>
      </w:r>
    </w:p>
    <w:p>
      <w:pPr>
        <w:bidi/>
        <w:spacing w:before="0" w:after="100"/>
        <w:jc w:val="both"/>
      </w:pPr>
      <w:r>
        <w:rPr>
          <w:rtl/>
        </w:rPr>
        <w:t>ג. עומר צועק על כולם פתאום, גם על חבריו הטובים.</w:t>
      </w:r>
    </w:p>
    <w:p>
      <w:pPr>
        <w:bidi/>
        <w:spacing w:before="0" w:after="100"/>
        <w:jc w:val="both"/>
      </w:pPr>
      <w:r>
        <w:rPr>
          <w:rtl/>
        </w:rPr>
        <w:t>ד. תמר אומרת כל בוקר שכואבת לה הבטן ושהיא לא רוצה ללכת לבית הספר.</w:t>
      </w:r>
    </w:p>
    <w:p>
      <w:pPr>
        <w:bidi/>
        <w:spacing w:before="120" w:after="40"/>
        <w:jc w:val="center"/>
      </w:pPr>
      <w:r>
        <w:rPr>
          <w:rFonts w:ascii="Times New Roman" w:hAnsi="Times New Roman" w:cs="Times New Roman"/>
          <w:b/>
          <w:bCs/>
          <w:color w:val="047857"/>
          <w:sz w:val="30"/>
          <w:szCs w:val="30"/>
          <w:rtl/>
        </w:rPr>
        <w:t>החבורה של הספסל</w:t>
      </w:r>
    </w:p>
    <w:p>
      <w:pPr>
        <w:bidi/>
        <w:spacing w:before="0" w:after="80"/>
        <w:jc w:val="both"/>
      </w:pPr>
      <w:r>
        <w:rPr>
          <w:rtl/>
        </w:rPr>
        <w:t>בכל הפסקה ישבה חבורה של ארבעה בנים על הספסל ליד המגרש. יום אחד אחד מהם, אלון, התחיל לצחוק על הנעליים הישנות של יהונתן. השאר צחקו איתו, ויהונתן התרחק בשקט.</w:t>
      </w:r>
    </w:p>
    <w:p>
      <w:pPr>
        <w:bidi/>
        <w:spacing w:before="0" w:after="80"/>
        <w:jc w:val="both"/>
      </w:pPr>
      <w:r>
        <w:rPr>
          <w:rtl/>
        </w:rPr>
        <w:t>בערב לא הצליח איתי, אחד מהחבורה, להירדם. הוא נזכר בפנים של יהונתן. «צחקתי כי כולם צחקו», חשב, «אבל לא הייתי רוצה שיעשו לי את זה».</w:t>
      </w:r>
    </w:p>
    <w:p>
      <w:pPr>
        <w:bidi/>
        <w:spacing w:before="0" w:after="80"/>
        <w:jc w:val="both"/>
      </w:pPr>
      <w:r>
        <w:rPr>
          <w:rtl/>
        </w:rPr>
        <w:t>למחרת, כשאלון התחיל שוב, איתי אמר: «די, זה כבר לא מצחיק». לרגע היה שקט. אחר כך גם אריאל הוסיף: «נכון, בוא נשחק». איתי הלך אל יהונתן והזמין אותו לשחק איתם.</w:t>
      </w:r>
    </w:p>
    <w:p>
      <w:pPr>
        <w:bidi/>
        <w:spacing w:before="160" w:after="60"/>
        <w:jc w:val="both"/>
      </w:pPr>
      <w:r>
        <w:rPr>
          <w:b/>
          <w:bCs/>
          <w:sz w:val="26"/>
          <w:szCs w:val="26"/>
          <w:rtl/>
        </w:rPr>
        <w:t>8. השלימו לפי הסיפור «החבורה של הספסל».</w:t>
      </w:r>
    </w:p>
    <w:p>
      <w:pPr>
        <w:bidi/>
        <w:spacing w:before="0" w:after="60"/>
        <w:jc w:val="both"/>
      </w:pPr>
      <w:r>
        <w:rPr>
          <w:rtl/>
        </w:rPr>
        <w:t>א. אלון צחק על ה__________ של יהונתן.</w:t>
      </w:r>
    </w:p>
    <w:p>
      <w:pPr>
        <w:bidi/>
        <w:spacing w:before="0" w:after="60"/>
        <w:jc w:val="both"/>
      </w:pPr>
      <w:r>
        <w:rPr>
          <w:rtl/>
        </w:rPr>
        <w:t>ב. בהתחלה איתי צחק כי __________ צחקו.</w:t>
      </w:r>
    </w:p>
    <w:p>
      <w:pPr>
        <w:bidi/>
        <w:spacing w:before="0" w:after="60"/>
        <w:jc w:val="both"/>
      </w:pPr>
      <w:r>
        <w:rPr>
          <w:rtl/>
        </w:rPr>
        <w:t>ג. למחרת איתי אמר: «די, זה כבר לא __________».</w:t>
      </w:r>
    </w:p>
    <w:p>
      <w:pPr>
        <w:bidi/>
        <w:spacing w:before="160" w:after="60"/>
        <w:jc w:val="both"/>
      </w:pPr>
      <w:r>
        <w:rPr>
          <w:b/>
          <w:bCs/>
          <w:sz w:val="26"/>
          <w:szCs w:val="26"/>
          <w:rtl/>
        </w:rPr>
        <w:t>9. איזה תפקיד היה לאיתי ביום הראשון, ואיזה תפקיד בחר ביום השני? מה גרם לשינוי?</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מה אפשר ללמוד מהתגובה של אריאל אחרי שאיתי דיבר?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שתי משבצות: בראשונה – ילד במצוקה בהפסקה; בשנייה – מה אתם עושים כדי לעזור לו. הוסיפו בועת דיבור.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חבר מבקש מכם: «אל תספר לאף אחד שמציקים לי». מה תענו לו? כתבו תשובה שמכבדת אותו וגם שומרת עליו.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ה'   |   פרק 5</w:t>
      </w:r>
    </w:p>
    <w:p>
      <w:pPr>
        <w:bidi/>
        <w:spacing w:before="0" w:after="120"/>
        <w:jc w:val="both"/>
      </w:pPr>
      <w:r>
        <w:rPr>
          <w:rFonts w:ascii="Times New Roman" w:hAnsi="Times New Roman" w:cs="Times New Roman"/>
          <w:b/>
          <w:bCs/>
          <w:color w:val="047857"/>
          <w:sz w:val="44"/>
          <w:szCs w:val="44"/>
          <w:rtl/>
        </w:rPr>
        <w:t>פרק 5: חוסן דרך המחשבה: לנהל את המחשבות</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ks_g5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משולש: מחשבה – רגש – מעשה</w:t>
      </w:r>
    </w:p>
    <w:p>
      <w:pPr>
        <w:bidi/>
        <w:spacing w:before="0" w:after="40"/>
        <w:jc w:val="both"/>
      </w:pPr>
      <w:r>
        <w:rPr>
          <w:rtl/>
        </w:rPr>
        <w:t>המחשבה על מצב משפיעה על הרגש, והרגש משפיע על המעשה.</w:t>
      </w:r>
    </w:p>
    <w:p>
      <w:pPr>
        <w:bidi/>
        <w:spacing w:before="0" w:after="120"/>
        <w:jc w:val="both"/>
      </w:pPr>
      <w:r>
        <w:rPr>
          <w:color w:val="334055"/>
          <w:sz w:val="24"/>
          <w:szCs w:val="24"/>
          <w:rtl/>
        </w:rPr>
        <w:t>דוגמה: מחשבה: «לא אצליח» · רגש: ייאוש · מעשה: מוותר</w:t>
      </w:r>
    </w:p>
    <w:p>
      <w:pPr>
        <w:bidi/>
        <w:spacing w:before="120" w:after="40"/>
        <w:jc w:val="both"/>
      </w:pPr>
      <w:r>
        <w:rPr>
          <w:rFonts w:ascii="Times New Roman" w:hAnsi="Times New Roman" w:cs="Times New Roman"/>
          <w:b/>
          <w:bCs/>
          <w:color w:val="047857"/>
          <w:sz w:val="28"/>
          <w:szCs w:val="28"/>
          <w:rtl/>
        </w:rPr>
        <w:t>◆ מחשבה עוקצת ומחשבה מקדמת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מחשבה עוקצת</w:t>
            </w:r>
          </w:p>
        </w:tc>
        <w:tc>
          <w:tcPr>
            <w:tcW w:type="dxa" w:w="4989"/>
            <w:shd w:val="clear" w:color="auto" w:fill="047857"/>
          </w:tcPr>
          <w:p>
            <w:pPr>
              <w:bidi/>
              <w:spacing w:before="0" w:after="40"/>
              <w:jc w:val="both"/>
            </w:pPr>
            <w:r>
              <w:rPr>
                <w:b/>
                <w:bCs/>
                <w:color w:val="FFFFFF"/>
                <w:rtl/>
              </w:rPr>
              <w:t>מחשבה מקדמת</w:t>
            </w:r>
          </w:p>
        </w:tc>
      </w:tr>
      <w:tr>
        <w:tc>
          <w:tcPr>
            <w:tcW w:type="dxa" w:w="4989"/>
          </w:tcPr>
          <w:p>
            <w:pPr>
              <w:bidi/>
              <w:spacing w:before="0" w:after="40"/>
              <w:jc w:val="both"/>
            </w:pPr>
            <w:r>
              <w:rPr>
                <w:rtl/>
              </w:rPr>
              <w:t>«אני תמיד נכשל»</w:t>
            </w:r>
          </w:p>
        </w:tc>
        <w:tc>
          <w:tcPr>
            <w:tcW w:type="dxa" w:w="4989"/>
          </w:tcPr>
          <w:p>
            <w:pPr>
              <w:bidi/>
              <w:spacing w:before="0" w:after="40"/>
              <w:jc w:val="both"/>
            </w:pPr>
            <w:r>
              <w:rPr>
                <w:rtl/>
              </w:rPr>
              <w:t>«הפעם לא הצלחתי, אנסה דרך אחרת»</w:t>
            </w:r>
          </w:p>
        </w:tc>
      </w:tr>
      <w:tr>
        <w:tc>
          <w:tcPr>
            <w:tcW w:type="dxa" w:w="4989"/>
          </w:tcPr>
          <w:p>
            <w:pPr>
              <w:bidi/>
              <w:spacing w:before="0" w:after="40"/>
              <w:jc w:val="both"/>
            </w:pPr>
            <w:r>
              <w:rPr>
                <w:rtl/>
              </w:rPr>
              <w:t>«אף אחד לא רוצה לשחק איתי»</w:t>
            </w:r>
          </w:p>
        </w:tc>
        <w:tc>
          <w:tcPr>
            <w:tcW w:type="dxa" w:w="4989"/>
          </w:tcPr>
          <w:p>
            <w:pPr>
              <w:bidi/>
              <w:spacing w:before="0" w:after="40"/>
              <w:jc w:val="both"/>
            </w:pPr>
            <w:r>
              <w:rPr>
                <w:rtl/>
              </w:rPr>
              <w:t>«היום לא הסתדר, מחר אזמין את נועם»</w:t>
            </w:r>
          </w:p>
        </w:tc>
      </w:tr>
      <w:tr>
        <w:tc>
          <w:tcPr>
            <w:tcW w:type="dxa" w:w="4989"/>
          </w:tcPr>
          <w:p>
            <w:pPr>
              <w:bidi/>
              <w:spacing w:before="0" w:after="40"/>
              <w:jc w:val="both"/>
            </w:pPr>
            <w:r>
              <w:rPr>
                <w:rtl/>
              </w:rPr>
              <w:t>«אני לא יודע חשבון»</w:t>
            </w:r>
          </w:p>
        </w:tc>
        <w:tc>
          <w:tcPr>
            <w:tcW w:type="dxa" w:w="4989"/>
          </w:tcPr>
          <w:p>
            <w:pPr>
              <w:bidi/>
              <w:spacing w:before="0" w:after="40"/>
              <w:jc w:val="both"/>
            </w:pPr>
            <w:r>
              <w:rPr>
                <w:rtl/>
              </w:rPr>
              <w:t>«אני לא יודע את זה – עדיין»</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שאלות לבדיקת מחשבה</w:t>
      </w:r>
    </w:p>
    <w:p>
      <w:pPr>
        <w:bidi/>
        <w:spacing w:before="0" w:after="20"/>
        <w:jc w:val="both"/>
      </w:pPr>
      <w:r>
        <w:rPr>
          <w:rtl/>
        </w:rPr>
        <w:t>1. האם זו עובדה או רק מחשבה?</w:t>
      </w:r>
    </w:p>
    <w:p>
      <w:pPr>
        <w:bidi/>
        <w:spacing w:before="0" w:after="20"/>
        <w:jc w:val="both"/>
      </w:pPr>
      <w:r>
        <w:rPr>
          <w:rtl/>
        </w:rPr>
        <w:t>2. מה הייתי אומר לחבר?</w:t>
      </w:r>
    </w:p>
    <w:p>
      <w:pPr>
        <w:bidi/>
        <w:spacing w:before="0" w:after="20"/>
        <w:jc w:val="both"/>
      </w:pPr>
      <w:r>
        <w:rPr>
          <w:rtl/>
        </w:rPr>
        <w:t>3. מה המצפן שלי אומר – מה חשוב לי?</w:t>
      </w:r>
    </w:p>
    <w:p>
      <w:pPr>
        <w:bidi/>
        <w:spacing w:before="160" w:after="60"/>
        <w:jc w:val="both"/>
      </w:pPr>
      <w:r>
        <w:rPr>
          <w:b/>
          <w:bCs/>
          <w:sz w:val="26"/>
          <w:szCs w:val="26"/>
          <w:rtl/>
        </w:rPr>
        <w:t>1. השלימו מן המחסן.</w:t>
      </w:r>
    </w:p>
    <w:p>
      <w:pPr>
        <w:bidi/>
        <w:spacing w:before="0" w:after="80"/>
        <w:jc w:val="both"/>
      </w:pPr>
      <w:r>
        <w:rPr>
          <w:color w:val="047857"/>
          <w:sz w:val="24"/>
          <w:szCs w:val="24"/>
          <w:rtl/>
        </w:rPr>
        <w:t>מחסן מילים: רגש  |  מעשה  |  לבדוק  |  ערכים  |  חבר</w:t>
      </w:r>
    </w:p>
    <w:p>
      <w:pPr>
        <w:bidi/>
        <w:spacing w:before="0" w:after="60"/>
        <w:jc w:val="both"/>
      </w:pPr>
      <w:r>
        <w:rPr>
          <w:rtl/>
        </w:rPr>
        <w:t>א. המחשבה משפיעה על ה__________.</w:t>
      </w:r>
    </w:p>
    <w:p>
      <w:pPr>
        <w:bidi/>
        <w:spacing w:before="0" w:after="60"/>
        <w:jc w:val="both"/>
      </w:pPr>
      <w:r>
        <w:rPr>
          <w:rtl/>
        </w:rPr>
        <w:t>ב. הרגש משפיע על ה__________.</w:t>
      </w:r>
    </w:p>
    <w:p>
      <w:pPr>
        <w:bidi/>
        <w:spacing w:before="0" w:after="60"/>
        <w:jc w:val="both"/>
      </w:pPr>
      <w:r>
        <w:rPr>
          <w:rtl/>
        </w:rPr>
        <w:t>ג. מחשבות אפשר __________ ולשנות.</w:t>
      </w:r>
    </w:p>
    <w:p>
      <w:pPr>
        <w:bidi/>
        <w:spacing w:before="0" w:after="60"/>
        <w:jc w:val="both"/>
      </w:pPr>
      <w:r>
        <w:rPr>
          <w:rtl/>
        </w:rPr>
        <w:t>ד. המצפן האישי בנוי מ__________ וממטרות.</w:t>
      </w:r>
    </w:p>
    <w:p>
      <w:pPr>
        <w:bidi/>
        <w:spacing w:before="0" w:after="60"/>
        <w:jc w:val="both"/>
      </w:pPr>
      <w:r>
        <w:rPr>
          <w:rtl/>
        </w:rPr>
        <w:t>ה. כדאי לשאול: מה הייתי אומר ל__________?</w:t>
      </w:r>
    </w:p>
    <w:p>
      <w:pPr>
        <w:bidi/>
        <w:spacing w:before="160" w:after="60"/>
        <w:jc w:val="both"/>
      </w:pPr>
      <w:r>
        <w:rPr>
          <w:b/>
          <w:bCs/>
          <w:sz w:val="26"/>
          <w:szCs w:val="26"/>
          <w:rtl/>
        </w:rPr>
        <w:t>2. התאימו לכל ערך מעשה שמתאים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יושר</w:t>
            </w:r>
          </w:p>
        </w:tc>
        <w:tc>
          <w:tcPr>
            <w:tcW w:type="dxa" w:w="4989"/>
          </w:tcPr>
          <w:p>
            <w:pPr>
              <w:bidi/>
              <w:spacing w:before="0" w:after="40"/>
              <w:jc w:val="both"/>
            </w:pPr>
            <w:r>
              <w:rPr>
                <w:rtl/>
              </w:rPr>
              <w:t>[   ] להחזיר ארנק שמצאתי</w:t>
            </w:r>
          </w:p>
        </w:tc>
      </w:tr>
      <w:tr>
        <w:tc>
          <w:tcPr>
            <w:tcW w:type="dxa" w:w="4989"/>
          </w:tcPr>
          <w:p>
            <w:pPr>
              <w:bidi/>
              <w:spacing w:before="0" w:after="40"/>
              <w:jc w:val="both"/>
            </w:pPr>
            <w:r>
              <w:rPr>
                <w:rtl/>
              </w:rPr>
              <w:t>2. חברות</w:t>
            </w:r>
          </w:p>
        </w:tc>
        <w:tc>
          <w:tcPr>
            <w:tcW w:type="dxa" w:w="4989"/>
          </w:tcPr>
          <w:p>
            <w:pPr>
              <w:bidi/>
              <w:spacing w:before="0" w:after="40"/>
              <w:jc w:val="both"/>
            </w:pPr>
            <w:r>
              <w:rPr>
                <w:rtl/>
              </w:rPr>
              <w:t>[   ] לתרגל נגינה כל יום</w:t>
            </w:r>
          </w:p>
        </w:tc>
      </w:tr>
      <w:tr>
        <w:tc>
          <w:tcPr>
            <w:tcW w:type="dxa" w:w="4989"/>
          </w:tcPr>
          <w:p>
            <w:pPr>
              <w:bidi/>
              <w:spacing w:before="0" w:after="40"/>
              <w:jc w:val="both"/>
            </w:pPr>
            <w:r>
              <w:rPr>
                <w:rtl/>
              </w:rPr>
              <w:t>3. התמדה</w:t>
            </w:r>
          </w:p>
        </w:tc>
        <w:tc>
          <w:tcPr>
            <w:tcW w:type="dxa" w:w="4989"/>
          </w:tcPr>
          <w:p>
            <w:pPr>
              <w:bidi/>
              <w:spacing w:before="0" w:after="40"/>
              <w:jc w:val="both"/>
            </w:pPr>
            <w:r>
              <w:rPr>
                <w:rtl/>
              </w:rPr>
              <w:t>[   ] לבקר חבר חולה</w:t>
            </w:r>
          </w:p>
        </w:tc>
      </w:tr>
      <w:tr>
        <w:tc>
          <w:tcPr>
            <w:tcW w:type="dxa" w:w="4989"/>
          </w:tcPr>
          <w:p>
            <w:pPr>
              <w:bidi/>
              <w:spacing w:before="0" w:after="40"/>
              <w:jc w:val="both"/>
            </w:pPr>
            <w:r>
              <w:rPr>
                <w:rtl/>
              </w:rPr>
              <w:t>4. אחריות</w:t>
            </w:r>
          </w:p>
        </w:tc>
        <w:tc>
          <w:tcPr>
            <w:tcW w:type="dxa" w:w="4989"/>
          </w:tcPr>
          <w:p>
            <w:pPr>
              <w:bidi/>
              <w:spacing w:before="0" w:after="40"/>
              <w:jc w:val="both"/>
            </w:pPr>
            <w:r>
              <w:rPr>
                <w:rtl/>
              </w:rPr>
              <w:t>[   ] להקשיב בלי להפריע</w:t>
            </w:r>
          </w:p>
        </w:tc>
      </w:tr>
      <w:tr>
        <w:tc>
          <w:tcPr>
            <w:tcW w:type="dxa" w:w="4989"/>
          </w:tcPr>
          <w:p>
            <w:pPr>
              <w:bidi/>
              <w:spacing w:before="0" w:after="40"/>
              <w:jc w:val="both"/>
            </w:pPr>
            <w:r>
              <w:rPr>
                <w:rtl/>
              </w:rPr>
              <w:t>5. כבוד</w:t>
            </w:r>
          </w:p>
        </w:tc>
        <w:tc>
          <w:tcPr>
            <w:tcW w:type="dxa" w:w="4989"/>
          </w:tcPr>
          <w:p>
            <w:pPr>
              <w:bidi/>
              <w:spacing w:before="0" w:after="40"/>
              <w:jc w:val="both"/>
            </w:pPr>
            <w:r>
              <w:rPr>
                <w:rtl/>
              </w:rPr>
              <w:t>[   ] להכין שיעורי בית בזמן</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«אני לא יודע – עדיין» היא מחשבה מקדמת.      נכון / לא נכון</w:t>
      </w:r>
    </w:p>
    <w:p>
      <w:pPr>
        <w:bidi/>
        <w:spacing w:before="0" w:after="60"/>
        <w:jc w:val="both"/>
      </w:pPr>
      <w:r>
        <w:rPr>
          <w:rtl/>
        </w:rPr>
        <w:t>ב. מחשבה עוקצת עוזרת לנו להתכונן טוב יותר.      נכון / לא נכון</w:t>
      </w:r>
    </w:p>
    <w:p>
      <w:pPr>
        <w:bidi/>
        <w:spacing w:before="0" w:after="60"/>
        <w:jc w:val="both"/>
      </w:pPr>
      <w:r>
        <w:rPr>
          <w:rtl/>
        </w:rPr>
        <w:t>ג. אפשר להרגיש עצוב ובאותו זמן לבחור מחשבה מקדמת.      נכון / לא נכון</w:t>
      </w:r>
    </w:p>
    <w:p>
      <w:pPr>
        <w:bidi/>
        <w:spacing w:before="0" w:after="60"/>
        <w:jc w:val="both"/>
      </w:pPr>
      <w:r>
        <w:rPr>
          <w:rtl/>
        </w:rPr>
        <w:t>ד. המצפן האישי של כל הילדים זהה.      נכון / לא נכון</w:t>
      </w:r>
    </w:p>
    <w:p>
      <w:pPr>
        <w:bidi/>
        <w:spacing w:before="160" w:after="60"/>
        <w:jc w:val="both"/>
      </w:pPr>
      <w:r>
        <w:rPr>
          <w:b/>
          <w:bCs/>
          <w:sz w:val="26"/>
          <w:szCs w:val="26"/>
          <w:rtl/>
        </w:rPr>
        <w:t>4. מיינו את המחשבות לפני מבחן: עוקצות, או מקדמות.</w:t>
      </w:r>
    </w:p>
    <w:p>
      <w:pPr>
        <w:bidi/>
        <w:spacing w:before="0" w:after="80"/>
        <w:jc w:val="both"/>
      </w:pPr>
      <w:r>
        <w:rPr>
          <w:color w:val="047857"/>
          <w:sz w:val="24"/>
          <w:szCs w:val="24"/>
          <w:rtl/>
        </w:rPr>
        <w:t>המילים: אני בטוח אכשל  |  למדתי, ואעשה כמיטב יכולתי  |  אם לא אדע שאלה, אעבור לבאה  |  כולם יודעים יותר ממני  |  זה רק מבחן אחד  |  אם אקבל ציון נמוך, זה סוף העולם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עוקצות</w:t>
            </w:r>
          </w:p>
        </w:tc>
        <w:tc>
          <w:tcPr>
            <w:tcW w:type="dxa" w:w="4989"/>
            <w:shd w:val="clear" w:color="auto" w:fill="047857"/>
          </w:tcPr>
          <w:p>
            <w:pPr>
              <w:bidi/>
              <w:spacing w:before="0" w:after="40"/>
              <w:jc w:val="both"/>
            </w:pPr>
            <w:r>
              <w:rPr>
                <w:b/>
                <w:bCs/>
                <w:color w:val="FFFFFF"/>
                <w:rtl/>
              </w:rPr>
              <w:t>מקדמות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הפרידו בין העובדה למחשבה, ונסחו מחשבה מקדמת.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מה קרה?</w:t>
            </w:r>
          </w:p>
        </w:tc>
        <w:tc>
          <w:tcPr>
            <w:tcW w:type="dxa" w:w="2494"/>
            <w:shd w:val="clear" w:color="auto" w:fill="047857"/>
          </w:tcPr>
          <w:p>
            <w:pPr>
              <w:bidi/>
              <w:spacing w:before="0" w:after="40"/>
              <w:jc w:val="both"/>
            </w:pPr>
            <w:r>
              <w:rPr>
                <w:b/>
                <w:bCs/>
                <w:color w:val="FFFFFF"/>
                <w:rtl/>
              </w:rPr>
              <w:t>העובדה</w:t>
            </w:r>
          </w:p>
        </w:tc>
        <w:tc>
          <w:tcPr>
            <w:tcW w:type="dxa" w:w="2494"/>
            <w:shd w:val="clear" w:color="auto" w:fill="047857"/>
          </w:tcPr>
          <w:p>
            <w:pPr>
              <w:bidi/>
              <w:spacing w:before="0" w:after="40"/>
              <w:jc w:val="both"/>
            </w:pPr>
            <w:r>
              <w:rPr>
                <w:b/>
                <w:bCs/>
                <w:color w:val="FFFFFF"/>
                <w:rtl/>
              </w:rPr>
              <w:t>המחשבה העוקצת</w:t>
            </w:r>
          </w:p>
        </w:tc>
        <w:tc>
          <w:tcPr>
            <w:tcW w:type="dxa" w:w="2494"/>
            <w:shd w:val="clear" w:color="auto" w:fill="047857"/>
          </w:tcPr>
          <w:p>
            <w:pPr>
              <w:bidi/>
              <w:spacing w:before="0" w:after="40"/>
              <w:jc w:val="both"/>
            </w:pPr>
            <w:r>
              <w:rPr>
                <w:b/>
                <w:bCs/>
                <w:color w:val="FFFFFF"/>
                <w:rtl/>
              </w:rPr>
              <w:t>מחשבה מקדמת</w:t>
            </w:r>
          </w:p>
        </w:tc>
      </w:tr>
      <w:tr>
        <w:tc>
          <w:tcPr>
            <w:tcW w:type="dxa" w:w="2494"/>
          </w:tcPr>
          <w:p>
            <w:pPr>
              <w:bidi/>
              <w:spacing w:before="0" w:after="40"/>
              <w:jc w:val="both"/>
            </w:pPr>
            <w:r>
              <w:rPr>
                <w:rtl/>
              </w:rPr>
              <w:t>דניאל לא נבחר להצגה</w:t>
            </w:r>
          </w:p>
        </w:tc>
        <w:tc>
          <w:tcPr>
            <w:tcW w:type="dxa" w:w="2494"/>
          </w:tcPr>
          <w:p>
            <w:pPr>
              <w:bidi/>
              <w:spacing w:before="0" w:after="40"/>
              <w:jc w:val="both"/>
            </w:pPr>
            <w:r>
              <w:rPr>
                <w:rtl/>
              </w:rPr>
            </w:r>
          </w:p>
        </w:tc>
        <w:tc>
          <w:tcPr>
            <w:tcW w:type="dxa" w:w="2494"/>
          </w:tcPr>
          <w:p>
            <w:pPr>
              <w:bidi/>
              <w:spacing w:before="0" w:after="40"/>
              <w:jc w:val="both"/>
            </w:pPr>
            <w:r>
              <w:rPr>
                <w:rtl/>
              </w:rPr>
              <w:t>«אני לא מוכשר»</w:t>
            </w:r>
          </w:p>
        </w:tc>
        <w:tc>
          <w:tcPr>
            <w:tcW w:type="dxa" w:w="2494"/>
          </w:tcPr>
          <w:p>
            <w:pPr>
              <w:bidi/>
              <w:spacing w:before="0" w:after="40"/>
              <w:jc w:val="both"/>
            </w:pPr>
            <w:r>
              <w:rPr>
                <w:rtl/>
              </w:rPr>
            </w:r>
          </w:p>
        </w:tc>
      </w:tr>
      <w:tr>
        <w:tc>
          <w:tcPr>
            <w:tcW w:type="dxa" w:w="2494"/>
          </w:tcPr>
          <w:p>
            <w:pPr>
              <w:bidi/>
              <w:spacing w:before="0" w:after="40"/>
              <w:jc w:val="both"/>
            </w:pPr>
            <w:r>
              <w:rPr>
                <w:rtl/>
              </w:rPr>
              <w:t>נועה פספסה את האוטובוס</w:t>
            </w:r>
          </w:p>
        </w:tc>
        <w:tc>
          <w:tcPr>
            <w:tcW w:type="dxa" w:w="2494"/>
          </w:tcPr>
          <w:p>
            <w:pPr>
              <w:bidi/>
              <w:spacing w:before="0" w:after="40"/>
              <w:jc w:val="both"/>
            </w:pPr>
            <w:r>
              <w:rPr>
                <w:rtl/>
              </w:rPr>
            </w:r>
          </w:p>
        </w:tc>
        <w:tc>
          <w:tcPr>
            <w:tcW w:type="dxa" w:w="2494"/>
          </w:tcPr>
          <w:p>
            <w:pPr>
              <w:bidi/>
              <w:spacing w:before="0" w:after="40"/>
              <w:jc w:val="both"/>
            </w:pPr>
            <w:r>
              <w:rPr>
                <w:rtl/>
              </w:rPr>
              <w:t>«כל היום נהרס»</w:t>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פירוש «מחשבה מקדמת»?</w:t>
      </w:r>
    </w:p>
    <w:p>
      <w:pPr>
        <w:bidi/>
        <w:spacing w:before="0" w:after="80"/>
        <w:jc w:val="both"/>
      </w:pPr>
      <w:r>
        <w:rPr>
          <w:rtl/>
        </w:rPr>
        <w:t xml:space="preserve">   ○ מחשבה שמקדימה את כולם      ○ מחשבה שעוזרת לי להמשיך ולפעול      ○ מחשבה שתמיד שמחה      ○ מחשבה שמישהו אחר חשב</w:t>
      </w:r>
    </w:p>
    <w:p>
      <w:pPr>
        <w:bidi/>
        <w:spacing w:before="0" w:after="20"/>
        <w:jc w:val="both"/>
      </w:pPr>
      <w:r>
        <w:rPr>
          <w:rtl/>
        </w:rPr>
        <w:t>ב. יואב חושב: «אף פעם לא אצליח לקלוע לסל». איזו מילה בה כדאי לבדוק?</w:t>
      </w:r>
    </w:p>
    <w:p>
      <w:pPr>
        <w:bidi/>
        <w:spacing w:before="0" w:after="80"/>
        <w:jc w:val="both"/>
      </w:pPr>
      <w:r>
        <w:rPr>
          <w:rtl/>
        </w:rPr>
        <w:t xml:space="preserve">   ○ «לקלוע»      ○ «לסל»      ○ «אף פעם»      ○ «אצליח»</w:t>
      </w:r>
    </w:p>
    <w:p>
      <w:pPr>
        <w:bidi/>
        <w:spacing w:before="160" w:after="60"/>
        <w:jc w:val="both"/>
      </w:pPr>
      <w:r>
        <w:rPr>
          <w:b/>
          <w:bCs/>
          <w:sz w:val="26"/>
          <w:szCs w:val="26"/>
          <w:rtl/>
        </w:rPr>
        <w:t>7. ליד כל משפט כתבו «עובדה» או «מחשבה».</w:t>
      </w:r>
    </w:p>
    <w:p>
      <w:pPr>
        <w:bidi/>
        <w:spacing w:before="0" w:after="100"/>
        <w:jc w:val="both"/>
      </w:pPr>
      <w:r>
        <w:rPr>
          <w:rtl/>
        </w:rPr>
        <w:t>א. «השעה עכשיו שמונה.»</w:t>
      </w:r>
    </w:p>
    <w:p>
      <w:pPr>
        <w:bidi/>
        <w:spacing w:before="0" w:after="100"/>
        <w:jc w:val="both"/>
      </w:pPr>
      <w:r>
        <w:rPr>
          <w:rtl/>
        </w:rPr>
        <w:t>ב. «המורה בטח לא תאהב את העבודה שלי.»</w:t>
      </w:r>
    </w:p>
    <w:p>
      <w:pPr>
        <w:bidi/>
        <w:spacing w:before="0" w:after="100"/>
        <w:jc w:val="both"/>
      </w:pPr>
      <w:r>
        <w:rPr>
          <w:rtl/>
        </w:rPr>
        <w:t>ג. «אורי הגיע היום מאוחר.»</w:t>
      </w:r>
    </w:p>
    <w:p>
      <w:pPr>
        <w:bidi/>
        <w:spacing w:before="0" w:after="100"/>
        <w:jc w:val="both"/>
      </w:pPr>
      <w:r>
        <w:rPr>
          <w:rtl/>
        </w:rPr>
        <w:t>ד. «אני הכי איטי בכיתה.»</w:t>
      </w:r>
    </w:p>
    <w:p>
      <w:pPr>
        <w:bidi/>
        <w:spacing w:before="0" w:after="100"/>
        <w:jc w:val="both"/>
      </w:pPr>
      <w:r>
        <w:rPr>
          <w:rtl/>
        </w:rPr>
        <w:t>ה. «יש לנו מבחן ביום שלישי.»</w:t>
      </w:r>
    </w:p>
    <w:p>
      <w:pPr>
        <w:bidi/>
        <w:spacing w:before="120" w:after="40"/>
        <w:jc w:val="center"/>
      </w:pPr>
      <w:r>
        <w:rPr>
          <w:rFonts w:ascii="Times New Roman" w:hAnsi="Times New Roman" w:cs="Times New Roman"/>
          <w:b/>
          <w:bCs/>
          <w:color w:val="047857"/>
          <w:sz w:val="30"/>
          <w:szCs w:val="30"/>
          <w:rtl/>
        </w:rPr>
        <w:t>המצפן של אורי</w:t>
      </w:r>
    </w:p>
    <w:p>
      <w:pPr>
        <w:bidi/>
        <w:spacing w:before="0" w:after="80"/>
        <w:jc w:val="both"/>
      </w:pPr>
      <w:r>
        <w:rPr>
          <w:rtl/>
        </w:rPr>
        <w:t>בהפסקה מצא אורי על הרצפה כרטיס של מכונת השתייה שיש עליו עוד כסף. חברו עומר אמר: «יופי, עכשיו נקנה שתייה לכולנו!»</w:t>
      </w:r>
    </w:p>
    <w:p>
      <w:pPr>
        <w:bidi/>
        <w:spacing w:before="0" w:after="80"/>
        <w:jc w:val="both"/>
      </w:pPr>
      <w:r>
        <w:rPr>
          <w:rtl/>
        </w:rPr>
        <w:t>אורי היסס. מצד אחד הוא היה צמא, ומצד שני חשב על מי שאיבד את הכרטיס. «אם אני הייתי מאבד אותו, הייתי רוצה שיחזירו לי», אמר. הוא נזכר שיושר הוא אחד הדברים הכי חשובים לו.</w:t>
      </w:r>
    </w:p>
    <w:p>
      <w:pPr>
        <w:bidi/>
        <w:spacing w:before="0" w:after="80"/>
        <w:jc w:val="both"/>
      </w:pPr>
      <w:r>
        <w:rPr>
          <w:rtl/>
        </w:rPr>
        <w:t>אורי מסר את הכרטיס למזכירות. כעבור יום הגיע לכיתה ילד מכיתה ג' והודה לו. «זה היה הכסף שלי לכל השבוע», אמר. אורי הרגיש שבחר נכון, אף שבהתחלה זה לא היה קל.</w:t>
      </w:r>
    </w:p>
    <w:p>
      <w:pPr>
        <w:bidi/>
        <w:spacing w:before="160" w:after="60"/>
        <w:jc w:val="both"/>
      </w:pPr>
      <w:r>
        <w:rPr>
          <w:b/>
          <w:bCs/>
          <w:sz w:val="26"/>
          <w:szCs w:val="26"/>
          <w:rtl/>
        </w:rPr>
        <w:t>8. השלימו לפי הסיפור «המצפן של אורי».</w:t>
      </w:r>
    </w:p>
    <w:p>
      <w:pPr>
        <w:bidi/>
        <w:spacing w:before="0" w:after="60"/>
        <w:jc w:val="both"/>
      </w:pPr>
      <w:r>
        <w:rPr>
          <w:rtl/>
        </w:rPr>
        <w:t>א. אורי מצא כרטיס של מכונת ה__________.</w:t>
      </w:r>
    </w:p>
    <w:p>
      <w:pPr>
        <w:bidi/>
        <w:spacing w:before="0" w:after="60"/>
        <w:jc w:val="both"/>
      </w:pPr>
      <w:r>
        <w:rPr>
          <w:rtl/>
        </w:rPr>
        <w:t>ב. הערך שעזר לאורי להחליט הוא __________.</w:t>
      </w:r>
    </w:p>
    <w:p>
      <w:pPr>
        <w:bidi/>
        <w:spacing w:before="0" w:after="60"/>
        <w:jc w:val="both"/>
      </w:pPr>
      <w:r>
        <w:rPr>
          <w:rtl/>
        </w:rPr>
        <w:t>ג. אורי מסר את הכרטיס ל__________.</w:t>
      </w:r>
    </w:p>
    <w:p>
      <w:pPr>
        <w:bidi/>
        <w:spacing w:before="160" w:after="60"/>
        <w:jc w:val="both"/>
      </w:pPr>
      <w:r>
        <w:rPr>
          <w:b/>
          <w:bCs/>
          <w:sz w:val="26"/>
          <w:szCs w:val="26"/>
          <w:rtl/>
        </w:rPr>
        <w:t>9. מה היה קשה לאורי בהחלטה, ואיך עזר לו המצפן האישי?</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«סולם מטרה»: בתחתית – איפה אתם עכשיו, בראש – מטרה שאתם רוצים להשיג, ובשלבים – שלושה צעדים קטנים בדרך.</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על ערך אחד שחשוב לכם, ותארו מעשה שעשיתם בזכותו.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עומר אומר: «אם אני מרגיש עצוב, סימן שהמחשבה שלי נכונה». הסבירו לו בשני נימוקים למה רגש חזק אינו הוכחה שמחשבה נכונה.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ה'   |   פרק 6</w:t>
      </w:r>
    </w:p>
    <w:p>
      <w:pPr>
        <w:bidi/>
        <w:spacing w:before="0" w:after="120"/>
        <w:jc w:val="both"/>
      </w:pPr>
      <w:r>
        <w:rPr>
          <w:rFonts w:ascii="Times New Roman" w:hAnsi="Times New Roman" w:cs="Times New Roman"/>
          <w:b/>
          <w:bCs/>
          <w:color w:val="047857"/>
          <w:sz w:val="44"/>
          <w:szCs w:val="44"/>
          <w:rtl/>
        </w:rPr>
        <w:t>פרק 6: המרחב הדיגיטלי ואני: תכנים לא מתאימים ומניעת הפצת תמונות</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ks_g5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מידע פרטי</w:t>
      </w:r>
    </w:p>
    <w:p>
      <w:pPr>
        <w:bidi/>
        <w:spacing w:before="0" w:after="20"/>
        <w:jc w:val="both"/>
      </w:pPr>
      <w:r>
        <w:rPr>
          <w:rtl/>
        </w:rPr>
        <w:t>1. לא משתפים: שם מלא, כתובת, בית ספר, טלפון, סיסמה</w:t>
      </w:r>
    </w:p>
    <w:p>
      <w:pPr>
        <w:bidi/>
        <w:spacing w:before="0" w:after="20"/>
        <w:jc w:val="both"/>
      </w:pPr>
      <w:r>
        <w:rPr>
          <w:rtl/>
        </w:rPr>
        <w:t>2. לא מקבלים חברות מאנשים שלא מכירים</w:t>
      </w:r>
    </w:p>
    <w:p>
      <w:pPr>
        <w:bidi/>
        <w:spacing w:before="0" w:after="20"/>
        <w:jc w:val="both"/>
      </w:pPr>
      <w:r>
        <w:rPr>
          <w:rtl/>
        </w:rPr>
        <w:t>3. לא שולחים מיקום לזרים</w:t>
      </w:r>
    </w:p>
    <w:p>
      <w:pPr>
        <w:bidi/>
        <w:spacing w:before="120" w:after="40"/>
        <w:jc w:val="both"/>
      </w:pPr>
      <w:r>
        <w:rPr>
          <w:rFonts w:ascii="Times New Roman" w:hAnsi="Times New Roman" w:cs="Times New Roman"/>
          <w:b/>
          <w:bCs/>
          <w:color w:val="047857"/>
          <w:sz w:val="28"/>
          <w:szCs w:val="28"/>
          <w:rtl/>
        </w:rPr>
        <w:t>◆ מה עושים כש...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מצב</w:t>
            </w:r>
          </w:p>
        </w:tc>
        <w:tc>
          <w:tcPr>
            <w:tcW w:type="dxa" w:w="4989"/>
            <w:shd w:val="clear" w:color="auto" w:fill="047857"/>
          </w:tcPr>
          <w:p>
            <w:pPr>
              <w:bidi/>
              <w:spacing w:before="0" w:after="40"/>
              <w:jc w:val="both"/>
            </w:pPr>
            <w:r>
              <w:rPr>
                <w:b/>
                <w:bCs/>
                <w:color w:val="FFFFFF"/>
                <w:rtl/>
              </w:rPr>
              <w:t>מה עושים?</w:t>
            </w:r>
          </w:p>
        </w:tc>
      </w:tr>
      <w:tr>
        <w:tc>
          <w:tcPr>
            <w:tcW w:type="dxa" w:w="4989"/>
          </w:tcPr>
          <w:p>
            <w:pPr>
              <w:bidi/>
              <w:spacing w:before="0" w:after="40"/>
              <w:jc w:val="both"/>
            </w:pPr>
            <w:r>
              <w:rPr>
                <w:rtl/>
              </w:rPr>
              <w:t>נתקלתי בתוכן מפחיד או לא מתאים</w:t>
            </w:r>
          </w:p>
        </w:tc>
        <w:tc>
          <w:tcPr>
            <w:tcW w:type="dxa" w:w="4989"/>
          </w:tcPr>
          <w:p>
            <w:pPr>
              <w:bidi/>
              <w:spacing w:before="0" w:after="40"/>
              <w:jc w:val="both"/>
            </w:pPr>
            <w:r>
              <w:rPr>
                <w:rtl/>
              </w:rPr>
              <w:t>סוגרים ומספרים למבוגר</w:t>
            </w:r>
          </w:p>
        </w:tc>
      </w:tr>
      <w:tr>
        <w:tc>
          <w:tcPr>
            <w:tcW w:type="dxa" w:w="4989"/>
          </w:tcPr>
          <w:p>
            <w:pPr>
              <w:bidi/>
              <w:spacing w:before="0" w:after="40"/>
              <w:jc w:val="both"/>
            </w:pPr>
            <w:r>
              <w:rPr>
                <w:rtl/>
              </w:rPr>
              <w:t>מבקשים ממני תמונה וזה מרגיש לא נעים</w:t>
            </w:r>
          </w:p>
        </w:tc>
        <w:tc>
          <w:tcPr>
            <w:tcW w:type="dxa" w:w="4989"/>
          </w:tcPr>
          <w:p>
            <w:pPr>
              <w:bidi/>
              <w:spacing w:before="0" w:after="40"/>
              <w:jc w:val="both"/>
            </w:pPr>
            <w:r>
              <w:rPr>
                <w:rtl/>
              </w:rPr>
              <w:t>אומרים לא, חוסמים ומספרים</w:t>
            </w:r>
          </w:p>
        </w:tc>
      </w:tr>
      <w:tr>
        <w:tc>
          <w:tcPr>
            <w:tcW w:type="dxa" w:w="4989"/>
          </w:tcPr>
          <w:p>
            <w:pPr>
              <w:bidi/>
              <w:spacing w:before="0" w:after="40"/>
              <w:jc w:val="both"/>
            </w:pPr>
            <w:r>
              <w:rPr>
                <w:rtl/>
              </w:rPr>
              <w:t>קיבלתי תמונה מביכה של ילד</w:t>
            </w:r>
          </w:p>
        </w:tc>
        <w:tc>
          <w:tcPr>
            <w:tcW w:type="dxa" w:w="4989"/>
          </w:tcPr>
          <w:p>
            <w:pPr>
              <w:bidi/>
              <w:spacing w:before="0" w:after="40"/>
              <w:jc w:val="both"/>
            </w:pPr>
            <w:r>
              <w:rPr>
                <w:rtl/>
              </w:rPr>
              <w:t>לא מעבירים, מוחקים ומספרים</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כללי הזהב לתמונות</w:t>
      </w:r>
    </w:p>
    <w:p>
      <w:pPr>
        <w:bidi/>
        <w:spacing w:before="0" w:after="120"/>
        <w:jc w:val="both"/>
      </w:pPr>
      <w:r>
        <w:rPr>
          <w:color w:val="334055"/>
          <w:sz w:val="24"/>
          <w:szCs w:val="24"/>
          <w:rtl/>
        </w:rPr>
        <w:t>זוכרים: מבקשים רשות · לא מעבירים תמונה פוגעת · מה שנשלח – קשה להחזיר</w:t>
      </w:r>
    </w:p>
    <w:p>
      <w:pPr>
        <w:bidi/>
        <w:spacing w:before="160" w:after="60"/>
        <w:jc w:val="both"/>
      </w:pPr>
      <w:r>
        <w:rPr>
          <w:b/>
          <w:bCs/>
          <w:sz w:val="26"/>
          <w:szCs w:val="26"/>
          <w:rtl/>
        </w:rPr>
        <w:t>1. השלימו מן המחסן.</w:t>
      </w:r>
    </w:p>
    <w:p>
      <w:pPr>
        <w:bidi/>
        <w:spacing w:before="0" w:after="80"/>
        <w:jc w:val="both"/>
      </w:pPr>
      <w:r>
        <w:rPr>
          <w:color w:val="047857"/>
          <w:sz w:val="24"/>
          <w:szCs w:val="24"/>
          <w:rtl/>
        </w:rPr>
        <w:t>מחסן מילים: לחסום  |  אשמתי  |  מבוגר  |  זרים  |  לסרב</w:t>
      </w:r>
    </w:p>
    <w:p>
      <w:pPr>
        <w:bidi/>
        <w:spacing w:before="0" w:after="60"/>
        <w:jc w:val="both"/>
      </w:pPr>
      <w:r>
        <w:rPr>
          <w:rtl/>
        </w:rPr>
        <w:t>א. כשנתקלים בתוכן לא מתאים, זו לא __________.</w:t>
      </w:r>
    </w:p>
    <w:p>
      <w:pPr>
        <w:bidi/>
        <w:spacing w:before="0" w:after="60"/>
        <w:jc w:val="both"/>
      </w:pPr>
      <w:r>
        <w:rPr>
          <w:rtl/>
        </w:rPr>
        <w:t>ב. את הכתובת שלי לא שולחים ל__________.</w:t>
      </w:r>
    </w:p>
    <w:p>
      <w:pPr>
        <w:bidi/>
        <w:spacing w:before="0" w:after="60"/>
        <w:jc w:val="both"/>
      </w:pPr>
      <w:r>
        <w:rPr>
          <w:rtl/>
        </w:rPr>
        <w:t>ג. אפשר __________ חשבון שמטריד אותי.</w:t>
      </w:r>
    </w:p>
    <w:p>
      <w:pPr>
        <w:bidi/>
        <w:spacing w:before="0" w:after="60"/>
        <w:jc w:val="both"/>
      </w:pPr>
      <w:r>
        <w:rPr>
          <w:rtl/>
        </w:rPr>
        <w:t>ד. מותר לי __________ כשמבקשים ממני תמונה.</w:t>
      </w:r>
    </w:p>
    <w:p>
      <w:pPr>
        <w:bidi/>
        <w:spacing w:before="0" w:after="60"/>
        <w:jc w:val="both"/>
      </w:pPr>
      <w:r>
        <w:rPr>
          <w:rtl/>
        </w:rPr>
        <w:t>ה. על כל דבר מבהיל ברשת מספרים ל__________.</w:t>
      </w:r>
    </w:p>
    <w:p>
      <w:pPr>
        <w:bidi/>
        <w:spacing w:before="160" w:after="60"/>
        <w:jc w:val="both"/>
      </w:pPr>
      <w:r>
        <w:rPr>
          <w:b/>
          <w:bCs/>
          <w:sz w:val="26"/>
          <w:szCs w:val="26"/>
          <w:rtl/>
        </w:rPr>
        <w:t>2. התאימו לכל מושג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פרטיות</w:t>
            </w:r>
          </w:p>
        </w:tc>
        <w:tc>
          <w:tcPr>
            <w:tcW w:type="dxa" w:w="4989"/>
          </w:tcPr>
          <w:p>
            <w:pPr>
              <w:bidi/>
              <w:spacing w:before="0" w:after="40"/>
              <w:jc w:val="both"/>
            </w:pPr>
            <w:r>
              <w:rPr>
                <w:rtl/>
              </w:rPr>
              <w:t>[   ] הזכות לשמור מידע עליי לעצמי</w:t>
            </w:r>
          </w:p>
        </w:tc>
      </w:tr>
      <w:tr>
        <w:tc>
          <w:tcPr>
            <w:tcW w:type="dxa" w:w="4989"/>
          </w:tcPr>
          <w:p>
            <w:pPr>
              <w:bidi/>
              <w:spacing w:before="0" w:after="40"/>
              <w:jc w:val="both"/>
            </w:pPr>
            <w:r>
              <w:rPr>
                <w:rtl/>
              </w:rPr>
              <w:t>2. חסימה</w:t>
            </w:r>
          </w:p>
        </w:tc>
        <w:tc>
          <w:tcPr>
            <w:tcW w:type="dxa" w:w="4989"/>
          </w:tcPr>
          <w:p>
            <w:pPr>
              <w:bidi/>
              <w:spacing w:before="0" w:after="40"/>
              <w:jc w:val="both"/>
            </w:pPr>
            <w:r>
              <w:rPr>
                <w:rtl/>
              </w:rPr>
              <w:t>[   ] מניעת קשר מחשבון מסוים</w:t>
            </w:r>
          </w:p>
        </w:tc>
      </w:tr>
      <w:tr>
        <w:tc>
          <w:tcPr>
            <w:tcW w:type="dxa" w:w="4989"/>
          </w:tcPr>
          <w:p>
            <w:pPr>
              <w:bidi/>
              <w:spacing w:before="0" w:after="40"/>
              <w:jc w:val="both"/>
            </w:pPr>
            <w:r>
              <w:rPr>
                <w:rtl/>
              </w:rPr>
              <w:t>3. דיווח</w:t>
            </w:r>
          </w:p>
        </w:tc>
        <w:tc>
          <w:tcPr>
            <w:tcW w:type="dxa" w:w="4989"/>
          </w:tcPr>
          <w:p>
            <w:pPr>
              <w:bidi/>
              <w:spacing w:before="0" w:after="40"/>
              <w:jc w:val="both"/>
            </w:pPr>
            <w:r>
              <w:rPr>
                <w:rtl/>
              </w:rPr>
              <w:t>[   ] הסכמה שמבקשים לפני שמצלמים או מעלים</w:t>
            </w:r>
          </w:p>
        </w:tc>
      </w:tr>
      <w:tr>
        <w:tc>
          <w:tcPr>
            <w:tcW w:type="dxa" w:w="4989"/>
          </w:tcPr>
          <w:p>
            <w:pPr>
              <w:bidi/>
              <w:spacing w:before="0" w:after="40"/>
              <w:jc w:val="both"/>
            </w:pPr>
            <w:r>
              <w:rPr>
                <w:rtl/>
              </w:rPr>
              <w:t>4. הפצה</w:t>
            </w:r>
          </w:p>
        </w:tc>
        <w:tc>
          <w:tcPr>
            <w:tcW w:type="dxa" w:w="4989"/>
          </w:tcPr>
          <w:p>
            <w:pPr>
              <w:bidi/>
              <w:spacing w:before="0" w:after="40"/>
              <w:jc w:val="both"/>
            </w:pPr>
            <w:r>
              <w:rPr>
                <w:rtl/>
              </w:rPr>
              <w:t>[   ] העברת תוכן לאנשים רבים</w:t>
            </w:r>
          </w:p>
        </w:tc>
      </w:tr>
      <w:tr>
        <w:tc>
          <w:tcPr>
            <w:tcW w:type="dxa" w:w="4989"/>
          </w:tcPr>
          <w:p>
            <w:pPr>
              <w:bidi/>
              <w:spacing w:before="0" w:after="40"/>
              <w:jc w:val="both"/>
            </w:pPr>
            <w:r>
              <w:rPr>
                <w:rtl/>
              </w:rPr>
              <w:t>5. רשות</w:t>
            </w:r>
          </w:p>
        </w:tc>
        <w:tc>
          <w:tcPr>
            <w:tcW w:type="dxa" w:w="4989"/>
          </w:tcPr>
          <w:p>
            <w:pPr>
              <w:bidi/>
              <w:spacing w:before="0" w:after="40"/>
              <w:jc w:val="both"/>
            </w:pPr>
            <w:r>
              <w:rPr>
                <w:rtl/>
              </w:rPr>
              <w:t>[   ] הודעה לאתר או לרשת על חשבון פוגע</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מי שכותב שהוא בן 11 הוא בוודאות בן 11.      נכון / לא נכון</w:t>
      </w:r>
    </w:p>
    <w:p>
      <w:pPr>
        <w:bidi/>
        <w:spacing w:before="0" w:after="60"/>
        <w:jc w:val="both"/>
      </w:pPr>
      <w:r>
        <w:rPr>
          <w:rtl/>
        </w:rPr>
        <w:t>ב. בקשה לשמור סוד מההורים היא סימן אזהרה.      נכון / לא נכון</w:t>
      </w:r>
    </w:p>
    <w:p>
      <w:pPr>
        <w:bidi/>
        <w:spacing w:before="0" w:after="60"/>
        <w:jc w:val="both"/>
      </w:pPr>
      <w:r>
        <w:rPr>
          <w:rtl/>
        </w:rPr>
        <w:t>ג. מותר להעלות תמונה של חבר בלי לשאול, אם היא יפה.      נכון / לא נכון</w:t>
      </w:r>
    </w:p>
    <w:p>
      <w:pPr>
        <w:bidi/>
        <w:spacing w:before="0" w:after="60"/>
        <w:jc w:val="both"/>
      </w:pPr>
      <w:r>
        <w:rPr>
          <w:rtl/>
        </w:rPr>
        <w:t>ד. אפשר לבקש ממבוגר עזרה בהגדרות הפרטיות של המשחק.      נכון / לא נכון</w:t>
      </w:r>
    </w:p>
    <w:p>
      <w:pPr>
        <w:bidi/>
        <w:spacing w:before="160" w:after="60"/>
        <w:jc w:val="both"/>
      </w:pPr>
      <w:r>
        <w:rPr>
          <w:b/>
          <w:bCs/>
          <w:sz w:val="26"/>
          <w:szCs w:val="26"/>
          <w:rtl/>
        </w:rPr>
        <w:t>4. מיינו את הבקשות שמגיעות ברשת: בקשה רגילה, או סימן אזהרה.</w:t>
      </w:r>
    </w:p>
    <w:p>
      <w:pPr>
        <w:bidi/>
        <w:spacing w:before="0" w:after="80"/>
        <w:jc w:val="both"/>
      </w:pPr>
      <w:r>
        <w:rPr>
          <w:color w:val="047857"/>
          <w:sz w:val="24"/>
          <w:szCs w:val="24"/>
          <w:rtl/>
        </w:rPr>
        <w:t>המילים: חבר מהכיתה שואל מה שיעורי הבית  |  זר מבקש תמונה שלך  |  מישהו מבקש שתשמור סוד מההורים  |  בת דודה מזמינה לשחק במשחק משותף  |  זר שואל איפה אתה גר  |  המחנכת שולחת תזכורת לטיול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בקשה רגילה</w:t>
            </w:r>
          </w:p>
        </w:tc>
        <w:tc>
          <w:tcPr>
            <w:tcW w:type="dxa" w:w="4989"/>
            <w:shd w:val="clear" w:color="auto" w:fill="047857"/>
          </w:tcPr>
          <w:p>
            <w:pPr>
              <w:bidi/>
              <w:spacing w:before="0" w:after="40"/>
              <w:jc w:val="both"/>
            </w:pPr>
            <w:r>
              <w:rPr>
                <w:b/>
                <w:bCs/>
                <w:color w:val="FFFFFF"/>
                <w:rtl/>
              </w:rPr>
              <w:t>סימן אזהרה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לפני שמעלים תמונה – בודקים. השלימו את הטבלה.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שאלה לפני העלאה</w:t>
            </w:r>
          </w:p>
        </w:tc>
        <w:tc>
          <w:tcPr>
            <w:tcW w:type="dxa" w:w="4989"/>
            <w:shd w:val="clear" w:color="auto" w:fill="047857"/>
          </w:tcPr>
          <w:p>
            <w:pPr>
              <w:bidi/>
              <w:spacing w:before="0" w:after="40"/>
              <w:jc w:val="both"/>
            </w:pPr>
            <w:r>
              <w:rPr>
                <w:b/>
                <w:bCs/>
                <w:color w:val="FFFFFF"/>
                <w:rtl/>
              </w:rPr>
              <w:t>למה היא חשובה?</w:t>
            </w:r>
          </w:p>
        </w:tc>
      </w:tr>
      <w:tr>
        <w:tc>
          <w:tcPr>
            <w:tcW w:type="dxa" w:w="4989"/>
          </w:tcPr>
          <w:p>
            <w:pPr>
              <w:bidi/>
              <w:spacing w:before="0" w:after="40"/>
              <w:jc w:val="both"/>
            </w:pPr>
            <w:r>
              <w:rPr>
                <w:rtl/>
              </w:rPr>
              <w:t>ביקשתי רשות מכל מי שבתמונה?</w:t>
            </w:r>
          </w:p>
        </w:tc>
        <w:tc>
          <w:tcPr>
            <w:tcW w:type="dxa" w:w="4989"/>
          </w:tcPr>
          <w:p>
            <w:pPr>
              <w:bidi/>
              <w:spacing w:before="0" w:after="40"/>
              <w:jc w:val="both"/>
            </w:pPr>
            <w:r>
              <w:rPr>
                <w:rtl/>
              </w:rPr>
            </w:r>
          </w:p>
        </w:tc>
      </w:tr>
      <w:tr>
        <w:tc>
          <w:tcPr>
            <w:tcW w:type="dxa" w:w="4989"/>
          </w:tcPr>
          <w:p>
            <w:pPr>
              <w:bidi/>
              <w:spacing w:before="0" w:after="40"/>
              <w:jc w:val="both"/>
            </w:pPr>
            <w:r>
              <w:rPr>
                <w:rtl/>
              </w:rPr>
              <w:t>האם מישהו עלול להתבייש בתמונה?</w:t>
            </w:r>
          </w:p>
        </w:tc>
        <w:tc>
          <w:tcPr>
            <w:tcW w:type="dxa" w:w="4989"/>
          </w:tcPr>
          <w:p>
            <w:pPr>
              <w:bidi/>
              <w:spacing w:before="0" w:after="40"/>
              <w:jc w:val="both"/>
            </w:pPr>
            <w:r>
              <w:rPr>
                <w:rtl/>
              </w:rPr>
            </w:r>
          </w:p>
        </w:tc>
      </w:tr>
      <w:tr>
        <w:tc>
          <w:tcPr>
            <w:tcW w:type="dxa" w:w="4989"/>
          </w:tcPr>
          <w:p>
            <w:pPr>
              <w:bidi/>
              <w:spacing w:before="0" w:after="40"/>
              <w:jc w:val="both"/>
            </w:pPr>
            <w:r>
              <w:rPr>
                <w:rtl/>
              </w:rPr>
              <w:t>האם רואים בתמונה פרטים כמו כתובת או שם בית הספר?</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מיכל ראתה במקרה סרטון שהבהיל אותה. מה כדאי לה לעשות?</w:t>
      </w:r>
    </w:p>
    <w:p>
      <w:pPr>
        <w:bidi/>
        <w:spacing w:before="0" w:after="80"/>
        <w:jc w:val="both"/>
      </w:pPr>
      <w:r>
        <w:rPr>
          <w:rtl/>
        </w:rPr>
        <w:t xml:space="preserve">   ○ לשלוח לחברות כדי שגם הן יראו      ○ לסגור ולספר לאמא      ○ להמשיך לצפות עד הסוף      ○ לשמור בסוד</w:t>
      </w:r>
    </w:p>
    <w:p>
      <w:pPr>
        <w:bidi/>
        <w:spacing w:before="0" w:after="20"/>
        <w:jc w:val="both"/>
      </w:pPr>
      <w:r>
        <w:rPr>
          <w:rtl/>
        </w:rPr>
        <w:t>ב. איזה פרט אפשר לשתף בפרופיל פתוח?</w:t>
      </w:r>
    </w:p>
    <w:p>
      <w:pPr>
        <w:bidi/>
        <w:spacing w:before="0" w:after="80"/>
        <w:jc w:val="both"/>
      </w:pPr>
      <w:r>
        <w:rPr>
          <w:rtl/>
        </w:rPr>
        <w:t xml:space="preserve">   ○ מספר הטלפון      ○ הכתובת      ○ התחביב האהוב      ○ הסיסמה</w:t>
      </w:r>
    </w:p>
    <w:p>
      <w:pPr>
        <w:bidi/>
        <w:spacing w:before="160" w:after="60"/>
        <w:jc w:val="both"/>
      </w:pPr>
      <w:r>
        <w:rPr>
          <w:b/>
          <w:bCs/>
          <w:sz w:val="26"/>
          <w:szCs w:val="26"/>
          <w:rtl/>
        </w:rPr>
        <w:t>7. כתבו ליד כל משפט מה הצעד הבא הנכון.</w:t>
      </w:r>
    </w:p>
    <w:p>
      <w:pPr>
        <w:bidi/>
        <w:spacing w:before="0" w:after="100"/>
        <w:jc w:val="both"/>
      </w:pPr>
      <w:r>
        <w:rPr>
          <w:rtl/>
        </w:rPr>
        <w:t>א. קיבלתי הודעה מזר שמבקש את הכתובת שלי.</w:t>
      </w:r>
    </w:p>
    <w:p>
      <w:pPr>
        <w:bidi/>
        <w:spacing w:before="0" w:after="100"/>
        <w:jc w:val="both"/>
      </w:pPr>
      <w:r>
        <w:rPr>
          <w:rtl/>
        </w:rPr>
        <w:t>ב. חבר שלח לי צילום מביך של ילד מהכיתה.</w:t>
      </w:r>
    </w:p>
    <w:p>
      <w:pPr>
        <w:bidi/>
        <w:spacing w:before="0" w:after="100"/>
        <w:jc w:val="both"/>
      </w:pPr>
      <w:r>
        <w:rPr>
          <w:rtl/>
        </w:rPr>
        <w:t>ג. קפץ לי פרסום עם תמונות מפחידות.</w:t>
      </w:r>
    </w:p>
    <w:p>
      <w:pPr>
        <w:bidi/>
        <w:spacing w:before="0" w:after="100"/>
        <w:jc w:val="both"/>
      </w:pPr>
      <w:r>
        <w:rPr>
          <w:rtl/>
        </w:rPr>
        <w:t>ד. מישהו כתב לי: «אל תספר לאף אחד שדיברנו».</w:t>
      </w:r>
    </w:p>
    <w:p>
      <w:pPr>
        <w:bidi/>
        <w:spacing w:before="120" w:after="40"/>
        <w:jc w:val="center"/>
      </w:pPr>
      <w:r>
        <w:rPr>
          <w:rFonts w:ascii="Times New Roman" w:hAnsi="Times New Roman" w:cs="Times New Roman"/>
          <w:b/>
          <w:bCs/>
          <w:color w:val="047857"/>
          <w:sz w:val="30"/>
          <w:szCs w:val="30"/>
          <w:rtl/>
        </w:rPr>
        <w:t>התמונה מהמסיבה</w:t>
      </w:r>
    </w:p>
    <w:p>
      <w:pPr>
        <w:bidi/>
        <w:spacing w:before="0" w:after="80"/>
        <w:jc w:val="both"/>
      </w:pPr>
      <w:r>
        <w:rPr>
          <w:rtl/>
        </w:rPr>
        <w:t>במסיבת הכיתה צילם עומר את איתי ברגע מצחיק: הוא נפל עם צלחת עוגה ביד, והקצפת מרחה לו את כל הפנים. עומר צחק ואמר: «אני מעלה את זה לקבוצה, זה יהיה להיט».</w:t>
      </w:r>
    </w:p>
    <w:p>
      <w:pPr>
        <w:bidi/>
        <w:spacing w:before="0" w:after="80"/>
        <w:jc w:val="both"/>
      </w:pPr>
      <w:r>
        <w:rPr>
          <w:rtl/>
        </w:rPr>
        <w:t>נועה ראתה את הפנים של איתי. הוא לא צחק. «רגע», אמרה לעומר, «שאלת אותו אם זה בסדר? תחשוב איך היית מרגיש אם כל הכיתה הייתה מעבירה תמונה כזאת שלך».</w:t>
      </w:r>
    </w:p>
    <w:p>
      <w:pPr>
        <w:bidi/>
        <w:spacing w:before="0" w:after="80"/>
        <w:jc w:val="both"/>
      </w:pPr>
      <w:r>
        <w:rPr>
          <w:rtl/>
        </w:rPr>
        <w:t>עומר היסס, ואז ניגש לאיתי. «רוצה שאמחק?» איתי הנהן בהקלה. עומר מחק את התמונה, ובמקומה צילם את כל הכיתה יחד – כולם הסכימו, ואת התמונה הזאת העלו לקבוצה.</w:t>
      </w:r>
    </w:p>
    <w:p>
      <w:pPr>
        <w:bidi/>
        <w:spacing w:before="160" w:after="60"/>
        <w:jc w:val="both"/>
      </w:pPr>
      <w:r>
        <w:rPr>
          <w:b/>
          <w:bCs/>
          <w:sz w:val="26"/>
          <w:szCs w:val="26"/>
          <w:rtl/>
        </w:rPr>
        <w:t>8. השלימו לפי הסיפור «התמונה מהמסיבה».</w:t>
      </w:r>
    </w:p>
    <w:p>
      <w:pPr>
        <w:bidi/>
        <w:spacing w:before="0" w:after="60"/>
        <w:jc w:val="both"/>
      </w:pPr>
      <w:r>
        <w:rPr>
          <w:rtl/>
        </w:rPr>
        <w:t>א. עומר צילם את איתי כשנפל עם צלחת __________.</w:t>
      </w:r>
    </w:p>
    <w:p>
      <w:pPr>
        <w:bidi/>
        <w:spacing w:before="0" w:after="60"/>
        <w:jc w:val="both"/>
      </w:pPr>
      <w:r>
        <w:rPr>
          <w:rtl/>
        </w:rPr>
        <w:t>ב. נועה שאלה את עומר אם ביקש __________ מאיתי.</w:t>
      </w:r>
    </w:p>
    <w:p>
      <w:pPr>
        <w:bidi/>
        <w:spacing w:before="0" w:after="60"/>
        <w:jc w:val="both"/>
      </w:pPr>
      <w:r>
        <w:rPr>
          <w:rtl/>
        </w:rPr>
        <w:t>ג. בסוף העלו לקבוצה תמונה של כל __________.</w:t>
      </w:r>
    </w:p>
    <w:p>
      <w:pPr>
        <w:bidi/>
        <w:spacing w:before="160" w:after="60"/>
        <w:jc w:val="both"/>
      </w:pPr>
      <w:r>
        <w:rPr>
          <w:b/>
          <w:bCs/>
          <w:sz w:val="26"/>
          <w:szCs w:val="26"/>
          <w:rtl/>
        </w:rPr>
        <w:t>9. איך עזרה נועה לעצור הפצה של תמונה מביכה? מה אמרה, ולמה זה עבד?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«מסך בטוח»: מסך של טלפון ועליו שלושה סימני אזהרה שצריך לזהות בהודעות, וליד כל אחד – מה עושים.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משפט שבו תבקשו מחבר רשות לפני שתעלו תמונה שלו, ומשפט שבו תסרבו בנימוס כשמבקשים לצלם אתכם.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הסבירו מה הקשר בין «הגוף שלי שייך לי» לבין «התמונה שלי שייכת לי», ומה כל אחד מהם מלמד אותנו על הזכות לומר «לא».</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ה'   |   פרק 7</w:t>
      </w:r>
    </w:p>
    <w:p>
      <w:pPr>
        <w:bidi/>
        <w:spacing w:before="0" w:after="120"/>
        <w:jc w:val="both"/>
      </w:pPr>
      <w:r>
        <w:rPr>
          <w:rFonts w:ascii="Times New Roman" w:hAnsi="Times New Roman" w:cs="Times New Roman"/>
          <w:b/>
          <w:bCs/>
          <w:color w:val="047857"/>
          <w:sz w:val="44"/>
          <w:szCs w:val="44"/>
          <w:rtl/>
        </w:rPr>
        <w:t>פרק 7: הקשבה פעילה ומסרי אני</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ks_g5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047857"/>
          <w:sz w:val="28"/>
          <w:szCs w:val="28"/>
          <w:rtl/>
        </w:rPr>
        <w:t>◆ סימנים של הקשבה פעילה</w:t>
      </w:r>
    </w:p>
    <w:p>
      <w:pPr>
        <w:bidi/>
        <w:spacing w:before="0" w:after="20"/>
        <w:jc w:val="both"/>
      </w:pPr>
      <w:r>
        <w:rPr>
          <w:rtl/>
        </w:rPr>
        <w:t>1. מסתכלים על מי שמדבר ולא מפריעים</w:t>
      </w:r>
    </w:p>
    <w:p>
      <w:pPr>
        <w:bidi/>
        <w:spacing w:before="0" w:after="20"/>
        <w:jc w:val="both"/>
      </w:pPr>
      <w:r>
        <w:rPr>
          <w:rtl/>
        </w:rPr>
        <w:t>2. מהנהנים ושואלים שאלות</w:t>
      </w:r>
    </w:p>
    <w:p>
      <w:pPr>
        <w:bidi/>
        <w:spacing w:before="0" w:after="20"/>
        <w:jc w:val="both"/>
      </w:pPr>
      <w:r>
        <w:rPr>
          <w:rtl/>
        </w:rPr>
        <w:t>3. משקפים: «אני שומע ש...»</w:t>
      </w:r>
    </w:p>
    <w:p>
      <w:pPr>
        <w:bidi/>
        <w:spacing w:before="120" w:after="40"/>
        <w:jc w:val="both"/>
      </w:pPr>
      <w:r>
        <w:rPr>
          <w:rFonts w:ascii="Times New Roman" w:hAnsi="Times New Roman" w:cs="Times New Roman"/>
          <w:b/>
          <w:bCs/>
          <w:color w:val="047857"/>
          <w:sz w:val="28"/>
          <w:szCs w:val="28"/>
          <w:rtl/>
        </w:rPr>
        <w:t>◆ מסר אתה או מסר אני?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r>
          </w:p>
        </w:tc>
        <w:tc>
          <w:tcPr>
            <w:tcW w:type="dxa" w:w="3326"/>
            <w:shd w:val="clear" w:color="auto" w:fill="047857"/>
          </w:tcPr>
          <w:p>
            <w:pPr>
              <w:bidi/>
              <w:spacing w:before="0" w:after="40"/>
              <w:jc w:val="both"/>
            </w:pPr>
            <w:r>
              <w:rPr>
                <w:b/>
                <w:bCs/>
                <w:color w:val="FFFFFF"/>
                <w:rtl/>
              </w:rPr>
              <w:t>מסר אתה</w:t>
            </w:r>
          </w:p>
        </w:tc>
        <w:tc>
          <w:tcPr>
            <w:tcW w:type="dxa" w:w="3326"/>
            <w:shd w:val="clear" w:color="auto" w:fill="047857"/>
          </w:tcPr>
          <w:p>
            <w:pPr>
              <w:bidi/>
              <w:spacing w:before="0" w:after="40"/>
              <w:jc w:val="both"/>
            </w:pPr>
            <w:r>
              <w:rPr>
                <w:b/>
                <w:bCs/>
                <w:color w:val="FFFFFF"/>
                <w:rtl/>
              </w:rPr>
              <w:t>מסר אני</w:t>
            </w:r>
          </w:p>
        </w:tc>
      </w:tr>
      <w:tr>
        <w:tc>
          <w:tcPr>
            <w:tcW w:type="dxa" w:w="3326"/>
          </w:tcPr>
          <w:p>
            <w:pPr>
              <w:bidi/>
              <w:spacing w:before="0" w:after="40"/>
              <w:jc w:val="both"/>
            </w:pPr>
            <w:r>
              <w:rPr>
                <w:rtl/>
              </w:rPr>
              <w:t>דוגמה</w:t>
            </w:r>
          </w:p>
        </w:tc>
        <w:tc>
          <w:tcPr>
            <w:tcW w:type="dxa" w:w="3326"/>
          </w:tcPr>
          <w:p>
            <w:pPr>
              <w:bidi/>
              <w:spacing w:before="0" w:after="40"/>
              <w:jc w:val="both"/>
            </w:pPr>
            <w:r>
              <w:rPr>
                <w:rtl/>
              </w:rPr>
              <w:t>«אתה תמיד לוקח לי את הכדור!»</w:t>
            </w:r>
          </w:p>
        </w:tc>
        <w:tc>
          <w:tcPr>
            <w:tcW w:type="dxa" w:w="3326"/>
          </w:tcPr>
          <w:p>
            <w:pPr>
              <w:bidi/>
              <w:spacing w:before="0" w:after="40"/>
              <w:jc w:val="both"/>
            </w:pPr>
            <w:r>
              <w:rPr>
                <w:rtl/>
              </w:rPr>
              <w:t>«אני מתעצבן כשלוקחים לי את הכדור, ואני מבקש לשאול קודם»</w:t>
            </w:r>
          </w:p>
        </w:tc>
      </w:tr>
      <w:tr>
        <w:tc>
          <w:tcPr>
            <w:tcW w:type="dxa" w:w="3326"/>
          </w:tcPr>
          <w:p>
            <w:pPr>
              <w:bidi/>
              <w:spacing w:before="0" w:after="40"/>
              <w:jc w:val="both"/>
            </w:pPr>
            <w:r>
              <w:rPr>
                <w:rtl/>
              </w:rPr>
              <w:t>מה קורה אחריו?</w:t>
            </w:r>
          </w:p>
        </w:tc>
        <w:tc>
          <w:tcPr>
            <w:tcW w:type="dxa" w:w="3326"/>
          </w:tcPr>
          <w:p>
            <w:pPr>
              <w:bidi/>
              <w:spacing w:before="0" w:after="40"/>
              <w:jc w:val="both"/>
            </w:pPr>
            <w:r>
              <w:rPr>
                <w:rtl/>
              </w:rPr>
              <w:t>השני מתגונן ומתווכח</w:t>
            </w:r>
          </w:p>
        </w:tc>
        <w:tc>
          <w:tcPr>
            <w:tcW w:type="dxa" w:w="3326"/>
          </w:tcPr>
          <w:p>
            <w:pPr>
              <w:bidi/>
              <w:spacing w:before="0" w:after="40"/>
              <w:jc w:val="both"/>
            </w:pPr>
            <w:r>
              <w:rPr>
                <w:rtl/>
              </w:rPr>
              <w:t>השני מבין ומוכן לשנות</w:t>
            </w:r>
          </w:p>
        </w:tc>
      </w:tr>
    </w:tbl>
    <w:p>
      <w:pPr>
        <w:bidi/>
        <w:spacing w:before="0" w:after="40"/>
        <w:jc w:val="both"/>
      </w:pPr>
    </w:p>
    <w:p>
      <w:pPr>
        <w:bidi/>
        <w:spacing w:before="120" w:after="40"/>
        <w:jc w:val="both"/>
      </w:pPr>
      <w:r>
        <w:rPr>
          <w:rFonts w:ascii="Times New Roman" w:hAnsi="Times New Roman" w:cs="Times New Roman"/>
          <w:b/>
          <w:bCs/>
          <w:color w:val="047857"/>
          <w:sz w:val="28"/>
          <w:szCs w:val="28"/>
          <w:rtl/>
        </w:rPr>
        <w:t>◆ שלושת החלקים של מסר אני</w:t>
      </w:r>
    </w:p>
    <w:p>
      <w:pPr>
        <w:bidi/>
        <w:spacing w:before="0" w:after="120"/>
        <w:jc w:val="both"/>
      </w:pPr>
      <w:r>
        <w:rPr>
          <w:color w:val="334055"/>
          <w:sz w:val="24"/>
          <w:szCs w:val="24"/>
          <w:rtl/>
        </w:rPr>
        <w:t>הנוסחה: אני מרגיש... · כש... · ואני מבקש ש...</w:t>
      </w:r>
    </w:p>
    <w:p>
      <w:pPr>
        <w:bidi/>
        <w:spacing w:before="160" w:after="60"/>
        <w:jc w:val="both"/>
      </w:pPr>
      <w:r>
        <w:rPr>
          <w:b/>
          <w:bCs/>
          <w:sz w:val="26"/>
          <w:szCs w:val="26"/>
          <w:rtl/>
        </w:rPr>
        <w:t>1. השלימו מן המחסן.</w:t>
      </w:r>
    </w:p>
    <w:p>
      <w:pPr>
        <w:bidi/>
        <w:spacing w:before="0" w:after="80"/>
        <w:jc w:val="both"/>
      </w:pPr>
      <w:r>
        <w:rPr>
          <w:color w:val="047857"/>
          <w:sz w:val="24"/>
          <w:szCs w:val="24"/>
          <w:rtl/>
        </w:rPr>
        <w:t>מחסן מילים: שאלות  |  רגוע  |  מבין  |  מבקש  |  מהנהנים</w:t>
      </w:r>
    </w:p>
    <w:p>
      <w:pPr>
        <w:bidi/>
        <w:spacing w:before="0" w:after="60"/>
        <w:jc w:val="both"/>
      </w:pPr>
      <w:r>
        <w:rPr>
          <w:rtl/>
        </w:rPr>
        <w:t>א. בהקשבה פעילה שואלים __________ כדי להבין.</w:t>
      </w:r>
    </w:p>
    <w:p>
      <w:pPr>
        <w:bidi/>
        <w:spacing w:before="0" w:after="60"/>
        <w:jc w:val="both"/>
      </w:pPr>
      <w:r>
        <w:rPr>
          <w:rtl/>
        </w:rPr>
        <w:t>ב. כשמקשיבים, __________ ומסתכלים על הדובר.</w:t>
      </w:r>
    </w:p>
    <w:p>
      <w:pPr>
        <w:bidi/>
        <w:spacing w:before="0" w:after="60"/>
        <w:jc w:val="both"/>
      </w:pPr>
      <w:r>
        <w:rPr>
          <w:rtl/>
        </w:rPr>
        <w:t>ג. את מסר אני אומרים בטון __________.</w:t>
      </w:r>
    </w:p>
    <w:p>
      <w:pPr>
        <w:bidi/>
        <w:spacing w:before="0" w:after="60"/>
        <w:jc w:val="both"/>
      </w:pPr>
      <w:r>
        <w:rPr>
          <w:rtl/>
        </w:rPr>
        <w:t>ד. «אני __________ שזה היה קשה לך» – משפט של הקשבה.</w:t>
      </w:r>
    </w:p>
    <w:p>
      <w:pPr>
        <w:bidi/>
        <w:spacing w:before="0" w:after="60"/>
        <w:jc w:val="both"/>
      </w:pPr>
      <w:r>
        <w:rPr>
          <w:rtl/>
        </w:rPr>
        <w:t>ה. «ואני __________ שתחכה לתורך» – החלק האחרון של מסר אני.</w:t>
      </w:r>
    </w:p>
    <w:p>
      <w:pPr>
        <w:bidi/>
        <w:spacing w:before="160" w:after="60"/>
        <w:jc w:val="both"/>
      </w:pPr>
      <w:r>
        <w:rPr>
          <w:b/>
          <w:bCs/>
          <w:sz w:val="26"/>
          <w:szCs w:val="26"/>
          <w:rtl/>
        </w:rPr>
        <w:t>2. התאימו לכל משפט של חבר תגובה של הקשבה פעילה.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«הכלב שלי חולה»</w:t>
            </w:r>
          </w:p>
        </w:tc>
        <w:tc>
          <w:tcPr>
            <w:tcW w:type="dxa" w:w="4989"/>
          </w:tcPr>
          <w:p>
            <w:pPr>
              <w:bidi/>
              <w:spacing w:before="0" w:after="40"/>
              <w:jc w:val="both"/>
            </w:pPr>
            <w:r>
              <w:rPr>
                <w:rtl/>
              </w:rPr>
              <w:t>[   ] «וואו, אתה ממש מתרגש! איך גילית?»</w:t>
            </w:r>
          </w:p>
        </w:tc>
      </w:tr>
      <w:tr>
        <w:tc>
          <w:tcPr>
            <w:tcW w:type="dxa" w:w="4989"/>
          </w:tcPr>
          <w:p>
            <w:pPr>
              <w:bidi/>
              <w:spacing w:before="0" w:after="40"/>
              <w:jc w:val="both"/>
            </w:pPr>
            <w:r>
              <w:rPr>
                <w:rtl/>
              </w:rPr>
              <w:t>2. «עברנו דירה ואני לא מכיר אף אחד»</w:t>
            </w:r>
          </w:p>
        </w:tc>
        <w:tc>
          <w:tcPr>
            <w:tcW w:type="dxa" w:w="4989"/>
          </w:tcPr>
          <w:p>
            <w:pPr>
              <w:bidi/>
              <w:spacing w:before="0" w:after="40"/>
              <w:jc w:val="both"/>
            </w:pPr>
            <w:r>
              <w:rPr>
                <w:rtl/>
              </w:rPr>
              <w:t>[   ] «אוי, אתה בטח דואג לו. מה אמר הווטרינר?»</w:t>
            </w:r>
          </w:p>
        </w:tc>
      </w:tr>
      <w:tr>
        <w:tc>
          <w:tcPr>
            <w:tcW w:type="dxa" w:w="4989"/>
          </w:tcPr>
          <w:p>
            <w:pPr>
              <w:bidi/>
              <w:spacing w:before="0" w:after="40"/>
              <w:jc w:val="both"/>
            </w:pPr>
            <w:r>
              <w:rPr>
                <w:rtl/>
              </w:rPr>
              <w:t>3. «נבחרתי לנבחרת!»</w:t>
            </w:r>
          </w:p>
        </w:tc>
        <w:tc>
          <w:tcPr>
            <w:tcW w:type="dxa" w:w="4989"/>
          </w:tcPr>
          <w:p>
            <w:pPr>
              <w:bidi/>
              <w:spacing w:before="0" w:after="40"/>
              <w:jc w:val="both"/>
            </w:pPr>
            <w:r>
              <w:rPr>
                <w:rtl/>
              </w:rPr>
              <w:t>[   ] «נשמע שאתה מרגיש קצת לבד. רוצה לבוא אליי?»</w:t>
            </w:r>
          </w:p>
        </w:tc>
      </w:tr>
      <w:tr>
        <w:tc>
          <w:tcPr>
            <w:tcW w:type="dxa" w:w="4989"/>
          </w:tcPr>
          <w:p>
            <w:pPr>
              <w:bidi/>
              <w:spacing w:before="0" w:after="40"/>
              <w:jc w:val="both"/>
            </w:pPr>
            <w:r>
              <w:rPr>
                <w:rtl/>
              </w:rPr>
              <w:t>4. «אני לחוץ מהמבחן מחר»</w:t>
            </w:r>
          </w:p>
        </w:tc>
        <w:tc>
          <w:tcPr>
            <w:tcW w:type="dxa" w:w="4989"/>
          </w:tcPr>
          <w:p>
            <w:pPr>
              <w:bidi/>
              <w:spacing w:before="0" w:after="40"/>
              <w:jc w:val="both"/>
            </w:pPr>
            <w:r>
              <w:rPr>
                <w:rtl/>
              </w:rPr>
              <w:t>[   ] «מבין אותך. מה הכי מלחיץ אותך בו?»</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הקשבה פעילה מתאימה רק לשיחות עצובות.      נכון / לא נכון</w:t>
      </w:r>
    </w:p>
    <w:p>
      <w:pPr>
        <w:bidi/>
        <w:spacing w:before="0" w:after="60"/>
        <w:jc w:val="both"/>
      </w:pPr>
      <w:r>
        <w:rPr>
          <w:rtl/>
        </w:rPr>
        <w:t>ב. אפשר להקשיב היטב גם בלי להסכים עם כל מה שהשני אומר.      נכון / לא נכון</w:t>
      </w:r>
    </w:p>
    <w:p>
      <w:pPr>
        <w:bidi/>
        <w:spacing w:before="0" w:after="60"/>
        <w:jc w:val="both"/>
      </w:pPr>
      <w:r>
        <w:rPr>
          <w:rtl/>
        </w:rPr>
        <w:t>ג. מסר אני כולל עלבון קטן כדי שיבינו כמה כעסתי.      נכון / לא נכון</w:t>
      </w:r>
    </w:p>
    <w:p>
      <w:pPr>
        <w:bidi/>
        <w:spacing w:before="0" w:after="60"/>
        <w:jc w:val="both"/>
      </w:pPr>
      <w:r>
        <w:rPr>
          <w:rtl/>
        </w:rPr>
        <w:t>ד. כשחבר מספר על קושי, לפעמים מספיק להקשיב ולהיות לידו.      נכון / לא נכון</w:t>
      </w:r>
    </w:p>
    <w:p>
      <w:pPr>
        <w:bidi/>
        <w:spacing w:before="160" w:after="60"/>
        <w:jc w:val="both"/>
      </w:pPr>
      <w:r>
        <w:rPr>
          <w:b/>
          <w:bCs/>
          <w:sz w:val="26"/>
          <w:szCs w:val="26"/>
          <w:rtl/>
        </w:rPr>
        <w:t>4. מיינו את המשפטים: מסר אני, או מסר אתה.</w:t>
      </w:r>
    </w:p>
    <w:p>
      <w:pPr>
        <w:bidi/>
        <w:spacing w:before="0" w:after="80"/>
        <w:jc w:val="both"/>
      </w:pPr>
      <w:r>
        <w:rPr>
          <w:color w:val="047857"/>
          <w:sz w:val="24"/>
          <w:szCs w:val="24"/>
          <w:rtl/>
        </w:rPr>
        <w:t>המילים: אתה מגעיל  |  אני כועס כשמקללים אותי  |  את אנוכית  |  חשוב לי שנתחלק בתורות  |  אתם תמיד מאחרים  |  אני דואג כשאתה לא עונה לטלפון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מסר אני</w:t>
            </w:r>
          </w:p>
        </w:tc>
        <w:tc>
          <w:tcPr>
            <w:tcW w:type="dxa" w:w="4989"/>
            <w:shd w:val="clear" w:color="auto" w:fill="047857"/>
          </w:tcPr>
          <w:p>
            <w:pPr>
              <w:bidi/>
              <w:spacing w:before="0" w:after="40"/>
              <w:jc w:val="both"/>
            </w:pPr>
            <w:r>
              <w:rPr>
                <w:b/>
                <w:bCs/>
                <w:color w:val="FFFFFF"/>
                <w:rtl/>
              </w:rPr>
              <w:t>מסר אתה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הפכו כל מסר אתה למסר אני.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מסר אתה</w:t>
            </w:r>
          </w:p>
        </w:tc>
        <w:tc>
          <w:tcPr>
            <w:tcW w:type="dxa" w:w="4989"/>
            <w:shd w:val="clear" w:color="auto" w:fill="047857"/>
          </w:tcPr>
          <w:p>
            <w:pPr>
              <w:bidi/>
              <w:spacing w:before="0" w:after="40"/>
              <w:jc w:val="both"/>
            </w:pPr>
            <w:r>
              <w:rPr>
                <w:b/>
                <w:bCs/>
                <w:color w:val="FFFFFF"/>
                <w:rtl/>
              </w:rPr>
              <w:t>מסר אני</w:t>
            </w:r>
          </w:p>
        </w:tc>
      </w:tr>
      <w:tr>
        <w:tc>
          <w:tcPr>
            <w:tcW w:type="dxa" w:w="4989"/>
          </w:tcPr>
          <w:p>
            <w:pPr>
              <w:bidi/>
              <w:spacing w:before="0" w:after="40"/>
              <w:jc w:val="both"/>
            </w:pPr>
            <w:r>
              <w:rPr>
                <w:rtl/>
              </w:rPr>
              <w:t>«אתה הרסת לי את המגדל!»</w:t>
            </w:r>
          </w:p>
        </w:tc>
        <w:tc>
          <w:tcPr>
            <w:tcW w:type="dxa" w:w="4989"/>
          </w:tcPr>
          <w:p>
            <w:pPr>
              <w:bidi/>
              <w:spacing w:before="0" w:after="40"/>
              <w:jc w:val="both"/>
            </w:pPr>
            <w:r>
              <w:rPr>
                <w:rtl/>
              </w:rPr>
            </w:r>
          </w:p>
        </w:tc>
      </w:tr>
      <w:tr>
        <w:tc>
          <w:tcPr>
            <w:tcW w:type="dxa" w:w="4989"/>
          </w:tcPr>
          <w:p>
            <w:pPr>
              <w:bidi/>
              <w:spacing w:before="0" w:after="40"/>
              <w:jc w:val="both"/>
            </w:pPr>
            <w:r>
              <w:rPr>
                <w:rtl/>
              </w:rPr>
              <w:t>«את תמיד מגלה לכולם את הסודות שלי!»</w:t>
            </w:r>
          </w:p>
        </w:tc>
        <w:tc>
          <w:tcPr>
            <w:tcW w:type="dxa" w:w="4989"/>
          </w:tcPr>
          <w:p>
            <w:pPr>
              <w:bidi/>
              <w:spacing w:before="0" w:after="40"/>
              <w:jc w:val="both"/>
            </w:pPr>
            <w:r>
              <w:rPr>
                <w:rtl/>
              </w:rPr>
            </w:r>
          </w:p>
        </w:tc>
      </w:tr>
      <w:tr>
        <w:tc>
          <w:tcPr>
            <w:tcW w:type="dxa" w:w="4989"/>
          </w:tcPr>
          <w:p>
            <w:pPr>
              <w:bidi/>
              <w:spacing w:before="0" w:after="40"/>
              <w:jc w:val="both"/>
            </w:pPr>
            <w:r>
              <w:rPr>
                <w:rtl/>
              </w:rPr>
              <w:t>«אתה לא נותן לאף אחד לדבר!»</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המטרה העיקרית של הקשבה פעילה?</w:t>
      </w:r>
    </w:p>
    <w:p>
      <w:pPr>
        <w:bidi/>
        <w:spacing w:before="0" w:after="80"/>
        <w:jc w:val="both"/>
      </w:pPr>
      <w:r>
        <w:rPr>
          <w:rtl/>
        </w:rPr>
        <w:t xml:space="preserve">   ○ לנצח בוויכוח      ○ להבין את האחר ואת הרגש שלו      ○ לסיים את השיחה מהר      ○ לתת עצות מיד</w:t>
      </w:r>
    </w:p>
    <w:p>
      <w:pPr>
        <w:bidi/>
        <w:spacing w:before="0" w:after="20"/>
        <w:jc w:val="both"/>
      </w:pPr>
      <w:r>
        <w:rPr>
          <w:rtl/>
        </w:rPr>
        <w:t>ב. עומר סיפר שקשה לו. מה תגובה מלאת חמלה?</w:t>
      </w:r>
    </w:p>
    <w:p>
      <w:pPr>
        <w:bidi/>
        <w:spacing w:before="0" w:after="80"/>
        <w:jc w:val="both"/>
      </w:pPr>
      <w:r>
        <w:rPr>
          <w:rtl/>
        </w:rPr>
        <w:t xml:space="preserve">   ○ «אתה מגזים»      ○ «זה שטויות, תתגבר»      ○ «אני כאן בשבילך. רוצה שנלך יחד ליועצת?»      ○ «לי יש בעיות גדולות יותר»</w:t>
      </w:r>
    </w:p>
    <w:p>
      <w:pPr>
        <w:bidi/>
        <w:spacing w:before="160" w:after="60"/>
        <w:jc w:val="both"/>
      </w:pPr>
      <w:r>
        <w:rPr>
          <w:b/>
          <w:bCs/>
          <w:sz w:val="26"/>
          <w:szCs w:val="26"/>
          <w:rtl/>
        </w:rPr>
        <w:t>7. ליד כל תגובה כתבו «מקשיב» או «לא מקשיב».</w:t>
      </w:r>
    </w:p>
    <w:p>
      <w:pPr>
        <w:bidi/>
        <w:spacing w:before="0" w:after="100"/>
        <w:jc w:val="both"/>
      </w:pPr>
      <w:r>
        <w:rPr>
          <w:rtl/>
        </w:rPr>
        <w:t>א. «רגע, אני רק עונה להודעה... מה אמרת?»</w:t>
      </w:r>
    </w:p>
    <w:p>
      <w:pPr>
        <w:bidi/>
        <w:spacing w:before="0" w:after="100"/>
        <w:jc w:val="both"/>
      </w:pPr>
      <w:r>
        <w:rPr>
          <w:rtl/>
        </w:rPr>
        <w:t>ב. «נשמע שהתאכזבת. מה קרה בדיוק?»</w:t>
      </w:r>
    </w:p>
    <w:p>
      <w:pPr>
        <w:bidi/>
        <w:spacing w:before="0" w:after="100"/>
        <w:jc w:val="both"/>
      </w:pPr>
      <w:r>
        <w:rPr>
          <w:rtl/>
        </w:rPr>
        <w:t>ג. «זה כלום, לי קרה משהו הרבה יותר מצחיק...»</w:t>
      </w:r>
    </w:p>
    <w:p>
      <w:pPr>
        <w:bidi/>
        <w:spacing w:before="0" w:after="100"/>
        <w:jc w:val="both"/>
      </w:pPr>
      <w:r>
        <w:rPr>
          <w:rtl/>
        </w:rPr>
        <w:t>ד. «אני מבין. ואיך הרגשת אחרי זה?»</w:t>
      </w:r>
    </w:p>
    <w:p>
      <w:pPr>
        <w:bidi/>
        <w:spacing w:before="0" w:after="100"/>
        <w:jc w:val="both"/>
      </w:pPr>
      <w:r>
        <w:rPr>
          <w:rtl/>
        </w:rPr>
        <w:t>ה. «יאללה, בוא נדבר על משהו אחר.»</w:t>
      </w:r>
    </w:p>
    <w:p>
      <w:pPr>
        <w:bidi/>
        <w:spacing w:before="120" w:after="40"/>
        <w:jc w:val="center"/>
      </w:pPr>
      <w:r>
        <w:rPr>
          <w:rFonts w:ascii="Times New Roman" w:hAnsi="Times New Roman" w:cs="Times New Roman"/>
          <w:b/>
          <w:bCs/>
          <w:color w:val="047857"/>
          <w:sz w:val="30"/>
          <w:szCs w:val="30"/>
          <w:rtl/>
        </w:rPr>
        <w:t>המכתב של נועם</w:t>
      </w:r>
    </w:p>
    <w:p>
      <w:pPr>
        <w:bidi/>
        <w:spacing w:before="0" w:after="80"/>
        <w:jc w:val="both"/>
      </w:pPr>
      <w:r>
        <w:rPr>
          <w:rtl/>
        </w:rPr>
        <w:t>בסוף השנה ביקשה המחנכת מכל תלמיד לכתוב מכתב קצר למישהו שעזר לו השנה. נועם כתב לדניאל.</w:t>
      </w:r>
    </w:p>
    <w:p>
      <w:pPr>
        <w:bidi/>
        <w:spacing w:before="0" w:after="80"/>
        <w:jc w:val="both"/>
      </w:pPr>
      <w:r>
        <w:rPr>
          <w:rtl/>
        </w:rPr>
        <w:t>«דניאל, אני רוצה להגיד לך תודה. בחורף, כשסבא שלי היה בבית החולים, הייתי עצוב כל הזמן. אתה לא ניסית לשכנע אותי שהכול בסדר. פשוט ישבת איתי בהפסקות, שאלת מה שלומו של סבא והקשבת. פעם אחת גם הצעת שנלך יחד ליועצת, וזה ממש עזר לי.</w:t>
      </w:r>
    </w:p>
    <w:p>
      <w:pPr>
        <w:bidi/>
        <w:spacing w:before="0" w:after="80"/>
        <w:jc w:val="both"/>
      </w:pPr>
      <w:r>
        <w:rPr>
          <w:rtl/>
        </w:rPr>
        <w:t>למדתי ממך שלפעמים הכי חשוב זה להקשיב. בשנה הבאה גם אני רוצה להיות כזה חבר בשביל מישהו אחר. נועם».</w:t>
      </w:r>
    </w:p>
    <w:p>
      <w:pPr>
        <w:bidi/>
        <w:spacing w:before="160" w:after="60"/>
        <w:jc w:val="both"/>
      </w:pPr>
      <w:r>
        <w:rPr>
          <w:b/>
          <w:bCs/>
          <w:sz w:val="26"/>
          <w:szCs w:val="26"/>
          <w:rtl/>
        </w:rPr>
        <w:t>8. השלימו לפי הטקסט «המכתב של נועם».</w:t>
      </w:r>
    </w:p>
    <w:p>
      <w:pPr>
        <w:bidi/>
        <w:spacing w:before="0" w:after="60"/>
        <w:jc w:val="both"/>
      </w:pPr>
      <w:r>
        <w:rPr>
          <w:rtl/>
        </w:rPr>
        <w:t>א. נועם היה עצוב כי סבא שלו היה ב__________.</w:t>
      </w:r>
    </w:p>
    <w:p>
      <w:pPr>
        <w:bidi/>
        <w:spacing w:before="0" w:after="60"/>
        <w:jc w:val="both"/>
      </w:pPr>
      <w:r>
        <w:rPr>
          <w:rtl/>
        </w:rPr>
        <w:t>ב. דניאל ישב עם נועם ב__________.</w:t>
      </w:r>
    </w:p>
    <w:p>
      <w:pPr>
        <w:bidi/>
        <w:spacing w:before="0" w:after="60"/>
        <w:jc w:val="both"/>
      </w:pPr>
      <w:r>
        <w:rPr>
          <w:rtl/>
        </w:rPr>
        <w:t>ג. דניאל הציע ללכת יחד אל ה__________.</w:t>
      </w:r>
    </w:p>
    <w:p>
      <w:pPr>
        <w:bidi/>
        <w:spacing w:before="160" w:after="60"/>
        <w:jc w:val="both"/>
      </w:pPr>
      <w:r>
        <w:rPr>
          <w:b/>
          <w:bCs/>
          <w:sz w:val="26"/>
          <w:szCs w:val="26"/>
          <w:rtl/>
        </w:rPr>
        <w:t>9. מה עשה דניאל כדי לעזור לנועם? ומה הוא לא עשה, ולמה זה חשוב?</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«כרטיס תודה» למישהו שהקשיב לכם או עזר לכם השנה, וכתבו בו משפט אחד על מה שעשה.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למי אתם יכולים לפנות כשקשה לכם? כתבו שני אנשים, ומשפט שתוכלו לפתוח בו את השיחה.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הסבירו מה הקשר בין הקשבה פעילה לחמלה, ותנו דוגמה ממצב בבית הספר.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Times New Roman" w:hAnsi="Times New Roman" w:cs="Times New Roman"/>
          <w:b/>
          <w:bCs/>
          <w:color w:val="047857"/>
          <w:sz w:val="44"/>
          <w:szCs w:val="44"/>
          <w:rtl/>
        </w:rPr>
        <w:t>חזרה – מה למדנו?</w:t>
      </w:r>
    </w:p>
    <w:p>
      <w:pPr>
        <w:bidi/>
        <w:spacing w:before="160" w:after="60"/>
        <w:jc w:val="both"/>
      </w:pPr>
      <w:r>
        <w:rPr>
          <w:b/>
          <w:bCs/>
          <w:sz w:val="26"/>
          <w:szCs w:val="26"/>
          <w:rtl/>
        </w:rPr>
        <w:t>1. התאימו לכל קושי כלי שעוזר להתמודד איתו.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לב דופק לפני הופעה</w:t>
            </w:r>
          </w:p>
        </w:tc>
        <w:tc>
          <w:tcPr>
            <w:tcW w:type="dxa" w:w="4989"/>
          </w:tcPr>
          <w:p>
            <w:pPr>
              <w:bidi/>
              <w:spacing w:before="0" w:after="40"/>
              <w:jc w:val="both"/>
            </w:pPr>
            <w:r>
              <w:rPr>
                <w:rtl/>
              </w:rPr>
              <w:t>[   ] לבדוק: עובדה או מחשבה?</w:t>
            </w:r>
          </w:p>
        </w:tc>
      </w:tr>
      <w:tr>
        <w:tc>
          <w:tcPr>
            <w:tcW w:type="dxa" w:w="4989"/>
          </w:tcPr>
          <w:p>
            <w:pPr>
              <w:bidi/>
              <w:spacing w:before="0" w:after="40"/>
              <w:jc w:val="both"/>
            </w:pPr>
            <w:r>
              <w:rPr>
                <w:rtl/>
              </w:rPr>
              <w:t>2. מחשבה «אני תמיד נכשל»</w:t>
            </w:r>
          </w:p>
        </w:tc>
        <w:tc>
          <w:tcPr>
            <w:tcW w:type="dxa" w:w="4989"/>
          </w:tcPr>
          <w:p>
            <w:pPr>
              <w:bidi/>
              <w:spacing w:before="0" w:after="40"/>
              <w:jc w:val="both"/>
            </w:pPr>
            <w:r>
              <w:rPr>
                <w:rtl/>
              </w:rPr>
              <w:t>[   ] נשימה איטית</w:t>
            </w:r>
          </w:p>
        </w:tc>
      </w:tr>
      <w:tr>
        <w:tc>
          <w:tcPr>
            <w:tcW w:type="dxa" w:w="4989"/>
          </w:tcPr>
          <w:p>
            <w:pPr>
              <w:bidi/>
              <w:spacing w:before="0" w:after="40"/>
              <w:jc w:val="both"/>
            </w:pPr>
            <w:r>
              <w:rPr>
                <w:rtl/>
              </w:rPr>
              <w:t>3. חבר יושב לבד ועצוב</w:t>
            </w:r>
          </w:p>
        </w:tc>
        <w:tc>
          <w:tcPr>
            <w:tcW w:type="dxa" w:w="4989"/>
          </w:tcPr>
          <w:p>
            <w:pPr>
              <w:bidi/>
              <w:spacing w:before="0" w:after="40"/>
              <w:jc w:val="both"/>
            </w:pPr>
            <w:r>
              <w:rPr>
                <w:rtl/>
              </w:rPr>
              <w:t>[   ] לא לענות ולספר להורה</w:t>
            </w:r>
          </w:p>
        </w:tc>
      </w:tr>
      <w:tr>
        <w:tc>
          <w:tcPr>
            <w:tcW w:type="dxa" w:w="4989"/>
          </w:tcPr>
          <w:p>
            <w:pPr>
              <w:bidi/>
              <w:spacing w:before="0" w:after="40"/>
              <w:jc w:val="both"/>
            </w:pPr>
            <w:r>
              <w:rPr>
                <w:rtl/>
              </w:rPr>
              <w:t>4. הודעה מזר שמבקש סוד</w:t>
            </w:r>
          </w:p>
        </w:tc>
        <w:tc>
          <w:tcPr>
            <w:tcW w:type="dxa" w:w="4989"/>
          </w:tcPr>
          <w:p>
            <w:pPr>
              <w:bidi/>
              <w:spacing w:before="0" w:after="40"/>
              <w:jc w:val="both"/>
            </w:pPr>
            <w:r>
              <w:rPr>
                <w:rtl/>
              </w:rPr>
              <w:t>[   ] מסר אני</w:t>
            </w:r>
          </w:p>
        </w:tc>
      </w:tr>
      <w:tr>
        <w:tc>
          <w:tcPr>
            <w:tcW w:type="dxa" w:w="4989"/>
          </w:tcPr>
          <w:p>
            <w:pPr>
              <w:bidi/>
              <w:spacing w:before="0" w:after="40"/>
              <w:jc w:val="both"/>
            </w:pPr>
            <w:r>
              <w:rPr>
                <w:rtl/>
              </w:rPr>
              <w:t>5. כעס על אח שלקח משהו</w:t>
            </w:r>
          </w:p>
        </w:tc>
        <w:tc>
          <w:tcPr>
            <w:tcW w:type="dxa" w:w="4989"/>
          </w:tcPr>
          <w:p>
            <w:pPr>
              <w:bidi/>
              <w:spacing w:before="0" w:after="40"/>
              <w:jc w:val="both"/>
            </w:pPr>
            <w:r>
              <w:rPr>
                <w:rtl/>
              </w:rPr>
              <w:t>[   ] לשאול ולהקשיב</w:t>
            </w:r>
          </w:p>
        </w:tc>
      </w:tr>
    </w:tbl>
    <w:p>
      <w:pPr>
        <w:bidi/>
        <w:spacing w:before="0" w:after="40"/>
        <w:jc w:val="both"/>
      </w:pPr>
    </w:p>
    <w:p>
      <w:pPr>
        <w:bidi/>
        <w:spacing w:before="160" w:after="60"/>
        <w:jc w:val="both"/>
      </w:pPr>
      <w:r>
        <w:rPr>
          <w:b/>
          <w:bCs/>
          <w:sz w:val="26"/>
          <w:szCs w:val="26"/>
          <w:rtl/>
        </w:rPr>
        <w:t>2. נכון או לא נכון? תקנו את המשפטים הלא נכונים.</w:t>
      </w:r>
    </w:p>
    <w:p>
      <w:pPr>
        <w:bidi/>
        <w:spacing w:before="0" w:after="60"/>
        <w:jc w:val="both"/>
      </w:pPr>
      <w:r>
        <w:rPr>
          <w:rtl/>
        </w:rPr>
        <w:t>א. את הרגשות אנחנו בוחרים, ואת התגובה לא.      נכון / לא נכון</w:t>
      </w:r>
    </w:p>
    <w:p>
      <w:pPr>
        <w:bidi/>
        <w:spacing w:before="0" w:after="60"/>
        <w:jc w:val="both"/>
      </w:pPr>
      <w:r>
        <w:rPr>
          <w:rtl/>
        </w:rPr>
        <w:t>ב. הכללה מתארת נכון כל אחד בקבוצה.      נכון / לא נכון</w:t>
      </w:r>
    </w:p>
    <w:p>
      <w:pPr>
        <w:bidi/>
        <w:spacing w:before="0" w:after="60"/>
        <w:jc w:val="both"/>
      </w:pPr>
      <w:r>
        <w:rPr>
          <w:rtl/>
        </w:rPr>
        <w:t>ג. סוד שמכאיב ומסכן מספרים למבוגר שסומכים עליו.      נכון / לא נכון</w:t>
      </w:r>
    </w:p>
    <w:p>
      <w:pPr>
        <w:bidi/>
        <w:spacing w:before="0" w:after="60"/>
        <w:jc w:val="both"/>
      </w:pPr>
      <w:r>
        <w:rPr>
          <w:rtl/>
        </w:rPr>
        <w:t>ד. שיקוף הוא חלק מהקשבה פעילה.      נכון / לא נכון</w:t>
      </w:r>
    </w:p>
    <w:p>
      <w:pPr>
        <w:bidi/>
        <w:spacing w:before="160" w:after="60"/>
        <w:jc w:val="both"/>
      </w:pPr>
      <w:r>
        <w:rPr>
          <w:b/>
          <w:bCs/>
          <w:sz w:val="26"/>
          <w:szCs w:val="26"/>
          <w:rtl/>
        </w:rPr>
        <w:t>3. מיינו את המעשים: מחזקים את הכיתה, או פוגעים בה.</w:t>
      </w:r>
    </w:p>
    <w:p>
      <w:pPr>
        <w:bidi/>
        <w:spacing w:before="0" w:after="80"/>
        <w:jc w:val="both"/>
      </w:pPr>
      <w:r>
        <w:rPr>
          <w:color w:val="047857"/>
          <w:sz w:val="24"/>
          <w:szCs w:val="24"/>
          <w:rtl/>
        </w:rPr>
        <w:t>המילים: להזמין ילד חדש למשחק  |  להעביר תמונה מביכה  |  לפרגן בקבוצה  |  להפיץ שמועה  |  להקשיב לחבר עצוב  |  לצחוק על מבטא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מחזקים</w:t>
            </w:r>
          </w:p>
        </w:tc>
        <w:tc>
          <w:tcPr>
            <w:tcW w:type="dxa" w:w="4989"/>
            <w:shd w:val="clear" w:color="auto" w:fill="047857"/>
          </w:tcPr>
          <w:p>
            <w:pPr>
              <w:bidi/>
              <w:spacing w:before="0" w:after="40"/>
              <w:jc w:val="both"/>
            </w:pPr>
            <w:r>
              <w:rPr>
                <w:b/>
                <w:bCs/>
                <w:color w:val="FFFFFF"/>
                <w:rtl/>
              </w:rPr>
              <w:t>פוגעים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איזה נושא מהחוברת היה הכי חשוב לכם השנה? כתבו מה למדתם ואיך תשתמשו בזה.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Times New Roman" w:hAnsi="Times New Roman" w:cs="Times New Roman"/>
          <w:b/>
          <w:bCs/>
          <w:color w:val="047857"/>
          <w:sz w:val="60"/>
          <w:szCs w:val="60"/>
          <w:rtl/>
        </w:rPr>
        <w:t>כל הכבוד!</w:t>
      </w:r>
    </w:p>
    <w:p>
      <w:pPr>
        <w:bidi/>
        <w:spacing w:before="0" w:after="80"/>
        <w:jc w:val="center"/>
      </w:pPr>
      <w:r>
        <w:rPr>
          <w:sz w:val="32"/>
          <w:szCs w:val="32"/>
          <w:rtl/>
        </w:rPr>
        <w:t>סיימתי את חוברת העבודה בכישורי חיים לכיתה ה'.</w:t>
      </w:r>
    </w:p>
    <w:p>
      <w:pPr>
        <w:bidi/>
        <w:spacing w:before="0" w:after="80"/>
        <w:jc w:val="both"/>
      </w:pPr>
      <w:r>
        <w:br w:type="page"/>
      </w:r>
    </w:p>
    <w:p>
      <w:pPr>
        <w:bidi/>
        <w:spacing w:before="0" w:after="120"/>
        <w:jc w:val="both"/>
      </w:pPr>
      <w:r>
        <w:rPr>
          <w:rFonts w:ascii="Times New Roman" w:hAnsi="Times New Roman" w:cs="Times New Roman"/>
          <w:b/>
          <w:bCs/>
          <w:color w:val="0F7A4F"/>
          <w:sz w:val="44"/>
          <w:szCs w:val="44"/>
          <w:rtl/>
        </w:rPr>
        <w:t>תשובות לחוברת</w:t>
      </w:r>
    </w:p>
    <w:p>
      <w:pPr>
        <w:bidi/>
        <w:spacing w:before="160" w:after="80"/>
        <w:jc w:val="both"/>
      </w:pPr>
      <w:r>
        <w:rPr>
          <w:rFonts w:ascii="Times New Roman" w:hAnsi="Times New Roman" w:cs="Times New Roman"/>
          <w:b/>
          <w:bCs/>
          <w:color w:val="047857"/>
          <w:sz w:val="30"/>
          <w:szCs w:val="30"/>
          <w:rtl/>
        </w:rPr>
        <w:t>פרק 1: חוסן דרך הגוף: נשימה, תשומת לב מודעת ו«מפחיד אבל לא מסוכן»</w:t>
      </w:r>
    </w:p>
    <w:p>
      <w:pPr>
        <w:bidi/>
        <w:spacing w:before="160" w:after="60"/>
        <w:jc w:val="both"/>
      </w:pPr>
      <w:r>
        <w:rPr>
          <w:b/>
          <w:bCs/>
          <w:sz w:val="26"/>
          <w:szCs w:val="26"/>
          <w:rtl/>
        </w:rPr>
        <w:t>1. השלימו מן המחסן.</w:t>
      </w:r>
    </w:p>
    <w:p>
      <w:pPr>
        <w:bidi/>
        <w:spacing w:before="0" w:after="40"/>
        <w:jc w:val="both"/>
      </w:pPr>
      <w:r>
        <w:rPr>
          <w:rtl/>
        </w:rPr>
        <w:t>א. שלושת הצעדים לפני תגובה: עצור, נשום, בחר.</w:t>
      </w:r>
    </w:p>
    <w:p>
      <w:pPr>
        <w:bidi/>
        <w:spacing w:before="0" w:after="40"/>
        <w:jc w:val="both"/>
      </w:pPr>
      <w:r>
        <w:rPr>
          <w:rtl/>
        </w:rPr>
        <w:t>ב. בנשימה מרגיעה נושפים לאט בפה.</w:t>
      </w:r>
    </w:p>
    <w:p>
      <w:pPr>
        <w:bidi/>
        <w:spacing w:before="0" w:after="40"/>
        <w:jc w:val="both"/>
      </w:pPr>
      <w:r>
        <w:rPr>
          <w:rtl/>
        </w:rPr>
        <w:t>ג. בעזרת החושים אפשר לשים לב למה שקורה סביבנו.</w:t>
      </w:r>
    </w:p>
    <w:p>
      <w:pPr>
        <w:bidi/>
        <w:spacing w:before="0" w:after="40"/>
        <w:jc w:val="both"/>
      </w:pPr>
      <w:r>
        <w:rPr>
          <w:rtl/>
        </w:rPr>
        <w:t>ד. במצב מסוכן קוראים למבוגר.</w:t>
      </w:r>
    </w:p>
    <w:p>
      <w:pPr>
        <w:bidi/>
        <w:spacing w:before="0" w:after="40"/>
        <w:jc w:val="both"/>
      </w:pPr>
      <w:r>
        <w:rPr>
          <w:rtl/>
        </w:rPr>
        <w:t>ה. הרגש מגיע מעצמו, אבל התגובה היא בחירה.</w:t>
      </w:r>
    </w:p>
    <w:p>
      <w:pPr>
        <w:bidi/>
        <w:spacing w:before="160" w:after="60"/>
        <w:jc w:val="both"/>
      </w:pPr>
      <w:r>
        <w:rPr>
          <w:b/>
          <w:bCs/>
          <w:sz w:val="26"/>
          <w:szCs w:val="26"/>
          <w:rtl/>
        </w:rPr>
        <w:t>2. התאימו לכל כלי הרגעה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נשימת בלון</w:t>
            </w:r>
          </w:p>
        </w:tc>
        <w:tc>
          <w:tcPr>
            <w:tcW w:type="dxa" w:w="4989"/>
          </w:tcPr>
          <w:p>
            <w:pPr>
              <w:bidi/>
              <w:spacing w:before="0" w:after="40"/>
              <w:jc w:val="both"/>
            </w:pPr>
            <w:r>
              <w:rPr>
                <w:rtl/>
              </w:rPr>
              <w:t>[4] אומרים לעצמנו משפט מחזק, כמו «אני יכול»</w:t>
            </w:r>
          </w:p>
        </w:tc>
      </w:tr>
      <w:tr>
        <w:tc>
          <w:tcPr>
            <w:tcW w:type="dxa" w:w="4989"/>
          </w:tcPr>
          <w:p>
            <w:pPr>
              <w:bidi/>
              <w:spacing w:before="0" w:after="40"/>
              <w:jc w:val="both"/>
            </w:pPr>
            <w:r>
              <w:rPr>
                <w:rtl/>
              </w:rPr>
              <w:t>2. חמש־ארבע־שלוש</w:t>
            </w:r>
          </w:p>
        </w:tc>
        <w:tc>
          <w:tcPr>
            <w:tcW w:type="dxa" w:w="4989"/>
          </w:tcPr>
          <w:p>
            <w:pPr>
              <w:bidi/>
              <w:spacing w:before="0" w:after="40"/>
              <w:jc w:val="both"/>
            </w:pPr>
            <w:r>
              <w:rPr>
                <w:rtl/>
              </w:rPr>
              <w:t>[5] מתרחקים לרגע מהמקום עד שנרגעים</w:t>
            </w:r>
          </w:p>
        </w:tc>
      </w:tr>
      <w:tr>
        <w:tc>
          <w:tcPr>
            <w:tcW w:type="dxa" w:w="4989"/>
          </w:tcPr>
          <w:p>
            <w:pPr>
              <w:bidi/>
              <w:spacing w:before="0" w:after="40"/>
              <w:jc w:val="both"/>
            </w:pPr>
            <w:r>
              <w:rPr>
                <w:rtl/>
              </w:rPr>
              <w:t>3. כפות רגליים</w:t>
            </w:r>
          </w:p>
        </w:tc>
        <w:tc>
          <w:tcPr>
            <w:tcW w:type="dxa" w:w="4989"/>
          </w:tcPr>
          <w:p>
            <w:pPr>
              <w:bidi/>
              <w:spacing w:before="0" w:after="40"/>
              <w:jc w:val="both"/>
            </w:pPr>
            <w:r>
              <w:rPr>
                <w:rtl/>
              </w:rPr>
              <w:t>[3] מרגישים את הרגליים לוחצות על הרצפה</w:t>
            </w:r>
          </w:p>
        </w:tc>
      </w:tr>
      <w:tr>
        <w:tc>
          <w:tcPr>
            <w:tcW w:type="dxa" w:w="4989"/>
          </w:tcPr>
          <w:p>
            <w:pPr>
              <w:bidi/>
              <w:spacing w:before="0" w:after="40"/>
              <w:jc w:val="both"/>
            </w:pPr>
            <w:r>
              <w:rPr>
                <w:rtl/>
              </w:rPr>
              <w:t>4. עידוד עצמי</w:t>
            </w:r>
          </w:p>
        </w:tc>
        <w:tc>
          <w:tcPr>
            <w:tcW w:type="dxa" w:w="4989"/>
          </w:tcPr>
          <w:p>
            <w:pPr>
              <w:bidi/>
              <w:spacing w:before="0" w:after="40"/>
              <w:jc w:val="both"/>
            </w:pPr>
            <w:r>
              <w:rPr>
                <w:rtl/>
              </w:rPr>
              <w:t>[2] מונים חמישה דברים שרואים, ארבעה ששומעים, שלושה שנוגעים בהם</w:t>
            </w:r>
          </w:p>
        </w:tc>
      </w:tr>
      <w:tr>
        <w:tc>
          <w:tcPr>
            <w:tcW w:type="dxa" w:w="4989"/>
          </w:tcPr>
          <w:p>
            <w:pPr>
              <w:bidi/>
              <w:spacing w:before="0" w:after="40"/>
              <w:jc w:val="both"/>
            </w:pPr>
            <w:r>
              <w:rPr>
                <w:rtl/>
              </w:rPr>
              <w:t>5. פסק זמן</w:t>
            </w:r>
          </w:p>
        </w:tc>
        <w:tc>
          <w:tcPr>
            <w:tcW w:type="dxa" w:w="4989"/>
          </w:tcPr>
          <w:p>
            <w:pPr>
              <w:bidi/>
              <w:spacing w:before="0" w:after="40"/>
              <w:jc w:val="both"/>
            </w:pPr>
            <w:r>
              <w:rPr>
                <w:rtl/>
              </w:rPr>
              <w:t>[1] מכניסים אוויר לבטן כאילו מנפחים בלון, ומוציאים לאט</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כאב בטן לפני מבחן יכול להיות אות של לחץ. – נכון</w:t>
      </w:r>
    </w:p>
    <w:p>
      <w:pPr>
        <w:bidi/>
        <w:spacing w:before="0" w:after="40"/>
        <w:jc w:val="both"/>
      </w:pPr>
      <w:r>
        <w:rPr>
          <w:rtl/>
        </w:rPr>
        <w:t>ב. תשומת לב מודעת פירושה לחשוב כל הזמן על מה שיקרה מחר. – לא נכון – תשומת לב מודעת היא לשים לב למה שקורה עכשיו</w:t>
      </w:r>
    </w:p>
    <w:p>
      <w:pPr>
        <w:bidi/>
        <w:spacing w:before="0" w:after="40"/>
        <w:jc w:val="both"/>
      </w:pPr>
      <w:r>
        <w:rPr>
          <w:rtl/>
        </w:rPr>
        <w:t>ג. כשמתמודדים שוב ושוב עם מצב מפחיד שאינו מסוכן, הוא נעשה קל יותר. – נכון</w:t>
      </w:r>
    </w:p>
    <w:p>
      <w:pPr>
        <w:bidi/>
        <w:spacing w:before="0" w:after="40"/>
        <w:jc w:val="both"/>
      </w:pPr>
      <w:r>
        <w:rPr>
          <w:rtl/>
        </w:rPr>
        <w:t>ד. רק ילדים חלשים מרגישים פחד. – לא נכון – כל האנשים מרגישים פחד; זה רגש טבעי</w:t>
      </w:r>
    </w:p>
    <w:p>
      <w:pPr>
        <w:bidi/>
        <w:spacing w:before="160" w:after="60"/>
        <w:jc w:val="both"/>
      </w:pPr>
      <w:r>
        <w:rPr>
          <w:b/>
          <w:bCs/>
          <w:sz w:val="26"/>
          <w:szCs w:val="26"/>
          <w:rtl/>
        </w:rPr>
        <w:t>4. מיינו את התגובות של ילד שכועס: מה עוזר להירגע, ומה מגביר את הכעס.</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עוזר להירגע</w:t>
            </w:r>
          </w:p>
        </w:tc>
        <w:tc>
          <w:tcPr>
            <w:tcW w:type="dxa" w:w="4989"/>
            <w:shd w:val="clear" w:color="auto" w:fill="047857"/>
          </w:tcPr>
          <w:p>
            <w:pPr>
              <w:bidi/>
              <w:spacing w:before="0" w:after="40"/>
              <w:jc w:val="both"/>
            </w:pPr>
            <w:r>
              <w:rPr>
                <w:b/>
                <w:bCs/>
                <w:color w:val="FFFFFF"/>
                <w:rtl/>
              </w:rPr>
              <w:t>מגביר את הכעס</w:t>
            </w:r>
          </w:p>
        </w:tc>
      </w:tr>
      <w:tr>
        <w:tc>
          <w:tcPr>
            <w:tcW w:type="dxa" w:w="4989"/>
          </w:tcPr>
          <w:p>
            <w:pPr>
              <w:bidi/>
              <w:spacing w:before="0" w:after="40"/>
              <w:jc w:val="both"/>
            </w:pPr>
            <w:r>
              <w:rPr>
                <w:rtl/>
              </w:rPr>
              <w:t>לנשום לאט, לשתות מים, ללכת לפינה שקטה</w:t>
            </w:r>
          </w:p>
        </w:tc>
        <w:tc>
          <w:tcPr>
            <w:tcW w:type="dxa" w:w="4989"/>
          </w:tcPr>
          <w:p>
            <w:pPr>
              <w:bidi/>
              <w:spacing w:before="0" w:after="40"/>
              <w:jc w:val="both"/>
            </w:pPr>
            <w:r>
              <w:rPr>
                <w:rtl/>
              </w:rPr>
              <w:t>לבעוט בכיסא, לצעוק עלבון, לזרוק את הקלמר</w:t>
            </w:r>
          </w:p>
        </w:tc>
      </w:tr>
    </w:tbl>
    <w:p>
      <w:pPr>
        <w:bidi/>
        <w:spacing w:before="0" w:after="40"/>
        <w:jc w:val="both"/>
      </w:pPr>
    </w:p>
    <w:p>
      <w:pPr>
        <w:bidi/>
        <w:spacing w:before="160" w:after="60"/>
        <w:jc w:val="both"/>
      </w:pPr>
      <w:r>
        <w:rPr>
          <w:b/>
          <w:bCs/>
          <w:sz w:val="26"/>
          <w:szCs w:val="26"/>
          <w:rtl/>
        </w:rPr>
        <w:t>5. לכל מצב כתבו: האם הוא מסוכן או מפחיד אבל לא מסוכן, ומה עושים.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מצב</w:t>
            </w:r>
          </w:p>
        </w:tc>
        <w:tc>
          <w:tcPr>
            <w:tcW w:type="dxa" w:w="3326"/>
            <w:shd w:val="clear" w:color="auto" w:fill="047857"/>
          </w:tcPr>
          <w:p>
            <w:pPr>
              <w:bidi/>
              <w:spacing w:before="0" w:after="40"/>
              <w:jc w:val="both"/>
            </w:pPr>
            <w:r>
              <w:rPr>
                <w:b/>
                <w:bCs/>
                <w:color w:val="FFFFFF"/>
                <w:rtl/>
              </w:rPr>
              <w:t>מסוכן / מפחיד אבל לא מסוכן</w:t>
            </w:r>
          </w:p>
        </w:tc>
        <w:tc>
          <w:tcPr>
            <w:tcW w:type="dxa" w:w="3326"/>
            <w:shd w:val="clear" w:color="auto" w:fill="047857"/>
          </w:tcPr>
          <w:p>
            <w:pPr>
              <w:bidi/>
              <w:spacing w:before="0" w:after="40"/>
              <w:jc w:val="both"/>
            </w:pPr>
            <w:r>
              <w:rPr>
                <w:b/>
                <w:bCs/>
                <w:color w:val="FFFFFF"/>
                <w:rtl/>
              </w:rPr>
              <w:t>מה עושים?</w:t>
            </w:r>
          </w:p>
        </w:tc>
      </w:tr>
      <w:tr>
        <w:tc>
          <w:tcPr>
            <w:tcW w:type="dxa" w:w="3326"/>
          </w:tcPr>
          <w:p>
            <w:pPr>
              <w:bidi/>
              <w:spacing w:before="0" w:after="40"/>
              <w:jc w:val="both"/>
            </w:pPr>
            <w:r>
              <w:rPr>
                <w:rtl/>
              </w:rPr>
              <w:t>כלב גדול קשור מאחורי גדר נובח</w:t>
            </w:r>
          </w:p>
        </w:tc>
        <w:tc>
          <w:tcPr>
            <w:tcW w:type="dxa" w:w="3326"/>
          </w:tcPr>
          <w:p>
            <w:pPr>
              <w:bidi/>
              <w:spacing w:before="0" w:after="40"/>
              <w:jc w:val="both"/>
            </w:pPr>
            <w:r>
              <w:rPr>
                <w:color w:val="0F7A4F"/>
                <w:rtl/>
              </w:rPr>
              <w:t>מפחיד אבל לא מסוכן</w:t>
            </w:r>
          </w:p>
        </w:tc>
        <w:tc>
          <w:tcPr>
            <w:tcW w:type="dxa" w:w="3326"/>
          </w:tcPr>
          <w:p>
            <w:pPr>
              <w:bidi/>
              <w:spacing w:before="0" w:after="40"/>
              <w:jc w:val="both"/>
            </w:pPr>
            <w:r>
              <w:rPr>
                <w:color w:val="0F7A4F"/>
                <w:rtl/>
              </w:rPr>
              <w:t>להמשיך ללכת בנחת ולנשום</w:t>
            </w:r>
          </w:p>
        </w:tc>
      </w:tr>
      <w:tr>
        <w:tc>
          <w:tcPr>
            <w:tcW w:type="dxa" w:w="3326"/>
          </w:tcPr>
          <w:p>
            <w:pPr>
              <w:bidi/>
              <w:spacing w:before="0" w:after="40"/>
              <w:jc w:val="both"/>
            </w:pPr>
            <w:r>
              <w:rPr>
                <w:rtl/>
              </w:rPr>
              <w:t>חבר מציע לרכוב על אופניים בכביש ראשי בלי קסדה</w:t>
            </w:r>
          </w:p>
        </w:tc>
        <w:tc>
          <w:tcPr>
            <w:tcW w:type="dxa" w:w="3326"/>
          </w:tcPr>
          <w:p>
            <w:pPr>
              <w:bidi/>
              <w:spacing w:before="0" w:after="40"/>
              <w:jc w:val="both"/>
            </w:pPr>
            <w:r>
              <w:rPr>
                <w:color w:val="0F7A4F"/>
                <w:rtl/>
              </w:rPr>
              <w:t>מסוכן</w:t>
            </w:r>
          </w:p>
        </w:tc>
        <w:tc>
          <w:tcPr>
            <w:tcW w:type="dxa" w:w="3326"/>
          </w:tcPr>
          <w:p>
            <w:pPr>
              <w:bidi/>
              <w:spacing w:before="0" w:after="40"/>
              <w:jc w:val="both"/>
            </w:pPr>
            <w:r>
              <w:rPr>
                <w:color w:val="0F7A4F"/>
                <w:rtl/>
              </w:rPr>
              <w:t>לסרב ולהציע לרכוב בשביל אופניים עם קסדה</w:t>
            </w:r>
          </w:p>
        </w:tc>
      </w:tr>
      <w:tr>
        <w:tc>
          <w:tcPr>
            <w:tcW w:type="dxa" w:w="3326"/>
          </w:tcPr>
          <w:p>
            <w:pPr>
              <w:bidi/>
              <w:spacing w:before="0" w:after="40"/>
              <w:jc w:val="both"/>
            </w:pPr>
            <w:r>
              <w:rPr>
                <w:rtl/>
              </w:rPr>
              <w:t>צריך לשיר סולו בטקס</w:t>
            </w:r>
          </w:p>
        </w:tc>
        <w:tc>
          <w:tcPr>
            <w:tcW w:type="dxa" w:w="3326"/>
          </w:tcPr>
          <w:p>
            <w:pPr>
              <w:bidi/>
              <w:spacing w:before="0" w:after="40"/>
              <w:jc w:val="both"/>
            </w:pPr>
            <w:r>
              <w:rPr>
                <w:color w:val="0F7A4F"/>
                <w:rtl/>
              </w:rPr>
              <w:t>מפחיד אבל לא מסוכן</w:t>
            </w:r>
          </w:p>
        </w:tc>
        <w:tc>
          <w:tcPr>
            <w:tcW w:type="dxa" w:w="3326"/>
          </w:tcPr>
          <w:p>
            <w:pPr>
              <w:bidi/>
              <w:spacing w:before="0" w:after="40"/>
              <w:jc w:val="both"/>
            </w:pPr>
            <w:r>
              <w:rPr>
                <w:color w:val="0F7A4F"/>
                <w:rtl/>
              </w:rPr>
              <w:t>להתאמן, לנשום לאט לפני העלייה לבמה</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תמר מרגישה שהלב שלה דופק לפני שהיא עולה לדבר. מה הצעד הראשון?</w:t>
      </w:r>
    </w:p>
    <w:p>
      <w:pPr>
        <w:bidi/>
        <w:spacing w:before="0" w:after="80"/>
        <w:jc w:val="both"/>
      </w:pPr>
      <w:r>
        <w:rPr>
          <w:b/>
          <w:bCs/>
          <w:color w:val="0F7A4F"/>
          <w:rtl/>
        </w:rPr>
        <w:t xml:space="preserve">   ✔ לזהות את התחושה ולנשום</w:t>
      </w:r>
    </w:p>
    <w:p>
      <w:pPr>
        <w:bidi/>
        <w:spacing w:before="0" w:after="20"/>
        <w:jc w:val="both"/>
      </w:pPr>
      <w:r>
        <w:rPr>
          <w:rtl/>
        </w:rPr>
        <w:t>ב. מה נכון לגבי רגשות?</w:t>
      </w:r>
    </w:p>
    <w:p>
      <w:pPr>
        <w:bidi/>
        <w:spacing w:before="0" w:after="80"/>
        <w:jc w:val="both"/>
      </w:pPr>
      <w:r>
        <w:rPr>
          <w:b/>
          <w:bCs/>
          <w:color w:val="0F7A4F"/>
          <w:rtl/>
        </w:rPr>
        <w:t xml:space="preserve">   ✔ כל הרגשות לגיטימיים; ההתנהגות היא בחירה</w:t>
      </w:r>
    </w:p>
    <w:p>
      <w:pPr>
        <w:bidi/>
        <w:spacing w:before="160" w:after="60"/>
        <w:jc w:val="both"/>
      </w:pPr>
      <w:r>
        <w:rPr>
          <w:b/>
          <w:bCs/>
          <w:sz w:val="26"/>
          <w:szCs w:val="26"/>
          <w:rtl/>
        </w:rPr>
        <w:t>7. ליד כל משפט כתבו איזה חוש מופעל בתרגול: ראייה, שמיעה, מגע, ריח או טעם.</w:t>
      </w:r>
    </w:p>
    <w:p>
      <w:pPr>
        <w:bidi/>
        <w:spacing w:before="0" w:after="100"/>
        <w:jc w:val="both"/>
      </w:pPr>
      <w:r>
        <w:rPr>
          <w:rtl/>
        </w:rPr>
        <w:t>א. אני שם לב לציפור שמצייצת מחוץ לחלון.  ← שמיעה</w:t>
      </w:r>
    </w:p>
    <w:p>
      <w:pPr>
        <w:bidi/>
        <w:spacing w:before="0" w:after="100"/>
        <w:jc w:val="both"/>
      </w:pPr>
      <w:r>
        <w:rPr>
          <w:rtl/>
        </w:rPr>
        <w:t>ב. אני מרגיש את הבד הרך של הסוודר.  ← מגע</w:t>
      </w:r>
    </w:p>
    <w:p>
      <w:pPr>
        <w:bidi/>
        <w:spacing w:before="0" w:after="100"/>
        <w:jc w:val="both"/>
      </w:pPr>
      <w:r>
        <w:rPr>
          <w:rtl/>
        </w:rPr>
        <w:t>ג. אני מריח את העוגה שבתנור.  ← ריח</w:t>
      </w:r>
    </w:p>
    <w:p>
      <w:pPr>
        <w:bidi/>
        <w:spacing w:before="0" w:after="100"/>
        <w:jc w:val="both"/>
      </w:pPr>
      <w:r>
        <w:rPr>
          <w:rtl/>
        </w:rPr>
        <w:t>ד. אני מונה את הצבעים שעל הלוח.  ← ראייה</w:t>
      </w:r>
    </w:p>
    <w:p>
      <w:pPr>
        <w:bidi/>
        <w:spacing w:before="0" w:after="100"/>
        <w:jc w:val="both"/>
      </w:pPr>
      <w:r>
        <w:rPr>
          <w:rtl/>
        </w:rPr>
        <w:t>ה. אני טועם לאט פלח של תפוז.  ← טעם</w:t>
      </w:r>
    </w:p>
    <w:p>
      <w:pPr>
        <w:bidi/>
        <w:spacing w:before="160" w:after="60"/>
        <w:jc w:val="both"/>
      </w:pPr>
      <w:r>
        <w:rPr>
          <w:b/>
          <w:bCs/>
          <w:sz w:val="26"/>
          <w:szCs w:val="26"/>
          <w:rtl/>
        </w:rPr>
        <w:t>8. השלימו לפי הסיפור «הדקה השקטה של הכיתה».</w:t>
      </w:r>
    </w:p>
    <w:p>
      <w:pPr>
        <w:bidi/>
        <w:spacing w:before="0" w:after="40"/>
        <w:jc w:val="both"/>
      </w:pPr>
      <w:r>
        <w:rPr>
          <w:rtl/>
        </w:rPr>
        <w:t>א. המורה מפעילה שעון חול של דקה אחת.</w:t>
      </w:r>
    </w:p>
    <w:p>
      <w:pPr>
        <w:bidi/>
        <w:spacing w:before="0" w:after="40"/>
        <w:jc w:val="both"/>
      </w:pPr>
      <w:r>
        <w:rPr>
          <w:rtl/>
        </w:rPr>
        <w:t>ב. בדקה השקטה מקשיבים לנשימה.</w:t>
      </w:r>
    </w:p>
    <w:p>
      <w:pPr>
        <w:bidi/>
        <w:spacing w:before="0" w:after="40"/>
        <w:jc w:val="both"/>
      </w:pPr>
      <w:r>
        <w:rPr>
          <w:rtl/>
        </w:rPr>
        <w:t>ג. בסוף החודש רוב התלמידים ביקשו להמשיך.</w:t>
      </w:r>
    </w:p>
    <w:p>
      <w:pPr>
        <w:bidi/>
        <w:spacing w:before="160" w:after="60"/>
        <w:jc w:val="both"/>
      </w:pPr>
      <w:r>
        <w:rPr>
          <w:b/>
          <w:bCs/>
          <w:sz w:val="26"/>
          <w:szCs w:val="26"/>
          <w:rtl/>
        </w:rPr>
        <w:t>9. איך עזרה הדקה השקטה לעומר ולמיכל? כתבו על כל אחד מהם.</w:t>
      </w:r>
    </w:p>
    <w:p>
      <w:pPr>
        <w:bidi/>
        <w:spacing w:before="0" w:after="80"/>
        <w:jc w:val="both"/>
      </w:pPr>
      <w:r>
        <w:rPr>
          <w:color w:val="0F7A4F"/>
          <w:rtl/>
        </w:rPr>
        <w:t>תשובה אפשרית: לעומר – הראש פחות «רועש», הוא רגוע יותר; למיכל – היא מתרכזת טוב יותר בימי מבחן.</w:t>
      </w:r>
    </w:p>
    <w:p>
      <w:pPr>
        <w:bidi/>
        <w:spacing w:before="160" w:after="60"/>
        <w:jc w:val="both"/>
      </w:pPr>
      <w:r>
        <w:rPr>
          <w:b/>
          <w:bCs/>
          <w:sz w:val="26"/>
          <w:szCs w:val="26"/>
          <w:rtl/>
        </w:rPr>
        <w:t>10. מדוע לדעתכם שינה יהונתן את דעתו?</w:t>
      </w:r>
    </w:p>
    <w:p>
      <w:pPr>
        <w:bidi/>
        <w:spacing w:before="0" w:after="80"/>
        <w:jc w:val="both"/>
      </w:pPr>
      <w:r>
        <w:rPr>
          <w:color w:val="0F7A4F"/>
          <w:rtl/>
        </w:rPr>
        <w:t>תשובה אפשרית: כי אחרי שהתרגל ותרגל כמה פעמים, הרגיש שהדקה מרגיעה ונעימה; לפעמים צריך זמן כדי ליהנות מהרגל חדש.</w:t>
      </w:r>
    </w:p>
    <w:p>
      <w:pPr>
        <w:bidi/>
        <w:spacing w:before="160" w:after="60"/>
        <w:jc w:val="both"/>
      </w:pPr>
      <w:r>
        <w:rPr>
          <w:b/>
          <w:bCs/>
          <w:sz w:val="26"/>
          <w:szCs w:val="26"/>
          <w:rtl/>
        </w:rPr>
        <w:t>11. תכננו «פינת רוגע» לחדר שלכם או לכיתה: ציירו אותה וסמנו שלושה דברים שיש בה ולמה הם עוזרים.</w:t>
      </w:r>
    </w:p>
    <w:p>
      <w:pPr>
        <w:bidi/>
        <w:spacing w:before="0" w:after="80"/>
        <w:jc w:val="both"/>
      </w:pPr>
      <w:r>
        <w:rPr>
          <w:color w:val="0F7A4F"/>
          <w:rtl/>
        </w:rPr>
        <w:t>תשובה אפשרית: ציור של פינה עם שלושה פריטים מוסברים, למשל כרית (נוחות), שעון חול (נשימה), כרטיס עם משפט מעודד.</w:t>
      </w:r>
    </w:p>
    <w:p>
      <w:pPr>
        <w:bidi/>
        <w:spacing w:before="160" w:after="60"/>
        <w:jc w:val="both"/>
      </w:pPr>
      <w:r>
        <w:rPr>
          <w:b/>
          <w:bCs/>
          <w:sz w:val="26"/>
          <w:szCs w:val="26"/>
          <w:rtl/>
        </w:rPr>
        <w:t>12. כתבו משפט עידוד שתוכלו להגיד לעצמכם לפני מצב מפחיד אבל לא מסוכן, והסבירו מתי תשתמשו בו.</w:t>
      </w:r>
    </w:p>
    <w:p>
      <w:pPr>
        <w:bidi/>
        <w:spacing w:before="0" w:after="80"/>
        <w:jc w:val="both"/>
      </w:pPr>
      <w:r>
        <w:rPr>
          <w:color w:val="0F7A4F"/>
          <w:rtl/>
        </w:rPr>
        <w:t>תשובה אפשרית: למשל: «זה מפחיד, אבל אני יכול; כבר הצלחתי בעבר» – לפני הופעה, מבחן או פגישה עם ילדים חדשים.</w:t>
      </w:r>
    </w:p>
    <w:p>
      <w:pPr>
        <w:bidi/>
        <w:spacing w:before="160" w:after="60"/>
        <w:jc w:val="both"/>
      </w:pPr>
      <w:r>
        <w:rPr>
          <w:b/>
          <w:bCs/>
          <w:sz w:val="26"/>
          <w:szCs w:val="26"/>
          <w:rtl/>
        </w:rPr>
        <w:t>13. אתגר: הסבירו לתלמיד בכיתה ב' בשלושה משפטים פשוטים למה נשימה איטית עוזרת כשכועסים.</w:t>
      </w:r>
    </w:p>
    <w:p>
      <w:pPr>
        <w:bidi/>
        <w:spacing w:before="0" w:after="80"/>
        <w:jc w:val="both"/>
      </w:pPr>
      <w:r>
        <w:rPr>
          <w:color w:val="0F7A4F"/>
          <w:rtl/>
        </w:rPr>
        <w:t>תשובה אפשרית: כשכועסים הגוף מתחמם והלב דופק מהר. כשנושמים לאט ונושפים ארוך, הגוף מקבל סימן שאפשר להירגע. כשהגוף רגוע, קל יותר לחשוב ולבחור מה לעשות.</w:t>
      </w:r>
    </w:p>
    <w:p>
      <w:pPr>
        <w:bidi/>
        <w:spacing w:before="160" w:after="80"/>
        <w:jc w:val="both"/>
      </w:pPr>
      <w:r>
        <w:rPr>
          <w:rFonts w:ascii="Times New Roman" w:hAnsi="Times New Roman" w:cs="Times New Roman"/>
          <w:b/>
          <w:bCs/>
          <w:color w:val="047857"/>
          <w:sz w:val="30"/>
          <w:szCs w:val="30"/>
          <w:rtl/>
        </w:rPr>
        <w:t>פרק 2: מרחב חיובי ובטוח ברשת: אמפתיה ו«עומדים לצד»</w:t>
      </w:r>
    </w:p>
    <w:p>
      <w:pPr>
        <w:bidi/>
        <w:spacing w:before="160" w:after="60"/>
        <w:jc w:val="both"/>
      </w:pPr>
      <w:r>
        <w:rPr>
          <w:b/>
          <w:bCs/>
          <w:sz w:val="26"/>
          <w:szCs w:val="26"/>
          <w:rtl/>
        </w:rPr>
        <w:t>1. השלימו מן המחסן.</w:t>
      </w:r>
    </w:p>
    <w:p>
      <w:pPr>
        <w:bidi/>
        <w:spacing w:before="0" w:after="40"/>
        <w:jc w:val="both"/>
      </w:pPr>
      <w:r>
        <w:rPr>
          <w:rtl/>
        </w:rPr>
        <w:t>א. לפני ששולחים שואלים: האם זה מכבד?</w:t>
      </w:r>
    </w:p>
    <w:p>
      <w:pPr>
        <w:bidi/>
        <w:spacing w:before="0" w:after="40"/>
        <w:jc w:val="both"/>
      </w:pPr>
      <w:r>
        <w:rPr>
          <w:rtl/>
        </w:rPr>
        <w:t>ב. האם הייתי אומר את זה פנים אל פנים?</w:t>
      </w:r>
    </w:p>
    <w:p>
      <w:pPr>
        <w:bidi/>
        <w:spacing w:before="0" w:after="40"/>
        <w:jc w:val="both"/>
      </w:pPr>
      <w:r>
        <w:rPr>
          <w:rtl/>
        </w:rPr>
        <w:t>ג. את התוכן הפוגע לא להעביר הלאה.</w:t>
      </w:r>
    </w:p>
    <w:p>
      <w:pPr>
        <w:bidi/>
        <w:spacing w:before="0" w:after="40"/>
        <w:jc w:val="both"/>
      </w:pPr>
      <w:r>
        <w:rPr>
          <w:rtl/>
        </w:rPr>
        <w:t>ד. אפשר לחסום חשבון שכותב הודעות פוגעות.</w:t>
      </w:r>
    </w:p>
    <w:p>
      <w:pPr>
        <w:bidi/>
        <w:spacing w:before="0" w:after="40"/>
        <w:jc w:val="both"/>
      </w:pPr>
      <w:r>
        <w:rPr>
          <w:rtl/>
        </w:rPr>
        <w:t>ה. כשהפגיעה נמשכת, פונים למבוגר.</w:t>
      </w:r>
    </w:p>
    <w:p>
      <w:pPr>
        <w:bidi/>
        <w:spacing w:before="160" w:after="60"/>
        <w:jc w:val="both"/>
      </w:pPr>
      <w:r>
        <w:rPr>
          <w:b/>
          <w:bCs/>
          <w:sz w:val="26"/>
          <w:szCs w:val="26"/>
          <w:rtl/>
        </w:rPr>
        <w:t>2. התאימו לכל מצב ברשת צעד של «עומד לצד».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ילד הוצא מהקבוצה בלי סיבה</w:t>
            </w:r>
          </w:p>
        </w:tc>
        <w:tc>
          <w:tcPr>
            <w:tcW w:type="dxa" w:w="4989"/>
          </w:tcPr>
          <w:p>
            <w:pPr>
              <w:bidi/>
              <w:spacing w:before="0" w:after="40"/>
              <w:jc w:val="both"/>
            </w:pPr>
            <w:r>
              <w:rPr>
                <w:rtl/>
              </w:rPr>
              <w:t>[4] לענות לה ברצינות</w:t>
            </w:r>
          </w:p>
        </w:tc>
      </w:tr>
      <w:tr>
        <w:tc>
          <w:tcPr>
            <w:tcW w:type="dxa" w:w="4989"/>
          </w:tcPr>
          <w:p>
            <w:pPr>
              <w:bidi/>
              <w:spacing w:before="0" w:after="40"/>
              <w:jc w:val="both"/>
            </w:pPr>
            <w:r>
              <w:rPr>
                <w:rtl/>
              </w:rPr>
              <w:t>2. מישהו מפיץ שמועה לא נכונה</w:t>
            </w:r>
          </w:p>
        </w:tc>
        <w:tc>
          <w:tcPr>
            <w:tcW w:type="dxa" w:w="4989"/>
          </w:tcPr>
          <w:p>
            <w:pPr>
              <w:bidi/>
              <w:spacing w:before="0" w:after="40"/>
              <w:jc w:val="both"/>
            </w:pPr>
            <w:r>
              <w:rPr>
                <w:rtl/>
              </w:rPr>
              <w:t>[3] לספר מיד להורה או למחנך</w:t>
            </w:r>
          </w:p>
        </w:tc>
      </w:tr>
      <w:tr>
        <w:tc>
          <w:tcPr>
            <w:tcW w:type="dxa" w:w="4989"/>
          </w:tcPr>
          <w:p>
            <w:pPr>
              <w:bidi/>
              <w:spacing w:before="0" w:after="40"/>
              <w:jc w:val="both"/>
            </w:pPr>
            <w:r>
              <w:rPr>
                <w:rtl/>
              </w:rPr>
              <w:t>3. חבר קיבל הודעות מאיימות</w:t>
            </w:r>
          </w:p>
        </w:tc>
        <w:tc>
          <w:tcPr>
            <w:tcW w:type="dxa" w:w="4989"/>
          </w:tcPr>
          <w:p>
            <w:pPr>
              <w:bidi/>
              <w:spacing w:before="0" w:after="40"/>
              <w:jc w:val="both"/>
            </w:pPr>
            <w:r>
              <w:rPr>
                <w:rtl/>
              </w:rPr>
              <w:t>[2] לכתוב שזה לא נכון ולא להעביר</w:t>
            </w:r>
          </w:p>
        </w:tc>
      </w:tr>
      <w:tr>
        <w:tc>
          <w:tcPr>
            <w:tcW w:type="dxa" w:w="4989"/>
          </w:tcPr>
          <w:p>
            <w:pPr>
              <w:bidi/>
              <w:spacing w:before="0" w:after="40"/>
              <w:jc w:val="both"/>
            </w:pPr>
            <w:r>
              <w:rPr>
                <w:rtl/>
              </w:rPr>
              <w:t>4. ילדה שואלת שאלה וכולם צוחקים</w:t>
            </w:r>
          </w:p>
        </w:tc>
        <w:tc>
          <w:tcPr>
            <w:tcW w:type="dxa" w:w="4989"/>
          </w:tcPr>
          <w:p>
            <w:pPr>
              <w:bidi/>
              <w:spacing w:before="0" w:after="40"/>
              <w:jc w:val="both"/>
            </w:pPr>
            <w:r>
              <w:rPr>
                <w:rtl/>
              </w:rPr>
              <w:t>[1] להציע להחזיר אותו</w:t>
            </w:r>
          </w:p>
        </w:tc>
      </w:tr>
      <w:tr>
        <w:tc>
          <w:tcPr>
            <w:tcW w:type="dxa" w:w="4989"/>
          </w:tcPr>
          <w:p>
            <w:pPr>
              <w:bidi/>
              <w:spacing w:before="0" w:after="40"/>
              <w:jc w:val="both"/>
            </w:pPr>
            <w:r>
              <w:rPr>
                <w:rtl/>
              </w:rPr>
              <w:t>5. תגובה מעליבה על תמונה</w:t>
            </w:r>
          </w:p>
        </w:tc>
        <w:tc>
          <w:tcPr>
            <w:tcW w:type="dxa" w:w="4989"/>
          </w:tcPr>
          <w:p>
            <w:pPr>
              <w:bidi/>
              <w:spacing w:before="0" w:after="40"/>
              <w:jc w:val="both"/>
            </w:pPr>
            <w:r>
              <w:rPr>
                <w:rtl/>
              </w:rPr>
              <w:t>[5] לכתוב תגובה מפרגנת</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גם שתיקה מול פגיעה ברשת היא סוג של תגובה. – נכון</w:t>
      </w:r>
    </w:p>
    <w:p>
      <w:pPr>
        <w:bidi/>
        <w:spacing w:before="0" w:after="40"/>
        <w:jc w:val="both"/>
      </w:pPr>
      <w:r>
        <w:rPr>
          <w:rtl/>
        </w:rPr>
        <w:t>ב. אם הפגיעה לא נעשתה לי, זה לא עניין שלי. – לא נכון – כל אחד יכול לעזור; לעמוד לצד זה עניין של כולנו</w:t>
      </w:r>
    </w:p>
    <w:p>
      <w:pPr>
        <w:bidi/>
        <w:spacing w:before="0" w:after="40"/>
        <w:jc w:val="both"/>
      </w:pPr>
      <w:r>
        <w:rPr>
          <w:rtl/>
        </w:rPr>
        <w:t>ג. לספר למבוגר על פגיעה ברשת זה «להלשין». – לא נכון – פנייה למבוגר היא דרך לשמור על מי שנפגע</w:t>
      </w:r>
    </w:p>
    <w:p>
      <w:pPr>
        <w:bidi/>
        <w:spacing w:before="0" w:after="40"/>
        <w:jc w:val="both"/>
      </w:pPr>
      <w:r>
        <w:rPr>
          <w:rtl/>
        </w:rPr>
        <w:t>ד. פרגון ברשת יכול לשפר למישהו את היום. – נכון</w:t>
      </w:r>
    </w:p>
    <w:p>
      <w:pPr>
        <w:bidi/>
        <w:spacing w:before="160" w:after="60"/>
        <w:jc w:val="both"/>
      </w:pPr>
      <w:r>
        <w:rPr>
          <w:b/>
          <w:bCs/>
          <w:sz w:val="26"/>
          <w:szCs w:val="26"/>
          <w:rtl/>
        </w:rPr>
        <w:t>4. מיינו: איזה צעד מתאים לעומד לצד, ואיזה לעומד מהצד?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עומד לצד</w:t>
            </w:r>
          </w:p>
        </w:tc>
        <w:tc>
          <w:tcPr>
            <w:tcW w:type="dxa" w:w="4989"/>
            <w:shd w:val="clear" w:color="auto" w:fill="047857"/>
          </w:tcPr>
          <w:p>
            <w:pPr>
              <w:bidi/>
              <w:spacing w:before="0" w:after="40"/>
              <w:jc w:val="both"/>
            </w:pPr>
            <w:r>
              <w:rPr>
                <w:b/>
                <w:bCs/>
                <w:color w:val="FFFFFF"/>
                <w:rtl/>
              </w:rPr>
              <w:t>עומד מהצד</w:t>
            </w:r>
          </w:p>
        </w:tc>
      </w:tr>
      <w:tr>
        <w:tc>
          <w:tcPr>
            <w:tcW w:type="dxa" w:w="4989"/>
          </w:tcPr>
          <w:p>
            <w:pPr>
              <w:bidi/>
              <w:spacing w:before="0" w:after="40"/>
              <w:jc w:val="both"/>
            </w:pPr>
            <w:r>
              <w:rPr>
                <w:rtl/>
              </w:rPr>
              <w:t>לכתוב «די, זה לא מצחיק», לשלוח לנפגע הודעת חיזוק, להראות את ההודעה ליועצת</w:t>
            </w:r>
          </w:p>
        </w:tc>
        <w:tc>
          <w:tcPr>
            <w:tcW w:type="dxa" w:w="4989"/>
          </w:tcPr>
          <w:p>
            <w:pPr>
              <w:bidi/>
              <w:spacing w:before="0" w:after="40"/>
              <w:jc w:val="both"/>
            </w:pPr>
            <w:r>
              <w:rPr>
                <w:rtl/>
              </w:rPr>
              <w:t>לגלול הלאה ולשתוק, להצטרף לצחוק, להעביר את הצילום לחברים</w:t>
            </w:r>
          </w:p>
        </w:tc>
      </w:tr>
    </w:tbl>
    <w:p>
      <w:pPr>
        <w:bidi/>
        <w:spacing w:before="0" w:after="40"/>
        <w:jc w:val="both"/>
      </w:pPr>
    </w:p>
    <w:p>
      <w:pPr>
        <w:bidi/>
        <w:spacing w:before="160" w:after="60"/>
        <w:jc w:val="both"/>
      </w:pPr>
      <w:r>
        <w:rPr>
          <w:b/>
          <w:bCs/>
          <w:sz w:val="26"/>
          <w:szCs w:val="26"/>
          <w:rtl/>
        </w:rPr>
        <w:t>5. שכתבו את ההודעה הפוגעת להודעה מכבדת שאומרת אותו רעיון.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הודעה פוגעת</w:t>
            </w:r>
          </w:p>
        </w:tc>
        <w:tc>
          <w:tcPr>
            <w:tcW w:type="dxa" w:w="4989"/>
            <w:shd w:val="clear" w:color="auto" w:fill="047857"/>
          </w:tcPr>
          <w:p>
            <w:pPr>
              <w:bidi/>
              <w:spacing w:before="0" w:after="40"/>
              <w:jc w:val="both"/>
            </w:pPr>
            <w:r>
              <w:rPr>
                <w:b/>
                <w:bCs/>
                <w:color w:val="FFFFFF"/>
                <w:rtl/>
              </w:rPr>
              <w:t>הודעה מכבדת</w:t>
            </w:r>
          </w:p>
        </w:tc>
      </w:tr>
      <w:tr>
        <w:tc>
          <w:tcPr>
            <w:tcW w:type="dxa" w:w="4989"/>
          </w:tcPr>
          <w:p>
            <w:pPr>
              <w:bidi/>
              <w:spacing w:before="0" w:after="40"/>
              <w:jc w:val="both"/>
            </w:pPr>
            <w:r>
              <w:rPr>
                <w:rtl/>
              </w:rPr>
              <w:t>«איזה רעיון מטומטם»</w:t>
            </w:r>
          </w:p>
        </w:tc>
        <w:tc>
          <w:tcPr>
            <w:tcW w:type="dxa" w:w="4989"/>
          </w:tcPr>
          <w:p>
            <w:pPr>
              <w:bidi/>
              <w:spacing w:before="0" w:after="40"/>
              <w:jc w:val="both"/>
            </w:pPr>
            <w:r>
              <w:rPr>
                <w:color w:val="0F7A4F"/>
                <w:rtl/>
              </w:rPr>
              <w:t>«יש לי רעיון אחר, אפשר להציע?»</w:t>
            </w:r>
          </w:p>
        </w:tc>
      </w:tr>
      <w:tr>
        <w:tc>
          <w:tcPr>
            <w:tcW w:type="dxa" w:w="4989"/>
          </w:tcPr>
          <w:p>
            <w:pPr>
              <w:bidi/>
              <w:spacing w:before="0" w:after="40"/>
              <w:jc w:val="both"/>
            </w:pPr>
            <w:r>
              <w:rPr>
                <w:rtl/>
              </w:rPr>
              <w:t>«אתה תמיד הורס את המשחק»</w:t>
            </w:r>
          </w:p>
        </w:tc>
        <w:tc>
          <w:tcPr>
            <w:tcW w:type="dxa" w:w="4989"/>
          </w:tcPr>
          <w:p>
            <w:pPr>
              <w:bidi/>
              <w:spacing w:before="0" w:after="40"/>
              <w:jc w:val="both"/>
            </w:pPr>
            <w:r>
              <w:rPr>
                <w:color w:val="0F7A4F"/>
                <w:rtl/>
              </w:rPr>
              <w:t>«היה לי קשה כשעזבת באמצע, בוא נסכם כללים»</w:t>
            </w:r>
          </w:p>
        </w:tc>
      </w:tr>
      <w:tr>
        <w:tc>
          <w:tcPr>
            <w:tcW w:type="dxa" w:w="4989"/>
          </w:tcPr>
          <w:p>
            <w:pPr>
              <w:bidi/>
              <w:spacing w:before="0" w:after="40"/>
              <w:jc w:val="both"/>
            </w:pPr>
            <w:r>
              <w:rPr>
                <w:rtl/>
              </w:rPr>
              <w:t>«אף אחד לא רוצה לשמוע את הדעה שלך»</w:t>
            </w:r>
          </w:p>
        </w:tc>
        <w:tc>
          <w:tcPr>
            <w:tcW w:type="dxa" w:w="4989"/>
          </w:tcPr>
          <w:p>
            <w:pPr>
              <w:bidi/>
              <w:spacing w:before="0" w:after="40"/>
              <w:jc w:val="both"/>
            </w:pPr>
            <w:r>
              <w:rPr>
                <w:color w:val="0F7A4F"/>
                <w:rtl/>
              </w:rPr>
              <w:t>«אני חושב אחרת, אבל אני מקשיב»</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למה קל יותר לפגוע ברשת מאשר פנים אל פנים?</w:t>
      </w:r>
    </w:p>
    <w:p>
      <w:pPr>
        <w:bidi/>
        <w:spacing w:before="0" w:after="80"/>
        <w:jc w:val="both"/>
      </w:pPr>
      <w:r>
        <w:rPr>
          <w:b/>
          <w:bCs/>
          <w:color w:val="0F7A4F"/>
          <w:rtl/>
        </w:rPr>
        <w:t xml:space="preserve">   ✔ כי ברשת לא רואים את התגובה של האחר</w:t>
      </w:r>
    </w:p>
    <w:p>
      <w:pPr>
        <w:bidi/>
        <w:spacing w:before="0" w:after="20"/>
        <w:jc w:val="both"/>
      </w:pPr>
      <w:r>
        <w:rPr>
          <w:rtl/>
        </w:rPr>
        <w:t>ב. מה מתאים לעשות כשמקבלים הודעה מאיימת?</w:t>
      </w:r>
    </w:p>
    <w:p>
      <w:pPr>
        <w:bidi/>
        <w:spacing w:before="0" w:after="80"/>
        <w:jc w:val="both"/>
      </w:pPr>
      <w:r>
        <w:rPr>
          <w:b/>
          <w:bCs/>
          <w:color w:val="0F7A4F"/>
          <w:rtl/>
        </w:rPr>
        <w:t xml:space="preserve">   ✔ לשמור, לא לענות ולספר למבוגר</w:t>
      </w:r>
    </w:p>
    <w:p>
      <w:pPr>
        <w:bidi/>
        <w:spacing w:before="160" w:after="60"/>
        <w:jc w:val="both"/>
      </w:pPr>
      <w:r>
        <w:rPr>
          <w:b/>
          <w:bCs/>
          <w:sz w:val="26"/>
          <w:szCs w:val="26"/>
          <w:rtl/>
        </w:rPr>
        <w:t>7. ליד כל משפט כתבו «עומד לצד» או «עומד מהצד».</w:t>
      </w:r>
    </w:p>
    <w:p>
      <w:pPr>
        <w:bidi/>
        <w:spacing w:before="0" w:after="100"/>
        <w:jc w:val="both"/>
      </w:pPr>
      <w:r>
        <w:rPr>
          <w:rtl/>
        </w:rPr>
        <w:t>א. אריאל ראה לעג על חבר וסגר את הטלפון בלי לעשות דבר.  ← עומד מהצד</w:t>
      </w:r>
    </w:p>
    <w:p>
      <w:pPr>
        <w:bidi/>
        <w:spacing w:before="0" w:after="100"/>
        <w:jc w:val="both"/>
      </w:pPr>
      <w:r>
        <w:rPr>
          <w:rtl/>
        </w:rPr>
        <w:t>ב. מיכל כתבה לחברה שנעלבה: «את חשובה לי».  ← עומד לצד</w:t>
      </w:r>
    </w:p>
    <w:p>
      <w:pPr>
        <w:bidi/>
        <w:spacing w:before="0" w:after="100"/>
        <w:jc w:val="both"/>
      </w:pPr>
      <w:r>
        <w:rPr>
          <w:rtl/>
        </w:rPr>
        <w:t>ג. דניאל העביר הלאה סרטון מביך «כי כולם שלחו».  ← עומד מהצד</w:t>
      </w:r>
    </w:p>
    <w:p>
      <w:pPr>
        <w:bidi/>
        <w:spacing w:before="0" w:after="100"/>
        <w:jc w:val="both"/>
      </w:pPr>
      <w:r>
        <w:rPr>
          <w:rtl/>
        </w:rPr>
        <w:t>ד. נועם אמר להוריו שמאיימים על ילד מהכיתה.  ← עומד לצד</w:t>
      </w:r>
    </w:p>
    <w:p>
      <w:pPr>
        <w:bidi/>
        <w:spacing w:before="0" w:after="100"/>
        <w:jc w:val="both"/>
      </w:pPr>
      <w:r>
        <w:rPr>
          <w:rtl/>
        </w:rPr>
        <w:t>ה. תמר כתבה: «בואו נפסיק עם הכינויים».  ← עומד לצד</w:t>
      </w:r>
    </w:p>
    <w:p>
      <w:pPr>
        <w:bidi/>
        <w:spacing w:before="160" w:after="60"/>
        <w:jc w:val="both"/>
      </w:pPr>
      <w:r>
        <w:rPr>
          <w:b/>
          <w:bCs/>
          <w:sz w:val="26"/>
          <w:szCs w:val="26"/>
          <w:rtl/>
        </w:rPr>
        <w:t>8. השלימו לפי הטקסט «כללי הקבוצה של ה'3».</w:t>
      </w:r>
    </w:p>
    <w:p>
      <w:pPr>
        <w:bidi/>
        <w:spacing w:before="0" w:after="40"/>
        <w:jc w:val="both"/>
      </w:pPr>
      <w:r>
        <w:rPr>
          <w:rtl/>
        </w:rPr>
        <w:t>א. לא מעלים תמונה של אף אחד בלי רשות.</w:t>
      </w:r>
    </w:p>
    <w:p>
      <w:pPr>
        <w:bidi/>
        <w:spacing w:before="0" w:after="40"/>
        <w:jc w:val="both"/>
      </w:pPr>
      <w:r>
        <w:rPr>
          <w:rtl/>
        </w:rPr>
        <w:t>ב. לא שולחים הודעות אחרי עשר בלילה.</w:t>
      </w:r>
    </w:p>
    <w:p>
      <w:pPr>
        <w:bidi/>
        <w:spacing w:before="0" w:after="40"/>
        <w:jc w:val="both"/>
      </w:pPr>
      <w:r>
        <w:rPr>
          <w:rtl/>
        </w:rPr>
        <w:t>ג. מי שרואה הודעה פוגעת כותב «עצור».</w:t>
      </w:r>
    </w:p>
    <w:p>
      <w:pPr>
        <w:bidi/>
        <w:spacing w:before="160" w:after="60"/>
        <w:jc w:val="both"/>
      </w:pPr>
      <w:r>
        <w:rPr>
          <w:b/>
          <w:bCs/>
          <w:sz w:val="26"/>
          <w:szCs w:val="26"/>
          <w:rtl/>
        </w:rPr>
        <w:t>9. מה השתנה אצל איתי אחרי שנקבעו הכללים? ומה זה מלמד על כללים משותפים?</w:t>
      </w:r>
    </w:p>
    <w:p>
      <w:pPr>
        <w:bidi/>
        <w:spacing w:before="0" w:after="80"/>
        <w:jc w:val="both"/>
      </w:pPr>
      <w:r>
        <w:rPr>
          <w:color w:val="0F7A4F"/>
          <w:rtl/>
        </w:rPr>
        <w:t>תשובה אפשרית: איתי הפסיק לפחד לפתוח את הקבוצה והרגיש שזה מקום נעים; כללים שכולם מסכימים עליהם יוצרים ביטחון ומרחב חיובי.</w:t>
      </w:r>
    </w:p>
    <w:p>
      <w:pPr>
        <w:bidi/>
        <w:spacing w:before="160" w:after="60"/>
        <w:jc w:val="both"/>
      </w:pPr>
      <w:r>
        <w:rPr>
          <w:b/>
          <w:bCs/>
          <w:sz w:val="26"/>
          <w:szCs w:val="26"/>
          <w:rtl/>
        </w:rPr>
        <w:t>10. עצבו «שלט כללים» לקבוצה של הכיתה שלכם: ציירו מסגרת וכתבו בה ארבעה כללים.</w:t>
      </w:r>
    </w:p>
    <w:p>
      <w:pPr>
        <w:bidi/>
        <w:spacing w:before="0" w:after="80"/>
        <w:jc w:val="both"/>
      </w:pPr>
      <w:r>
        <w:rPr>
          <w:color w:val="0F7A4F"/>
          <w:rtl/>
        </w:rPr>
        <w:t>תשובה אפשרית: שלט עם ארבעה כללים מנוסחים בחיוב, למשל: מפרגנים, מבקשים רשות לפני תמונה, לא מעבירים תוכן פוגע, פונים למבוגר כשצריך.</w:t>
      </w:r>
    </w:p>
    <w:p>
      <w:pPr>
        <w:bidi/>
        <w:spacing w:before="160" w:after="60"/>
        <w:jc w:val="both"/>
      </w:pPr>
      <w:r>
        <w:rPr>
          <w:b/>
          <w:bCs/>
          <w:sz w:val="26"/>
          <w:szCs w:val="26"/>
          <w:rtl/>
        </w:rPr>
        <w:t>11. כתבו הודעת פרגון אמיתית שהייתם רוצים לשלוח לחבר או לחברה מהכיתה.</w:t>
      </w:r>
    </w:p>
    <w:p>
      <w:pPr>
        <w:bidi/>
        <w:spacing w:before="0" w:after="80"/>
        <w:jc w:val="both"/>
      </w:pPr>
      <w:r>
        <w:rPr>
          <w:color w:val="0F7A4F"/>
          <w:rtl/>
        </w:rPr>
        <w:t>תשובה אפשרית: הודעה אישית, ספציפית ומכבדת, למשל: «ההצגה שלך בשיעור הייתה מעניינת, למדתי ממנה הרבה».</w:t>
      </w:r>
    </w:p>
    <w:p>
      <w:pPr>
        <w:bidi/>
        <w:spacing w:before="160" w:after="60"/>
        <w:jc w:val="both"/>
      </w:pPr>
      <w:r>
        <w:rPr>
          <w:b/>
          <w:bCs/>
          <w:sz w:val="26"/>
          <w:szCs w:val="26"/>
          <w:rtl/>
        </w:rPr>
        <w:t>12. אתגר: לפעמים ילדים לא עומדים לצד כי הם מפחדים שיצחקו גם עליהם. הציעו שתי דרכים לעזור שאינן דורשות לכתוב מול כל הקבוצה, והסבירו למה הן עובדות.</w:t>
      </w:r>
    </w:p>
    <w:p>
      <w:pPr>
        <w:bidi/>
        <w:spacing w:before="0" w:after="80"/>
        <w:jc w:val="both"/>
      </w:pPr>
      <w:r>
        <w:rPr>
          <w:color w:val="0F7A4F"/>
          <w:rtl/>
        </w:rPr>
        <w:t>תשובה אפשרית: לשלוח לנפגע הודעת תמיכה בפרטי – הוא מרגיש שאינו לבד; לספר להורה, למחנך או ליועצת – מבוגר יכול לעצור את הפגיעה; לא לסמן «אהבתי» ולא להעביר – כך הפגיעה לא מתפשטת.</w:t>
      </w:r>
    </w:p>
    <w:p>
      <w:pPr>
        <w:bidi/>
        <w:spacing w:before="160" w:after="80"/>
        <w:jc w:val="both"/>
      </w:pPr>
      <w:r>
        <w:rPr>
          <w:rFonts w:ascii="Times New Roman" w:hAnsi="Times New Roman" w:cs="Times New Roman"/>
          <w:b/>
          <w:bCs/>
          <w:color w:val="047857"/>
          <w:sz w:val="30"/>
          <w:szCs w:val="30"/>
          <w:rtl/>
        </w:rPr>
        <w:t>פרק 3: זהות, שייכות, הכללה ודעה קדומה</w:t>
      </w:r>
    </w:p>
    <w:p>
      <w:pPr>
        <w:bidi/>
        <w:spacing w:before="160" w:after="60"/>
        <w:jc w:val="both"/>
      </w:pPr>
      <w:r>
        <w:rPr>
          <w:b/>
          <w:bCs/>
          <w:sz w:val="26"/>
          <w:szCs w:val="26"/>
          <w:rtl/>
        </w:rPr>
        <w:t>1. השלימו מן המחסן.</w:t>
      </w:r>
    </w:p>
    <w:p>
      <w:pPr>
        <w:bidi/>
        <w:spacing w:before="0" w:after="40"/>
        <w:jc w:val="both"/>
      </w:pPr>
      <w:r>
        <w:rPr>
          <w:rtl/>
        </w:rPr>
        <w:t>א. הכללה מתחילה לרוב במילה «כל».</w:t>
      </w:r>
    </w:p>
    <w:p>
      <w:pPr>
        <w:bidi/>
        <w:spacing w:before="0" w:after="40"/>
        <w:jc w:val="both"/>
      </w:pPr>
      <w:r>
        <w:rPr>
          <w:rtl/>
        </w:rPr>
        <w:t>ב. בכל קבוצה יש אנשים שונים זה מזה.</w:t>
      </w:r>
    </w:p>
    <w:p>
      <w:pPr>
        <w:bidi/>
        <w:spacing w:before="0" w:after="40"/>
        <w:jc w:val="both"/>
      </w:pPr>
      <w:r>
        <w:rPr>
          <w:rtl/>
        </w:rPr>
        <w:t>ג. אפשר להיות שייך לכמה קבוצות בבת אחת.</w:t>
      </w:r>
    </w:p>
    <w:p>
      <w:pPr>
        <w:bidi/>
        <w:spacing w:before="0" w:after="40"/>
        <w:jc w:val="both"/>
      </w:pPr>
      <w:r>
        <w:rPr>
          <w:rtl/>
        </w:rPr>
        <w:t>ד. מי שמרגיש בחוץ עלול להרגיש בודד.</w:t>
      </w:r>
    </w:p>
    <w:p>
      <w:pPr>
        <w:bidi/>
        <w:spacing w:before="0" w:after="40"/>
        <w:jc w:val="both"/>
      </w:pPr>
      <w:r>
        <w:rPr>
          <w:rtl/>
        </w:rPr>
        <w:t>ה. כדי להשתחרר מדעה קדומה צריך להכיר את האדם.</w:t>
      </w:r>
    </w:p>
    <w:p>
      <w:pPr>
        <w:bidi/>
        <w:spacing w:before="160" w:after="60"/>
        <w:jc w:val="both"/>
      </w:pPr>
      <w:r>
        <w:rPr>
          <w:b/>
          <w:bCs/>
          <w:sz w:val="26"/>
          <w:szCs w:val="26"/>
          <w:rtl/>
        </w:rPr>
        <w:t>2. התאימו לכל מצב את הצעד שמחזק שייכות.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ילד חדש עומד ליד הקיר בהפסקה</w:t>
            </w:r>
          </w:p>
        </w:tc>
        <w:tc>
          <w:tcPr>
            <w:tcW w:type="dxa" w:w="4989"/>
          </w:tcPr>
          <w:p>
            <w:pPr>
              <w:bidi/>
              <w:spacing w:before="0" w:after="40"/>
              <w:jc w:val="both"/>
            </w:pPr>
            <w:r>
              <w:rPr>
                <w:rtl/>
              </w:rPr>
              <w:t>[2] להסביר לאט ולהיעזר בתנועות</w:t>
            </w:r>
          </w:p>
        </w:tc>
      </w:tr>
      <w:tr>
        <w:tc>
          <w:tcPr>
            <w:tcW w:type="dxa" w:w="4989"/>
          </w:tcPr>
          <w:p>
            <w:pPr>
              <w:bidi/>
              <w:spacing w:before="0" w:after="40"/>
              <w:jc w:val="both"/>
            </w:pPr>
            <w:r>
              <w:rPr>
                <w:rtl/>
              </w:rPr>
              <w:t>2. חברה לא מבינה את השפה היטב</w:t>
            </w:r>
          </w:p>
        </w:tc>
        <w:tc>
          <w:tcPr>
            <w:tcW w:type="dxa" w:w="4989"/>
          </w:tcPr>
          <w:p>
            <w:pPr>
              <w:bidi/>
              <w:spacing w:before="0" w:after="40"/>
              <w:jc w:val="both"/>
            </w:pPr>
            <w:r>
              <w:rPr>
                <w:rtl/>
              </w:rPr>
              <w:t>[4] לשאול אותו בעניין על החג</w:t>
            </w:r>
          </w:p>
        </w:tc>
      </w:tr>
      <w:tr>
        <w:tc>
          <w:tcPr>
            <w:tcW w:type="dxa" w:w="4989"/>
          </w:tcPr>
          <w:p>
            <w:pPr>
              <w:bidi/>
              <w:spacing w:before="0" w:after="40"/>
              <w:jc w:val="both"/>
            </w:pPr>
            <w:r>
              <w:rPr>
                <w:rtl/>
              </w:rPr>
              <w:t>3. בעבודה בקבוצה מישהו לא מדבר</w:t>
            </w:r>
          </w:p>
        </w:tc>
        <w:tc>
          <w:tcPr>
            <w:tcW w:type="dxa" w:w="4989"/>
          </w:tcPr>
          <w:p>
            <w:pPr>
              <w:bidi/>
              <w:spacing w:before="0" w:after="40"/>
              <w:jc w:val="both"/>
            </w:pPr>
            <w:r>
              <w:rPr>
                <w:rtl/>
              </w:rPr>
              <w:t>[1] להזמין אותו למשחק</w:t>
            </w:r>
          </w:p>
        </w:tc>
      </w:tr>
      <w:tr>
        <w:tc>
          <w:tcPr>
            <w:tcW w:type="dxa" w:w="4989"/>
          </w:tcPr>
          <w:p>
            <w:pPr>
              <w:bidi/>
              <w:spacing w:before="0" w:after="40"/>
              <w:jc w:val="both"/>
            </w:pPr>
            <w:r>
              <w:rPr>
                <w:rtl/>
              </w:rPr>
              <w:t>4. ילד מהכיתה חוגג חג שאנחנו לא מכירים</w:t>
            </w:r>
          </w:p>
        </w:tc>
        <w:tc>
          <w:tcPr>
            <w:tcW w:type="dxa" w:w="4989"/>
          </w:tcPr>
          <w:p>
            <w:pPr>
              <w:bidi/>
              <w:spacing w:before="0" w:after="40"/>
              <w:jc w:val="both"/>
            </w:pPr>
            <w:r>
              <w:rPr>
                <w:rtl/>
              </w:rPr>
              <w:t>[5] לבדוק אם אפשר לצרף אותו</w:t>
            </w:r>
          </w:p>
        </w:tc>
      </w:tr>
      <w:tr>
        <w:tc>
          <w:tcPr>
            <w:tcW w:type="dxa" w:w="4989"/>
          </w:tcPr>
          <w:p>
            <w:pPr>
              <w:bidi/>
              <w:spacing w:before="0" w:after="40"/>
              <w:jc w:val="both"/>
            </w:pPr>
            <w:r>
              <w:rPr>
                <w:rtl/>
              </w:rPr>
              <w:t>5. חבר לא הוזמן לאירוע</w:t>
            </w:r>
          </w:p>
        </w:tc>
        <w:tc>
          <w:tcPr>
            <w:tcW w:type="dxa" w:w="4989"/>
          </w:tcPr>
          <w:p>
            <w:pPr>
              <w:bidi/>
              <w:spacing w:before="0" w:after="40"/>
              <w:jc w:val="both"/>
            </w:pPr>
            <w:r>
              <w:rPr>
                <w:rtl/>
              </w:rPr>
              <w:t>[3] לשאול אותו מה דעתו</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«יש ילדים ביישנים בכיתה» הוא משפט של הכללה. – לא נכון – זה משפט מדויק; הכללה מייחסת תכונה לכל הקבוצה</w:t>
      </w:r>
    </w:p>
    <w:p>
      <w:pPr>
        <w:bidi/>
        <w:spacing w:before="0" w:after="40"/>
        <w:jc w:val="both"/>
      </w:pPr>
      <w:r>
        <w:rPr>
          <w:rtl/>
        </w:rPr>
        <w:t>ב. דעה קדומה עלולה לגרום לנו לפגוע במישהו בלי לשים לב. – נכון</w:t>
      </w:r>
    </w:p>
    <w:p>
      <w:pPr>
        <w:bidi/>
        <w:spacing w:before="0" w:after="40"/>
        <w:jc w:val="both"/>
      </w:pPr>
      <w:r>
        <w:rPr>
          <w:rtl/>
        </w:rPr>
        <w:t>ג. שייכות לכיתה יכולה לעזור לילדים להרגיש ביטחון. – נכון</w:t>
      </w:r>
    </w:p>
    <w:p>
      <w:pPr>
        <w:bidi/>
        <w:spacing w:before="0" w:after="40"/>
        <w:jc w:val="both"/>
      </w:pPr>
      <w:r>
        <w:rPr>
          <w:rtl/>
        </w:rPr>
        <w:t>ד. כדי להשתייך לקבוצה צריך להיות בדיוק כמו כולם. – לא נכון – אפשר להשתייך ועדיין לשמור על הזהות המיוחדת שלי</w:t>
      </w:r>
    </w:p>
    <w:p>
      <w:pPr>
        <w:bidi/>
        <w:spacing w:before="160" w:after="60"/>
        <w:jc w:val="both"/>
      </w:pPr>
      <w:r>
        <w:rPr>
          <w:b/>
          <w:bCs/>
          <w:sz w:val="26"/>
          <w:szCs w:val="26"/>
          <w:rtl/>
        </w:rPr>
        <w:t>4. מיינו את המעשים: מכלילים (מצרפים את כולם), או מוציאים החוצה.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מכלילים</w:t>
            </w:r>
          </w:p>
        </w:tc>
        <w:tc>
          <w:tcPr>
            <w:tcW w:type="dxa" w:w="4989"/>
            <w:shd w:val="clear" w:color="auto" w:fill="047857"/>
          </w:tcPr>
          <w:p>
            <w:pPr>
              <w:bidi/>
              <w:spacing w:before="0" w:after="40"/>
              <w:jc w:val="both"/>
            </w:pPr>
            <w:r>
              <w:rPr>
                <w:b/>
                <w:bCs/>
                <w:color w:val="FFFFFF"/>
                <w:rtl/>
              </w:rPr>
              <w:t>מוציאים החוצה</w:t>
            </w:r>
          </w:p>
        </w:tc>
      </w:tr>
      <w:tr>
        <w:tc>
          <w:tcPr>
            <w:tcW w:type="dxa" w:w="4989"/>
          </w:tcPr>
          <w:p>
            <w:pPr>
              <w:bidi/>
              <w:spacing w:before="0" w:after="40"/>
              <w:jc w:val="both"/>
            </w:pPr>
            <w:r>
              <w:rPr>
                <w:rtl/>
              </w:rPr>
              <w:t>לשאול את הילד החדש מאיפה הוא, לחלק תפקידים לכולם, להזמין את כל הכיתה ליום הולדת</w:t>
            </w:r>
          </w:p>
        </w:tc>
        <w:tc>
          <w:tcPr>
            <w:tcW w:type="dxa" w:w="4989"/>
          </w:tcPr>
          <w:p>
            <w:pPr>
              <w:bidi/>
              <w:spacing w:before="0" w:after="40"/>
              <w:jc w:val="both"/>
            </w:pPr>
            <w:r>
              <w:rPr>
                <w:rtl/>
              </w:rPr>
              <w:t>לצחוק על מבטא, להגיד «אתה לא מתאים לנו», לדבר בשפה שחבר לא מבין כדי להסתיר ממנו</w:t>
            </w:r>
          </w:p>
        </w:tc>
      </w:tr>
    </w:tbl>
    <w:p>
      <w:pPr>
        <w:bidi/>
        <w:spacing w:before="0" w:after="40"/>
        <w:jc w:val="both"/>
      </w:pPr>
    </w:p>
    <w:p>
      <w:pPr>
        <w:bidi/>
        <w:spacing w:before="160" w:after="60"/>
        <w:jc w:val="both"/>
      </w:pPr>
      <w:r>
        <w:rPr>
          <w:b/>
          <w:bCs/>
          <w:sz w:val="26"/>
          <w:szCs w:val="26"/>
          <w:rtl/>
        </w:rPr>
        <w:t>5. השלימו: לאילו קבוצות אני שייך, ומה אני מקבל מכל קבוצה?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קבוצה</w:t>
            </w:r>
          </w:p>
        </w:tc>
        <w:tc>
          <w:tcPr>
            <w:tcW w:type="dxa" w:w="3326"/>
            <w:shd w:val="clear" w:color="auto" w:fill="047857"/>
          </w:tcPr>
          <w:p>
            <w:pPr>
              <w:bidi/>
              <w:spacing w:before="0" w:after="40"/>
              <w:jc w:val="both"/>
            </w:pPr>
            <w:r>
              <w:rPr>
                <w:b/>
                <w:bCs/>
                <w:color w:val="FFFFFF"/>
                <w:rtl/>
              </w:rPr>
              <w:t>דוגמה מחיי</w:t>
            </w:r>
          </w:p>
        </w:tc>
        <w:tc>
          <w:tcPr>
            <w:tcW w:type="dxa" w:w="3326"/>
            <w:shd w:val="clear" w:color="auto" w:fill="047857"/>
          </w:tcPr>
          <w:p>
            <w:pPr>
              <w:bidi/>
              <w:spacing w:before="0" w:after="40"/>
              <w:jc w:val="both"/>
            </w:pPr>
            <w:r>
              <w:rPr>
                <w:b/>
                <w:bCs/>
                <w:color w:val="FFFFFF"/>
                <w:rtl/>
              </w:rPr>
              <w:t>מה היא נותנת לי?</w:t>
            </w:r>
          </w:p>
        </w:tc>
      </w:tr>
      <w:tr>
        <w:tc>
          <w:tcPr>
            <w:tcW w:type="dxa" w:w="3326"/>
          </w:tcPr>
          <w:p>
            <w:pPr>
              <w:bidi/>
              <w:spacing w:before="0" w:after="40"/>
              <w:jc w:val="both"/>
            </w:pPr>
            <w:r>
              <w:rPr>
                <w:rtl/>
              </w:rPr>
              <w:t>משפחה</w:t>
            </w:r>
          </w:p>
        </w:tc>
        <w:tc>
          <w:tcPr>
            <w:tcW w:type="dxa" w:w="3326"/>
          </w:tcPr>
          <w:p>
            <w:pPr>
              <w:bidi/>
              <w:spacing w:before="0" w:after="40"/>
              <w:jc w:val="both"/>
            </w:pPr>
            <w:r>
              <w:rPr>
                <w:color w:val="0F7A4F"/>
                <w:rtl/>
              </w:rPr>
              <w:t>ארוחת שישי עם סבא וסבתא</w:t>
            </w:r>
          </w:p>
        </w:tc>
        <w:tc>
          <w:tcPr>
            <w:tcW w:type="dxa" w:w="3326"/>
          </w:tcPr>
          <w:p>
            <w:pPr>
              <w:bidi/>
              <w:spacing w:before="0" w:after="40"/>
              <w:jc w:val="both"/>
            </w:pPr>
            <w:r>
              <w:rPr>
                <w:color w:val="0F7A4F"/>
                <w:rtl/>
              </w:rPr>
              <w:t>אהבה, ביטחון ומסורת</w:t>
            </w:r>
          </w:p>
        </w:tc>
      </w:tr>
      <w:tr>
        <w:tc>
          <w:tcPr>
            <w:tcW w:type="dxa" w:w="3326"/>
          </w:tcPr>
          <w:p>
            <w:pPr>
              <w:bidi/>
              <w:spacing w:before="0" w:after="40"/>
              <w:jc w:val="both"/>
            </w:pPr>
            <w:r>
              <w:rPr>
                <w:rtl/>
              </w:rPr>
              <w:t>כיתה</w:t>
            </w:r>
          </w:p>
        </w:tc>
        <w:tc>
          <w:tcPr>
            <w:tcW w:type="dxa" w:w="3326"/>
          </w:tcPr>
          <w:p>
            <w:pPr>
              <w:bidi/>
              <w:spacing w:before="0" w:after="40"/>
              <w:jc w:val="both"/>
            </w:pPr>
            <w:r>
              <w:rPr>
                <w:color w:val="0F7A4F"/>
                <w:rtl/>
              </w:rPr>
              <w:t>עבודה משותפת על פרויקט</w:t>
            </w:r>
          </w:p>
        </w:tc>
        <w:tc>
          <w:tcPr>
            <w:tcW w:type="dxa" w:w="3326"/>
          </w:tcPr>
          <w:p>
            <w:pPr>
              <w:bidi/>
              <w:spacing w:before="0" w:after="40"/>
              <w:jc w:val="both"/>
            </w:pPr>
            <w:r>
              <w:rPr>
                <w:color w:val="0F7A4F"/>
                <w:rtl/>
              </w:rPr>
              <w:t>חברים, למידה ועזרה הדדית</w:t>
            </w:r>
          </w:p>
        </w:tc>
      </w:tr>
      <w:tr>
        <w:tc>
          <w:tcPr>
            <w:tcW w:type="dxa" w:w="3326"/>
          </w:tcPr>
          <w:p>
            <w:pPr>
              <w:bidi/>
              <w:spacing w:before="0" w:after="40"/>
              <w:jc w:val="both"/>
            </w:pPr>
            <w:r>
              <w:rPr>
                <w:rtl/>
              </w:rPr>
              <w:t>חוג או תנועה</w:t>
            </w:r>
          </w:p>
        </w:tc>
        <w:tc>
          <w:tcPr>
            <w:tcW w:type="dxa" w:w="3326"/>
          </w:tcPr>
          <w:p>
            <w:pPr>
              <w:bidi/>
              <w:spacing w:before="0" w:after="40"/>
              <w:jc w:val="both"/>
            </w:pPr>
            <w:r>
              <w:rPr>
                <w:color w:val="0F7A4F"/>
                <w:rtl/>
              </w:rPr>
              <w:t>אימון כדורסל או פעילות בשבט</w:t>
            </w:r>
          </w:p>
        </w:tc>
        <w:tc>
          <w:tcPr>
            <w:tcW w:type="dxa" w:w="3326"/>
          </w:tcPr>
          <w:p>
            <w:pPr>
              <w:bidi/>
              <w:spacing w:before="0" w:after="40"/>
              <w:jc w:val="both"/>
            </w:pPr>
            <w:r>
              <w:rPr>
                <w:color w:val="0F7A4F"/>
                <w:rtl/>
              </w:rPr>
              <w:t>הנאה, אתגר ותחושת קבוצה</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מאפיין דעה קדומה?</w:t>
      </w:r>
    </w:p>
    <w:p>
      <w:pPr>
        <w:bidi/>
        <w:spacing w:before="0" w:after="80"/>
        <w:jc w:val="both"/>
      </w:pPr>
      <w:r>
        <w:rPr>
          <w:b/>
          <w:bCs/>
          <w:color w:val="0F7A4F"/>
          <w:rtl/>
        </w:rPr>
        <w:t xml:space="preserve">   ✔ היא נוצרת לפני שמכירים את האדם</w:t>
      </w:r>
    </w:p>
    <w:p>
      <w:pPr>
        <w:bidi/>
        <w:spacing w:before="0" w:after="20"/>
        <w:jc w:val="both"/>
      </w:pPr>
      <w:r>
        <w:rPr>
          <w:rtl/>
        </w:rPr>
        <w:t>ב. עומר שמע מישהו אומר «כל השחקנים של הקבוצה ההיא רמאים». מה מתאים לענות?</w:t>
      </w:r>
    </w:p>
    <w:p>
      <w:pPr>
        <w:bidi/>
        <w:spacing w:before="0" w:after="80"/>
        <w:jc w:val="both"/>
      </w:pPr>
      <w:r>
        <w:rPr>
          <w:b/>
          <w:bCs/>
          <w:color w:val="0F7A4F"/>
          <w:rtl/>
        </w:rPr>
        <w:t xml:space="preserve">   ✔ «אולי יש שם מישהו שרימה, אבל לא כולם»</w:t>
      </w:r>
    </w:p>
    <w:p>
      <w:pPr>
        <w:bidi/>
        <w:spacing w:before="160" w:after="60"/>
        <w:jc w:val="both"/>
      </w:pPr>
      <w:r>
        <w:rPr>
          <w:b/>
          <w:bCs/>
          <w:sz w:val="26"/>
          <w:szCs w:val="26"/>
          <w:rtl/>
        </w:rPr>
        <w:t>7. ליד כל משפט כתבו «הכללה» או «משפט מדויק».</w:t>
      </w:r>
    </w:p>
    <w:p>
      <w:pPr>
        <w:bidi/>
        <w:spacing w:before="0" w:after="100"/>
        <w:jc w:val="both"/>
      </w:pPr>
      <w:r>
        <w:rPr>
          <w:rtl/>
        </w:rPr>
        <w:t>א. «כל המבוגרים לא מבינים במחשבים.»  ← הכללה</w:t>
      </w:r>
    </w:p>
    <w:p>
      <w:pPr>
        <w:bidi/>
        <w:spacing w:before="0" w:after="100"/>
        <w:jc w:val="both"/>
      </w:pPr>
      <w:r>
        <w:rPr>
          <w:rtl/>
        </w:rPr>
        <w:t>ב. «סבא שלי לומד להשתמש בטאבלט.»  ← משפט מדויק</w:t>
      </w:r>
    </w:p>
    <w:p>
      <w:pPr>
        <w:bidi/>
        <w:spacing w:before="0" w:after="100"/>
        <w:jc w:val="both"/>
      </w:pPr>
      <w:r>
        <w:rPr>
          <w:rtl/>
        </w:rPr>
        <w:t>ג. «ילדים מהכפר לא יודעים מה זה קניון.»  ← הכללה</w:t>
      </w:r>
    </w:p>
    <w:p>
      <w:pPr>
        <w:bidi/>
        <w:spacing w:before="0" w:after="100"/>
        <w:jc w:val="both"/>
      </w:pPr>
      <w:r>
        <w:rPr>
          <w:rtl/>
        </w:rPr>
        <w:t>ד. «חלק מהילדים בכיתה אוהבים לקרוא.»  ← משפט מדויק</w:t>
      </w:r>
    </w:p>
    <w:p>
      <w:pPr>
        <w:bidi/>
        <w:spacing w:before="0" w:after="100"/>
        <w:jc w:val="both"/>
      </w:pPr>
      <w:r>
        <w:rPr>
          <w:rtl/>
        </w:rPr>
        <w:t>ה. «כל השכנים בבניין שלנו קמים מוקדם.»  ← הכללה</w:t>
      </w:r>
    </w:p>
    <w:p>
      <w:pPr>
        <w:bidi/>
        <w:spacing w:before="160" w:after="60"/>
        <w:jc w:val="both"/>
      </w:pPr>
      <w:r>
        <w:rPr>
          <w:b/>
          <w:bCs/>
          <w:sz w:val="26"/>
          <w:szCs w:val="26"/>
          <w:rtl/>
        </w:rPr>
        <w:t>8. השלימו לפי הסיפור «הטעות של יהונתן».</w:t>
      </w:r>
    </w:p>
    <w:p>
      <w:pPr>
        <w:bidi/>
        <w:spacing w:before="0" w:after="40"/>
        <w:jc w:val="both"/>
      </w:pPr>
      <w:r>
        <w:rPr>
          <w:rtl/>
        </w:rPr>
        <w:t>א. יהונתן חשב שמיכל לא תעזור כי היא תמיד שקטה.</w:t>
      </w:r>
    </w:p>
    <w:p>
      <w:pPr>
        <w:bidi/>
        <w:spacing w:before="0" w:after="40"/>
        <w:jc w:val="both"/>
      </w:pPr>
      <w:r>
        <w:rPr>
          <w:rtl/>
        </w:rPr>
        <w:t>ב. מיכל יודעת לערוך סרטונים.</w:t>
      </w:r>
    </w:p>
    <w:p>
      <w:pPr>
        <w:bidi/>
        <w:spacing w:before="0" w:after="40"/>
        <w:jc w:val="both"/>
      </w:pPr>
      <w:r>
        <w:rPr>
          <w:rtl/>
        </w:rPr>
        <w:t>ג. אחרי הפגישה יהונתן התנצל בפני מיכל.</w:t>
      </w:r>
    </w:p>
    <w:p>
      <w:pPr>
        <w:bidi/>
        <w:spacing w:before="160" w:after="60"/>
        <w:jc w:val="both"/>
      </w:pPr>
      <w:r>
        <w:rPr>
          <w:b/>
          <w:bCs/>
          <w:sz w:val="26"/>
          <w:szCs w:val="26"/>
          <w:rtl/>
        </w:rPr>
        <w:t>9. מה הייתה הדעה הקדומה של יהונתן, ומה גרם לו לשנות אותה?</w:t>
      </w:r>
    </w:p>
    <w:p>
      <w:pPr>
        <w:bidi/>
        <w:spacing w:before="0" w:after="80"/>
        <w:jc w:val="both"/>
      </w:pPr>
      <w:r>
        <w:rPr>
          <w:color w:val="0F7A4F"/>
          <w:rtl/>
        </w:rPr>
        <w:t>תשובה אפשרית: הוא חשב שמי ששקטה לא תתרום; כשראה בפגישה שמיכל כותבת שירים, עורכת סרטונים ומציעה רעיון מצוין, הבין ששפט בלי להכיר.</w:t>
      </w:r>
    </w:p>
    <w:p>
      <w:pPr>
        <w:bidi/>
        <w:spacing w:before="160" w:after="60"/>
        <w:jc w:val="both"/>
      </w:pPr>
      <w:r>
        <w:rPr>
          <w:b/>
          <w:bCs/>
          <w:sz w:val="26"/>
          <w:szCs w:val="26"/>
          <w:rtl/>
        </w:rPr>
        <w:t>10. מה אפשר ללמוד מהמשפט של מיכל: «הרבה חושבים שמי ששקט אין לו מה להגיד»?</w:t>
      </w:r>
    </w:p>
    <w:p>
      <w:pPr>
        <w:bidi/>
        <w:spacing w:before="0" w:after="80"/>
        <w:jc w:val="both"/>
      </w:pPr>
      <w:r>
        <w:rPr>
          <w:color w:val="0F7A4F"/>
          <w:rtl/>
        </w:rPr>
        <w:t>תשובה אפשרית: ששקט אינו אומר חוסר כישרון או חוסר רעיונות; זו הכללה נפוצה, וכדאי לתת לכל אחד הזדמנות ולשאול לדעתו.</w:t>
      </w:r>
    </w:p>
    <w:p>
      <w:pPr>
        <w:bidi/>
        <w:spacing w:before="160" w:after="60"/>
        <w:jc w:val="both"/>
      </w:pPr>
      <w:r>
        <w:rPr>
          <w:b/>
          <w:bCs/>
          <w:sz w:val="26"/>
          <w:szCs w:val="26"/>
          <w:rtl/>
        </w:rPr>
        <w:t>11. ציירו «מעגלי שייכות»: אתם במרכז, ומסביב – בכל מעגל קבוצה אחת שאתם שייכים אליה (משפחה, כיתה, חוג, שכונה).</w:t>
      </w:r>
    </w:p>
    <w:p>
      <w:pPr>
        <w:bidi/>
        <w:spacing w:before="0" w:after="80"/>
        <w:jc w:val="both"/>
      </w:pPr>
      <w:r>
        <w:rPr>
          <w:color w:val="0F7A4F"/>
          <w:rtl/>
        </w:rPr>
        <w:t>תשובה אפשרית: ציור של מעגלים סביב הילד, בכל מעגל קבוצה מתאימה עם שם או סמל.</w:t>
      </w:r>
    </w:p>
    <w:p>
      <w:pPr>
        <w:bidi/>
        <w:spacing w:before="160" w:after="60"/>
        <w:jc w:val="both"/>
      </w:pPr>
      <w:r>
        <w:rPr>
          <w:b/>
          <w:bCs/>
          <w:sz w:val="26"/>
          <w:szCs w:val="26"/>
          <w:rtl/>
        </w:rPr>
        <w:t>12. אתגר: כתבו מכתב קצר לילד שעומד להצטרף לכיתה שלכם: מה תעשו כדי שירגיש שייך, ואיך תימנעו מדעות קדומות?</w:t>
      </w:r>
    </w:p>
    <w:p>
      <w:pPr>
        <w:bidi/>
        <w:spacing w:before="0" w:after="80"/>
        <w:jc w:val="both"/>
      </w:pPr>
      <w:r>
        <w:rPr>
          <w:color w:val="0F7A4F"/>
          <w:rtl/>
        </w:rPr>
        <w:t>תשובה אפשרית: מכתב חם שמציין לפחות שני צעדים מעשיים (להציג אותו, לשבת איתו, לצרף למשחק) והתחייבות להכיר אותו לפני ששופטים.</w:t>
      </w:r>
    </w:p>
    <w:p>
      <w:pPr>
        <w:bidi/>
        <w:spacing w:before="160" w:after="80"/>
        <w:jc w:val="both"/>
      </w:pPr>
      <w:r>
        <w:rPr>
          <w:rFonts w:ascii="Times New Roman" w:hAnsi="Times New Roman" w:cs="Times New Roman"/>
          <w:b/>
          <w:bCs/>
          <w:color w:val="047857"/>
          <w:sz w:val="30"/>
          <w:szCs w:val="30"/>
          <w:rtl/>
        </w:rPr>
        <w:t>פרק 4: חבר במצוקה: רגישות לפגיעה ותפקידים בקבוצה</w:t>
      </w:r>
    </w:p>
    <w:p>
      <w:pPr>
        <w:bidi/>
        <w:spacing w:before="160" w:after="60"/>
        <w:jc w:val="both"/>
      </w:pPr>
      <w:r>
        <w:rPr>
          <w:b/>
          <w:bCs/>
          <w:sz w:val="26"/>
          <w:szCs w:val="26"/>
          <w:rtl/>
        </w:rPr>
        <w:t>1. השלימו מן המחסן.</w:t>
      </w:r>
    </w:p>
    <w:p>
      <w:pPr>
        <w:bidi/>
        <w:spacing w:before="0" w:after="40"/>
        <w:jc w:val="both"/>
      </w:pPr>
      <w:r>
        <w:rPr>
          <w:rtl/>
        </w:rPr>
        <w:t>א. כשרואים חבר עצוב, לא מסיטים את המבט.</w:t>
      </w:r>
    </w:p>
    <w:p>
      <w:pPr>
        <w:bidi/>
        <w:spacing w:before="0" w:after="40"/>
        <w:jc w:val="both"/>
      </w:pPr>
      <w:r>
        <w:rPr>
          <w:rtl/>
        </w:rPr>
        <w:t>ב. בשיחה עם חבר במצוקה מקשיבים ולא ממהרים לתת עצות.</w:t>
      </w:r>
    </w:p>
    <w:p>
      <w:pPr>
        <w:bidi/>
        <w:spacing w:before="0" w:after="40"/>
        <w:jc w:val="both"/>
      </w:pPr>
      <w:r>
        <w:rPr>
          <w:rtl/>
        </w:rPr>
        <w:t>ג. הפצת שמועות היא פגיעה חברתית.</w:t>
      </w:r>
    </w:p>
    <w:p>
      <w:pPr>
        <w:bidi/>
        <w:spacing w:before="0" w:after="40"/>
        <w:jc w:val="both"/>
      </w:pPr>
      <w:r>
        <w:rPr>
          <w:rtl/>
        </w:rPr>
        <w:t>ד. בבית הספר אפשר לפנות גם אל היועצת.</w:t>
      </w:r>
    </w:p>
    <w:p>
      <w:pPr>
        <w:bidi/>
        <w:spacing w:before="0" w:after="40"/>
        <w:jc w:val="both"/>
      </w:pPr>
      <w:r>
        <w:rPr>
          <w:rtl/>
        </w:rPr>
        <w:t>ה. כל אחד יכול לבחור לעבור לתפקיד של מי שעוזר.</w:t>
      </w:r>
    </w:p>
    <w:p>
      <w:pPr>
        <w:bidi/>
        <w:spacing w:before="160" w:after="60"/>
        <w:jc w:val="both"/>
      </w:pPr>
      <w:r>
        <w:rPr>
          <w:b/>
          <w:bCs/>
          <w:sz w:val="26"/>
          <w:szCs w:val="26"/>
          <w:rtl/>
        </w:rPr>
        <w:t>2. התאימו לכל פגיעה את הסוג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לקרוא למישהו בכינוי מעליב</w:t>
            </w:r>
          </w:p>
        </w:tc>
        <w:tc>
          <w:tcPr>
            <w:tcW w:type="dxa" w:w="4989"/>
          </w:tcPr>
          <w:p>
            <w:pPr>
              <w:bidi/>
              <w:spacing w:before="0" w:after="40"/>
              <w:jc w:val="both"/>
            </w:pPr>
            <w:r>
              <w:rPr>
                <w:rtl/>
              </w:rPr>
              <w:t>[1] פגיעה מילולית</w:t>
            </w:r>
          </w:p>
        </w:tc>
      </w:tr>
      <w:tr>
        <w:tc>
          <w:tcPr>
            <w:tcW w:type="dxa" w:w="4989"/>
          </w:tcPr>
          <w:p>
            <w:pPr>
              <w:bidi/>
              <w:spacing w:before="0" w:after="40"/>
              <w:jc w:val="both"/>
            </w:pPr>
            <w:r>
              <w:rPr>
                <w:rtl/>
              </w:rPr>
              <w:t>2. לדחוף ילד בתור</w:t>
            </w:r>
          </w:p>
        </w:tc>
        <w:tc>
          <w:tcPr>
            <w:tcW w:type="dxa" w:w="4989"/>
          </w:tcPr>
          <w:p>
            <w:pPr>
              <w:bidi/>
              <w:spacing w:before="0" w:after="40"/>
              <w:jc w:val="both"/>
            </w:pPr>
            <w:r>
              <w:rPr>
                <w:rtl/>
              </w:rPr>
              <w:t>[5] לעג</w:t>
            </w:r>
          </w:p>
        </w:tc>
      </w:tr>
      <w:tr>
        <w:tc>
          <w:tcPr>
            <w:tcW w:type="dxa" w:w="4989"/>
          </w:tcPr>
          <w:p>
            <w:pPr>
              <w:bidi/>
              <w:spacing w:before="0" w:after="40"/>
              <w:jc w:val="both"/>
            </w:pPr>
            <w:r>
              <w:rPr>
                <w:rtl/>
              </w:rPr>
              <w:t>3. להגיד לכולם לא לדבר עם מישהו</w:t>
            </w:r>
          </w:p>
        </w:tc>
        <w:tc>
          <w:tcPr>
            <w:tcW w:type="dxa" w:w="4989"/>
          </w:tcPr>
          <w:p>
            <w:pPr>
              <w:bidi/>
              <w:spacing w:before="0" w:after="40"/>
              <w:jc w:val="both"/>
            </w:pPr>
            <w:r>
              <w:rPr>
                <w:rtl/>
              </w:rPr>
              <w:t>[3] חרם</w:t>
            </w:r>
          </w:p>
        </w:tc>
      </w:tr>
      <w:tr>
        <w:tc>
          <w:tcPr>
            <w:tcW w:type="dxa" w:w="4989"/>
          </w:tcPr>
          <w:p>
            <w:pPr>
              <w:bidi/>
              <w:spacing w:before="0" w:after="40"/>
              <w:jc w:val="both"/>
            </w:pPr>
            <w:r>
              <w:rPr>
                <w:rtl/>
              </w:rPr>
              <w:t>4. לספר סיפור לא נכון על ילדה</w:t>
            </w:r>
          </w:p>
        </w:tc>
        <w:tc>
          <w:tcPr>
            <w:tcW w:type="dxa" w:w="4989"/>
          </w:tcPr>
          <w:p>
            <w:pPr>
              <w:bidi/>
              <w:spacing w:before="0" w:after="40"/>
              <w:jc w:val="both"/>
            </w:pPr>
            <w:r>
              <w:rPr>
                <w:rtl/>
              </w:rPr>
              <w:t>[4] הפצת שמועה</w:t>
            </w:r>
          </w:p>
        </w:tc>
      </w:tr>
      <w:tr>
        <w:tc>
          <w:tcPr>
            <w:tcW w:type="dxa" w:w="4989"/>
          </w:tcPr>
          <w:p>
            <w:pPr>
              <w:bidi/>
              <w:spacing w:before="0" w:after="40"/>
              <w:jc w:val="both"/>
            </w:pPr>
            <w:r>
              <w:rPr>
                <w:rtl/>
              </w:rPr>
              <w:t>5. לחקות בלעג את הדיבור של חבר</w:t>
            </w:r>
          </w:p>
        </w:tc>
        <w:tc>
          <w:tcPr>
            <w:tcW w:type="dxa" w:w="4989"/>
          </w:tcPr>
          <w:p>
            <w:pPr>
              <w:bidi/>
              <w:spacing w:before="0" w:after="40"/>
              <w:jc w:val="both"/>
            </w:pPr>
            <w:r>
              <w:rPr>
                <w:rtl/>
              </w:rPr>
              <w:t>[2] פגיעה גופנית</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מי ששותק בזמן פגיעה אינו משפיע על מה שקורה. – לא נכון – השתיקה עלולה לתת לפוגע הרגשה שמותר לו להמשיך</w:t>
      </w:r>
    </w:p>
    <w:p>
      <w:pPr>
        <w:bidi/>
        <w:spacing w:before="0" w:after="40"/>
        <w:jc w:val="both"/>
      </w:pPr>
      <w:r>
        <w:rPr>
          <w:rtl/>
        </w:rPr>
        <w:t>ב. שאלה פשוטה כמו «הכול בסדר?» יכולה לעזור לחבר במצוקה. – נכון</w:t>
      </w:r>
    </w:p>
    <w:p>
      <w:pPr>
        <w:bidi/>
        <w:spacing w:before="0" w:after="40"/>
        <w:jc w:val="both"/>
      </w:pPr>
      <w:r>
        <w:rPr>
          <w:rtl/>
        </w:rPr>
        <w:t>ג. אם חבר ביקש לשמור בסוד שפוגעים בו, אסור לספר לאף אחד. – לא נכון – סוד שמכאיב ושמסכן מישהו מספרים למבוגר שסומכים עליו</w:t>
      </w:r>
    </w:p>
    <w:p>
      <w:pPr>
        <w:bidi/>
        <w:spacing w:before="0" w:after="40"/>
        <w:jc w:val="both"/>
      </w:pPr>
      <w:r>
        <w:rPr>
          <w:rtl/>
        </w:rPr>
        <w:t>ד. פוגע יכול גם הוא לבחור לשנות את התנהגותו. – נכון</w:t>
      </w:r>
    </w:p>
    <w:p>
      <w:pPr>
        <w:bidi/>
        <w:spacing w:before="160" w:after="60"/>
        <w:jc w:val="both"/>
      </w:pPr>
      <w:r>
        <w:rPr>
          <w:b/>
          <w:bCs/>
          <w:sz w:val="26"/>
          <w:szCs w:val="26"/>
          <w:rtl/>
        </w:rPr>
        <w:t>4. מיינו את המעשים: מגבירים את הפגיעה, או עוזרים לעצור אותה.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מגבירים את הפגיעה</w:t>
            </w:r>
          </w:p>
        </w:tc>
        <w:tc>
          <w:tcPr>
            <w:tcW w:type="dxa" w:w="4989"/>
            <w:shd w:val="clear" w:color="auto" w:fill="047857"/>
          </w:tcPr>
          <w:p>
            <w:pPr>
              <w:bidi/>
              <w:spacing w:before="0" w:after="40"/>
              <w:jc w:val="both"/>
            </w:pPr>
            <w:r>
              <w:rPr>
                <w:b/>
                <w:bCs/>
                <w:color w:val="FFFFFF"/>
                <w:rtl/>
              </w:rPr>
              <w:t>עוזרים לעצור אותה</w:t>
            </w:r>
          </w:p>
        </w:tc>
      </w:tr>
      <w:tr>
        <w:tc>
          <w:tcPr>
            <w:tcW w:type="dxa" w:w="4989"/>
          </w:tcPr>
          <w:p>
            <w:pPr>
              <w:bidi/>
              <w:spacing w:before="0" w:after="40"/>
              <w:jc w:val="both"/>
            </w:pPr>
            <w:r>
              <w:rPr>
                <w:rtl/>
              </w:rPr>
              <w:t>לצחוק על הכינוי, להעביר את השמועה הלאה, לצלם את הריב לסרטון</w:t>
            </w:r>
          </w:p>
        </w:tc>
        <w:tc>
          <w:tcPr>
            <w:tcW w:type="dxa" w:w="4989"/>
          </w:tcPr>
          <w:p>
            <w:pPr>
              <w:bidi/>
              <w:spacing w:before="0" w:after="40"/>
              <w:jc w:val="both"/>
            </w:pPr>
            <w:r>
              <w:rPr>
                <w:rtl/>
              </w:rPr>
              <w:t>להזמין את הנפגע לשבת איתנו, להגיד לפוגע «תפסיק», לקרוא למורה התורן</w:t>
            </w:r>
          </w:p>
        </w:tc>
      </w:tr>
    </w:tbl>
    <w:p>
      <w:pPr>
        <w:bidi/>
        <w:spacing w:before="0" w:after="40"/>
        <w:jc w:val="both"/>
      </w:pPr>
    </w:p>
    <w:p>
      <w:pPr>
        <w:bidi/>
        <w:spacing w:before="160" w:after="60"/>
        <w:jc w:val="both"/>
      </w:pPr>
      <w:r>
        <w:rPr>
          <w:b/>
          <w:bCs/>
          <w:sz w:val="26"/>
          <w:szCs w:val="26"/>
          <w:rtl/>
        </w:rPr>
        <w:t>5. השלימו: מה עלול להרגיש כל אחד, ומה הוא יכול לעשות אחרת?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תפקיד</w:t>
            </w:r>
          </w:p>
        </w:tc>
        <w:tc>
          <w:tcPr>
            <w:tcW w:type="dxa" w:w="3326"/>
            <w:shd w:val="clear" w:color="auto" w:fill="047857"/>
          </w:tcPr>
          <w:p>
            <w:pPr>
              <w:bidi/>
              <w:spacing w:before="0" w:after="40"/>
              <w:jc w:val="both"/>
            </w:pPr>
            <w:r>
              <w:rPr>
                <w:b/>
                <w:bCs/>
                <w:color w:val="FFFFFF"/>
                <w:rtl/>
              </w:rPr>
              <w:t>מה הוא עלול להרגיש?</w:t>
            </w:r>
          </w:p>
        </w:tc>
        <w:tc>
          <w:tcPr>
            <w:tcW w:type="dxa" w:w="3326"/>
            <w:shd w:val="clear" w:color="auto" w:fill="047857"/>
          </w:tcPr>
          <w:p>
            <w:pPr>
              <w:bidi/>
              <w:spacing w:before="0" w:after="40"/>
              <w:jc w:val="both"/>
            </w:pPr>
            <w:r>
              <w:rPr>
                <w:b/>
                <w:bCs/>
                <w:color w:val="FFFFFF"/>
                <w:rtl/>
              </w:rPr>
              <w:t>מה הוא יכול לעשות?</w:t>
            </w:r>
          </w:p>
        </w:tc>
      </w:tr>
      <w:tr>
        <w:tc>
          <w:tcPr>
            <w:tcW w:type="dxa" w:w="3326"/>
          </w:tcPr>
          <w:p>
            <w:pPr>
              <w:bidi/>
              <w:spacing w:before="0" w:after="40"/>
              <w:jc w:val="both"/>
            </w:pPr>
            <w:r>
              <w:rPr>
                <w:rtl/>
              </w:rPr>
              <w:t>נפגע</w:t>
            </w:r>
          </w:p>
        </w:tc>
        <w:tc>
          <w:tcPr>
            <w:tcW w:type="dxa" w:w="3326"/>
          </w:tcPr>
          <w:p>
            <w:pPr>
              <w:bidi/>
              <w:spacing w:before="0" w:after="40"/>
              <w:jc w:val="both"/>
            </w:pPr>
            <w:r>
              <w:rPr>
                <w:color w:val="0F7A4F"/>
                <w:rtl/>
              </w:rPr>
              <w:t>עצוב, מבויש, בודד</w:t>
            </w:r>
          </w:p>
        </w:tc>
        <w:tc>
          <w:tcPr>
            <w:tcW w:type="dxa" w:w="3326"/>
          </w:tcPr>
          <w:p>
            <w:pPr>
              <w:bidi/>
              <w:spacing w:before="0" w:after="40"/>
              <w:jc w:val="both"/>
            </w:pPr>
            <w:r>
              <w:rPr>
                <w:color w:val="0F7A4F"/>
                <w:rtl/>
              </w:rPr>
              <w:t>לספר למבוגר ולחבר שהוא סומך עליו</w:t>
            </w:r>
          </w:p>
        </w:tc>
      </w:tr>
      <w:tr>
        <w:tc>
          <w:tcPr>
            <w:tcW w:type="dxa" w:w="3326"/>
          </w:tcPr>
          <w:p>
            <w:pPr>
              <w:bidi/>
              <w:spacing w:before="0" w:after="40"/>
              <w:jc w:val="both"/>
            </w:pPr>
            <w:r>
              <w:rPr>
                <w:rtl/>
              </w:rPr>
              <w:t>צופה שותק</w:t>
            </w:r>
          </w:p>
        </w:tc>
        <w:tc>
          <w:tcPr>
            <w:tcW w:type="dxa" w:w="3326"/>
          </w:tcPr>
          <w:p>
            <w:pPr>
              <w:bidi/>
              <w:spacing w:before="0" w:after="40"/>
              <w:jc w:val="both"/>
            </w:pPr>
            <w:r>
              <w:rPr>
                <w:color w:val="0F7A4F"/>
                <w:rtl/>
              </w:rPr>
              <w:t>לא נעים, פחד</w:t>
            </w:r>
          </w:p>
        </w:tc>
        <w:tc>
          <w:tcPr>
            <w:tcW w:type="dxa" w:w="3326"/>
          </w:tcPr>
          <w:p>
            <w:pPr>
              <w:bidi/>
              <w:spacing w:before="0" w:after="40"/>
              <w:jc w:val="both"/>
            </w:pPr>
            <w:r>
              <w:rPr>
                <w:color w:val="0F7A4F"/>
                <w:rtl/>
              </w:rPr>
              <w:t>לתמוך בנפגע או לפנות למבוגר</w:t>
            </w:r>
          </w:p>
        </w:tc>
      </w:tr>
      <w:tr>
        <w:tc>
          <w:tcPr>
            <w:tcW w:type="dxa" w:w="3326"/>
          </w:tcPr>
          <w:p>
            <w:pPr>
              <w:bidi/>
              <w:spacing w:before="0" w:after="40"/>
              <w:jc w:val="both"/>
            </w:pPr>
            <w:r>
              <w:rPr>
                <w:rtl/>
              </w:rPr>
              <w:t>מצטרף</w:t>
            </w:r>
          </w:p>
        </w:tc>
        <w:tc>
          <w:tcPr>
            <w:tcW w:type="dxa" w:w="3326"/>
          </w:tcPr>
          <w:p>
            <w:pPr>
              <w:bidi/>
              <w:spacing w:before="0" w:after="40"/>
              <w:jc w:val="both"/>
            </w:pPr>
            <w:r>
              <w:rPr>
                <w:color w:val="0F7A4F"/>
                <w:rtl/>
              </w:rPr>
              <w:t>שייך לחבורה, אבל אולי גם לא נוח</w:t>
            </w:r>
          </w:p>
        </w:tc>
        <w:tc>
          <w:tcPr>
            <w:tcW w:type="dxa" w:w="3326"/>
          </w:tcPr>
          <w:p>
            <w:pPr>
              <w:bidi/>
              <w:spacing w:before="0" w:after="40"/>
              <w:jc w:val="both"/>
            </w:pPr>
            <w:r>
              <w:rPr>
                <w:color w:val="0F7A4F"/>
                <w:rtl/>
              </w:rPr>
              <w:t>להפסיק לצחוק ולעבור לצד הנפגע</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כדאי לעשות כשחבר מספר על מצוקה?</w:t>
      </w:r>
    </w:p>
    <w:p>
      <w:pPr>
        <w:bidi/>
        <w:spacing w:before="0" w:after="80"/>
        <w:jc w:val="both"/>
      </w:pPr>
      <w:r>
        <w:rPr>
          <w:b/>
          <w:bCs/>
          <w:color w:val="0F7A4F"/>
          <w:rtl/>
        </w:rPr>
        <w:t xml:space="preserve">   ✔ להקשיב ולהגיד שאכפת לנו</w:t>
      </w:r>
    </w:p>
    <w:p>
      <w:pPr>
        <w:bidi/>
        <w:spacing w:before="0" w:after="20"/>
        <w:jc w:val="both"/>
      </w:pPr>
      <w:r>
        <w:rPr>
          <w:rtl/>
        </w:rPr>
        <w:t>ב. איזה מעשה הוא של «עומד לצד»?</w:t>
      </w:r>
    </w:p>
    <w:p>
      <w:pPr>
        <w:bidi/>
        <w:spacing w:before="0" w:after="80"/>
        <w:jc w:val="both"/>
      </w:pPr>
      <w:r>
        <w:rPr>
          <w:b/>
          <w:bCs/>
          <w:color w:val="0F7A4F"/>
          <w:rtl/>
        </w:rPr>
        <w:t xml:space="preserve">   ✔ להישאר ליד הנפגע ולקרוא למבוגר</w:t>
      </w:r>
    </w:p>
    <w:p>
      <w:pPr>
        <w:bidi/>
        <w:spacing w:before="160" w:after="60"/>
        <w:jc w:val="both"/>
      </w:pPr>
      <w:r>
        <w:rPr>
          <w:b/>
          <w:bCs/>
          <w:sz w:val="26"/>
          <w:szCs w:val="26"/>
          <w:rtl/>
        </w:rPr>
        <w:t>7. קראו כל מצב, וכתבו איזה סימן מצוקה מופיע בו.</w:t>
      </w:r>
    </w:p>
    <w:p>
      <w:pPr>
        <w:bidi/>
        <w:spacing w:before="0" w:after="100"/>
        <w:jc w:val="both"/>
      </w:pPr>
      <w:r>
        <w:rPr>
          <w:rtl/>
        </w:rPr>
        <w:t>א. נועם, שתמיד אהב כדורסל, הפסיק להגיע לאימונים.  ← מפסיק ליהנות ממה שאהב</w:t>
      </w:r>
    </w:p>
    <w:p>
      <w:pPr>
        <w:bidi/>
        <w:spacing w:before="0" w:after="100"/>
        <w:jc w:val="both"/>
      </w:pPr>
      <w:r>
        <w:rPr>
          <w:rtl/>
        </w:rPr>
        <w:t>ב. מיכל לא רוצה לצאת להפסקה ונשארת בכיתה.  ← מתבודדת</w:t>
      </w:r>
    </w:p>
    <w:p>
      <w:pPr>
        <w:bidi/>
        <w:spacing w:before="0" w:after="100"/>
        <w:jc w:val="both"/>
      </w:pPr>
      <w:r>
        <w:rPr>
          <w:rtl/>
        </w:rPr>
        <w:t>ג. עומר צועק על כולם פתאום, גם על חבריו הטובים.  ← מתעצבן בקלות</w:t>
      </w:r>
    </w:p>
    <w:p>
      <w:pPr>
        <w:bidi/>
        <w:spacing w:before="0" w:after="100"/>
        <w:jc w:val="both"/>
      </w:pPr>
      <w:r>
        <w:rPr>
          <w:rtl/>
        </w:rPr>
        <w:t>ד. תמר אומרת כל בוקר שכואבת לה הבטן ושהיא לא רוצה ללכת לבית הספר.  ← לא רוצה לבוא לבית הספר</w:t>
      </w:r>
    </w:p>
    <w:p>
      <w:pPr>
        <w:bidi/>
        <w:spacing w:before="160" w:after="60"/>
        <w:jc w:val="both"/>
      </w:pPr>
      <w:r>
        <w:rPr>
          <w:b/>
          <w:bCs/>
          <w:sz w:val="26"/>
          <w:szCs w:val="26"/>
          <w:rtl/>
        </w:rPr>
        <w:t>8. השלימו לפי הסיפור «החבורה של הספסל».</w:t>
      </w:r>
    </w:p>
    <w:p>
      <w:pPr>
        <w:bidi/>
        <w:spacing w:before="0" w:after="40"/>
        <w:jc w:val="both"/>
      </w:pPr>
      <w:r>
        <w:rPr>
          <w:rtl/>
        </w:rPr>
        <w:t>א. אלון צחק על הנעליים של יהונתן.</w:t>
      </w:r>
    </w:p>
    <w:p>
      <w:pPr>
        <w:bidi/>
        <w:spacing w:before="0" w:after="40"/>
        <w:jc w:val="both"/>
      </w:pPr>
      <w:r>
        <w:rPr>
          <w:rtl/>
        </w:rPr>
        <w:t>ב. בהתחלה איתי צחק כי כולם צחקו.</w:t>
      </w:r>
    </w:p>
    <w:p>
      <w:pPr>
        <w:bidi/>
        <w:spacing w:before="0" w:after="40"/>
        <w:jc w:val="both"/>
      </w:pPr>
      <w:r>
        <w:rPr>
          <w:rtl/>
        </w:rPr>
        <w:t>ג. למחרת איתי אמר: «די, זה כבר לא מצחיק».</w:t>
      </w:r>
    </w:p>
    <w:p>
      <w:pPr>
        <w:bidi/>
        <w:spacing w:before="160" w:after="60"/>
        <w:jc w:val="both"/>
      </w:pPr>
      <w:r>
        <w:rPr>
          <w:b/>
          <w:bCs/>
          <w:sz w:val="26"/>
          <w:szCs w:val="26"/>
          <w:rtl/>
        </w:rPr>
        <w:t>9. איזה תפקיד היה לאיתי ביום הראשון, ואיזה תפקיד בחר ביום השני? מה גרם לשינוי?</w:t>
      </w:r>
    </w:p>
    <w:p>
      <w:pPr>
        <w:bidi/>
        <w:spacing w:before="0" w:after="80"/>
        <w:jc w:val="both"/>
      </w:pPr>
      <w:r>
        <w:rPr>
          <w:color w:val="0F7A4F"/>
          <w:rtl/>
        </w:rPr>
        <w:t>תשובה אפשרית: ביום הראשון היה מצטרף (צחק עם כולם); ביום השני עמד לצד יהונתן. השינוי קרה כי חשב על הרגשות של יהונתן ודמיין את עצמו במקומו – אמפתיה.</w:t>
      </w:r>
    </w:p>
    <w:p>
      <w:pPr>
        <w:bidi/>
        <w:spacing w:before="160" w:after="60"/>
        <w:jc w:val="both"/>
      </w:pPr>
      <w:r>
        <w:rPr>
          <w:b/>
          <w:bCs/>
          <w:sz w:val="26"/>
          <w:szCs w:val="26"/>
          <w:rtl/>
        </w:rPr>
        <w:t>10. מה אפשר ללמוד מהתגובה של אריאל אחרי שאיתי דיבר?</w:t>
      </w:r>
    </w:p>
    <w:p>
      <w:pPr>
        <w:bidi/>
        <w:spacing w:before="0" w:after="80"/>
        <w:jc w:val="both"/>
      </w:pPr>
      <w:r>
        <w:rPr>
          <w:color w:val="0F7A4F"/>
          <w:rtl/>
        </w:rPr>
        <w:t>תשובה אפשרית: שכאשר אחד מעז לעמוד לצד, קל יותר גם לאחרים להצטרף; צעד אחד יכול לשנות את כל הקבוצה.</w:t>
      </w:r>
    </w:p>
    <w:p>
      <w:pPr>
        <w:bidi/>
        <w:spacing w:before="160" w:after="60"/>
        <w:jc w:val="both"/>
      </w:pPr>
      <w:r>
        <w:rPr>
          <w:b/>
          <w:bCs/>
          <w:sz w:val="26"/>
          <w:szCs w:val="26"/>
          <w:rtl/>
        </w:rPr>
        <w:t>11. ציירו שתי משבצות: בראשונה – ילד במצוקה בהפסקה; בשנייה – מה אתם עושים כדי לעזור לו. הוסיפו בועת דיבור.</w:t>
      </w:r>
    </w:p>
    <w:p>
      <w:pPr>
        <w:bidi/>
        <w:spacing w:before="0" w:after="80"/>
        <w:jc w:val="both"/>
      </w:pPr>
      <w:r>
        <w:rPr>
          <w:color w:val="0F7A4F"/>
          <w:rtl/>
        </w:rPr>
        <w:t>תשובה אפשרית: שתי משבצות: מצב מצוקה ברור, ותגובה מתאימה (להתקרב, לשאול, להזמין, לפנות למבוגר) עם משפט תומך בבועה.</w:t>
      </w:r>
    </w:p>
    <w:p>
      <w:pPr>
        <w:bidi/>
        <w:spacing w:before="160" w:after="60"/>
        <w:jc w:val="both"/>
      </w:pPr>
      <w:r>
        <w:rPr>
          <w:b/>
          <w:bCs/>
          <w:sz w:val="26"/>
          <w:szCs w:val="26"/>
          <w:rtl/>
        </w:rPr>
        <w:t>12. אתגר: חבר מבקש מכם: «אל תספר לאף אחד שמציקים לי». מה תענו לו? כתבו תשובה שמכבדת אותו וגם שומרת עליו.</w:t>
      </w:r>
    </w:p>
    <w:p>
      <w:pPr>
        <w:bidi/>
        <w:spacing w:before="0" w:after="80"/>
        <w:jc w:val="both"/>
      </w:pPr>
      <w:r>
        <w:rPr>
          <w:color w:val="0F7A4F"/>
          <w:rtl/>
        </w:rPr>
        <w:t>תשובה אפשרית: להגיד שאכפת לנו ושאנחנו מבינים שקשה לו לספר; להסביר שסוד שמכאיב לא שומרים, ושמבוגר יכול לעזור; להציע ללכת יחד אל ההורה, המחנך או היועצת.</w:t>
      </w:r>
    </w:p>
    <w:p>
      <w:pPr>
        <w:bidi/>
        <w:spacing w:before="160" w:after="80"/>
        <w:jc w:val="both"/>
      </w:pPr>
      <w:r>
        <w:rPr>
          <w:rFonts w:ascii="Times New Roman" w:hAnsi="Times New Roman" w:cs="Times New Roman"/>
          <w:b/>
          <w:bCs/>
          <w:color w:val="047857"/>
          <w:sz w:val="30"/>
          <w:szCs w:val="30"/>
          <w:rtl/>
        </w:rPr>
        <w:t>פרק 5: חוסן דרך המחשבה: לנהל את המחשבות</w:t>
      </w:r>
    </w:p>
    <w:p>
      <w:pPr>
        <w:bidi/>
        <w:spacing w:before="160" w:after="60"/>
        <w:jc w:val="both"/>
      </w:pPr>
      <w:r>
        <w:rPr>
          <w:b/>
          <w:bCs/>
          <w:sz w:val="26"/>
          <w:szCs w:val="26"/>
          <w:rtl/>
        </w:rPr>
        <w:t>1. השלימו מן המחסן.</w:t>
      </w:r>
    </w:p>
    <w:p>
      <w:pPr>
        <w:bidi/>
        <w:spacing w:before="0" w:after="40"/>
        <w:jc w:val="both"/>
      </w:pPr>
      <w:r>
        <w:rPr>
          <w:rtl/>
        </w:rPr>
        <w:t>א. המחשבה משפיעה על הרגש.</w:t>
      </w:r>
    </w:p>
    <w:p>
      <w:pPr>
        <w:bidi/>
        <w:spacing w:before="0" w:after="40"/>
        <w:jc w:val="both"/>
      </w:pPr>
      <w:r>
        <w:rPr>
          <w:rtl/>
        </w:rPr>
        <w:t>ב. הרגש משפיע על המעשה.</w:t>
      </w:r>
    </w:p>
    <w:p>
      <w:pPr>
        <w:bidi/>
        <w:spacing w:before="0" w:after="40"/>
        <w:jc w:val="both"/>
      </w:pPr>
      <w:r>
        <w:rPr>
          <w:rtl/>
        </w:rPr>
        <w:t>ג. מחשבות אפשר לבדוק ולשנות.</w:t>
      </w:r>
    </w:p>
    <w:p>
      <w:pPr>
        <w:bidi/>
        <w:spacing w:before="0" w:after="40"/>
        <w:jc w:val="both"/>
      </w:pPr>
      <w:r>
        <w:rPr>
          <w:rtl/>
        </w:rPr>
        <w:t>ד. המצפן האישי בנוי מערכים וממטרות.</w:t>
      </w:r>
    </w:p>
    <w:p>
      <w:pPr>
        <w:bidi/>
        <w:spacing w:before="0" w:after="40"/>
        <w:jc w:val="both"/>
      </w:pPr>
      <w:r>
        <w:rPr>
          <w:rtl/>
        </w:rPr>
        <w:t>ה. כדאי לשאול: מה הייתי אומר לחבר?</w:t>
      </w:r>
    </w:p>
    <w:p>
      <w:pPr>
        <w:bidi/>
        <w:spacing w:before="160" w:after="60"/>
        <w:jc w:val="both"/>
      </w:pPr>
      <w:r>
        <w:rPr>
          <w:b/>
          <w:bCs/>
          <w:sz w:val="26"/>
          <w:szCs w:val="26"/>
          <w:rtl/>
        </w:rPr>
        <w:t>2. התאימו לכל ערך מעשה שמתאים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יושר</w:t>
            </w:r>
          </w:p>
        </w:tc>
        <w:tc>
          <w:tcPr>
            <w:tcW w:type="dxa" w:w="4989"/>
          </w:tcPr>
          <w:p>
            <w:pPr>
              <w:bidi/>
              <w:spacing w:before="0" w:after="40"/>
              <w:jc w:val="both"/>
            </w:pPr>
            <w:r>
              <w:rPr>
                <w:rtl/>
              </w:rPr>
              <w:t>[1] להחזיר ארנק שמצאתי</w:t>
            </w:r>
          </w:p>
        </w:tc>
      </w:tr>
      <w:tr>
        <w:tc>
          <w:tcPr>
            <w:tcW w:type="dxa" w:w="4989"/>
          </w:tcPr>
          <w:p>
            <w:pPr>
              <w:bidi/>
              <w:spacing w:before="0" w:after="40"/>
              <w:jc w:val="both"/>
            </w:pPr>
            <w:r>
              <w:rPr>
                <w:rtl/>
              </w:rPr>
              <w:t>2. חברות</w:t>
            </w:r>
          </w:p>
        </w:tc>
        <w:tc>
          <w:tcPr>
            <w:tcW w:type="dxa" w:w="4989"/>
          </w:tcPr>
          <w:p>
            <w:pPr>
              <w:bidi/>
              <w:spacing w:before="0" w:after="40"/>
              <w:jc w:val="both"/>
            </w:pPr>
            <w:r>
              <w:rPr>
                <w:rtl/>
              </w:rPr>
              <w:t>[3] לתרגל נגינה כל יום</w:t>
            </w:r>
          </w:p>
        </w:tc>
      </w:tr>
      <w:tr>
        <w:tc>
          <w:tcPr>
            <w:tcW w:type="dxa" w:w="4989"/>
          </w:tcPr>
          <w:p>
            <w:pPr>
              <w:bidi/>
              <w:spacing w:before="0" w:after="40"/>
              <w:jc w:val="both"/>
            </w:pPr>
            <w:r>
              <w:rPr>
                <w:rtl/>
              </w:rPr>
              <w:t>3. התמדה</w:t>
            </w:r>
          </w:p>
        </w:tc>
        <w:tc>
          <w:tcPr>
            <w:tcW w:type="dxa" w:w="4989"/>
          </w:tcPr>
          <w:p>
            <w:pPr>
              <w:bidi/>
              <w:spacing w:before="0" w:after="40"/>
              <w:jc w:val="both"/>
            </w:pPr>
            <w:r>
              <w:rPr>
                <w:rtl/>
              </w:rPr>
              <w:t>[2] לבקר חבר חולה</w:t>
            </w:r>
          </w:p>
        </w:tc>
      </w:tr>
      <w:tr>
        <w:tc>
          <w:tcPr>
            <w:tcW w:type="dxa" w:w="4989"/>
          </w:tcPr>
          <w:p>
            <w:pPr>
              <w:bidi/>
              <w:spacing w:before="0" w:after="40"/>
              <w:jc w:val="both"/>
            </w:pPr>
            <w:r>
              <w:rPr>
                <w:rtl/>
              </w:rPr>
              <w:t>4. אחריות</w:t>
            </w:r>
          </w:p>
        </w:tc>
        <w:tc>
          <w:tcPr>
            <w:tcW w:type="dxa" w:w="4989"/>
          </w:tcPr>
          <w:p>
            <w:pPr>
              <w:bidi/>
              <w:spacing w:before="0" w:after="40"/>
              <w:jc w:val="both"/>
            </w:pPr>
            <w:r>
              <w:rPr>
                <w:rtl/>
              </w:rPr>
              <w:t>[5] להקשיב בלי להפריע</w:t>
            </w:r>
          </w:p>
        </w:tc>
      </w:tr>
      <w:tr>
        <w:tc>
          <w:tcPr>
            <w:tcW w:type="dxa" w:w="4989"/>
          </w:tcPr>
          <w:p>
            <w:pPr>
              <w:bidi/>
              <w:spacing w:before="0" w:after="40"/>
              <w:jc w:val="both"/>
            </w:pPr>
            <w:r>
              <w:rPr>
                <w:rtl/>
              </w:rPr>
              <w:t>5. כבוד</w:t>
            </w:r>
          </w:p>
        </w:tc>
        <w:tc>
          <w:tcPr>
            <w:tcW w:type="dxa" w:w="4989"/>
          </w:tcPr>
          <w:p>
            <w:pPr>
              <w:bidi/>
              <w:spacing w:before="0" w:after="40"/>
              <w:jc w:val="both"/>
            </w:pPr>
            <w:r>
              <w:rPr>
                <w:rtl/>
              </w:rPr>
              <w:t>[4] להכין שיעורי בית בזמן</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«אני לא יודע – עדיין» היא מחשבה מקדמת. – נכון</w:t>
      </w:r>
    </w:p>
    <w:p>
      <w:pPr>
        <w:bidi/>
        <w:spacing w:before="0" w:after="40"/>
        <w:jc w:val="both"/>
      </w:pPr>
      <w:r>
        <w:rPr>
          <w:rtl/>
        </w:rPr>
        <w:t>ב. מחשבה עוקצת עוזרת לנו להתכונן טוב יותר. – לא נכון – מחשבה עוקצת מגדילה את הקושי; מחשבה מקדמת עוזרת להתקדם</w:t>
      </w:r>
    </w:p>
    <w:p>
      <w:pPr>
        <w:bidi/>
        <w:spacing w:before="0" w:after="40"/>
        <w:jc w:val="both"/>
      </w:pPr>
      <w:r>
        <w:rPr>
          <w:rtl/>
        </w:rPr>
        <w:t>ג. אפשר להרגיש עצוב ובאותו זמן לבחור מחשבה מקדמת. – נכון</w:t>
      </w:r>
    </w:p>
    <w:p>
      <w:pPr>
        <w:bidi/>
        <w:spacing w:before="0" w:after="40"/>
        <w:jc w:val="both"/>
      </w:pPr>
      <w:r>
        <w:rPr>
          <w:rtl/>
        </w:rPr>
        <w:t>ד. המצפן האישי של כל הילדים זהה. – לא נכון – לכל אחד ערכים ומטרות שחשובים לו במיוחד</w:t>
      </w:r>
    </w:p>
    <w:p>
      <w:pPr>
        <w:bidi/>
        <w:spacing w:before="160" w:after="60"/>
        <w:jc w:val="both"/>
      </w:pPr>
      <w:r>
        <w:rPr>
          <w:b/>
          <w:bCs/>
          <w:sz w:val="26"/>
          <w:szCs w:val="26"/>
          <w:rtl/>
        </w:rPr>
        <w:t>4. מיינו את המחשבות לפני מבחן: עוקצות, או מקדמות.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עוקצות</w:t>
            </w:r>
          </w:p>
        </w:tc>
        <w:tc>
          <w:tcPr>
            <w:tcW w:type="dxa" w:w="4989"/>
            <w:shd w:val="clear" w:color="auto" w:fill="047857"/>
          </w:tcPr>
          <w:p>
            <w:pPr>
              <w:bidi/>
              <w:spacing w:before="0" w:after="40"/>
              <w:jc w:val="both"/>
            </w:pPr>
            <w:r>
              <w:rPr>
                <w:b/>
                <w:bCs/>
                <w:color w:val="FFFFFF"/>
                <w:rtl/>
              </w:rPr>
              <w:t>מקדמות</w:t>
            </w:r>
          </w:p>
        </w:tc>
      </w:tr>
      <w:tr>
        <w:tc>
          <w:tcPr>
            <w:tcW w:type="dxa" w:w="4989"/>
          </w:tcPr>
          <w:p>
            <w:pPr>
              <w:bidi/>
              <w:spacing w:before="0" w:after="40"/>
              <w:jc w:val="both"/>
            </w:pPr>
            <w:r>
              <w:rPr>
                <w:rtl/>
              </w:rPr>
              <w:t>אני בטוח אכשל, כולם יודעים יותר ממני, אם אקבל ציון נמוך, זה סוף העולם</w:t>
            </w:r>
          </w:p>
        </w:tc>
        <w:tc>
          <w:tcPr>
            <w:tcW w:type="dxa" w:w="4989"/>
          </w:tcPr>
          <w:p>
            <w:pPr>
              <w:bidi/>
              <w:spacing w:before="0" w:after="40"/>
              <w:jc w:val="both"/>
            </w:pPr>
            <w:r>
              <w:rPr>
                <w:rtl/>
              </w:rPr>
              <w:t>למדתי, ואעשה כמיטב יכולתי, אם לא אדע שאלה, אעבור לבאה, זה רק מבחן אחד</w:t>
            </w:r>
          </w:p>
        </w:tc>
      </w:tr>
    </w:tbl>
    <w:p>
      <w:pPr>
        <w:bidi/>
        <w:spacing w:before="0" w:after="40"/>
        <w:jc w:val="both"/>
      </w:pPr>
    </w:p>
    <w:p>
      <w:pPr>
        <w:bidi/>
        <w:spacing w:before="160" w:after="60"/>
        <w:jc w:val="both"/>
      </w:pPr>
      <w:r>
        <w:rPr>
          <w:b/>
          <w:bCs/>
          <w:sz w:val="26"/>
          <w:szCs w:val="26"/>
          <w:rtl/>
        </w:rPr>
        <w:t>5. הפרידו בין העובדה למחשבה, ונסחו מחשבה מקדמת.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מה קרה?</w:t>
            </w:r>
          </w:p>
        </w:tc>
        <w:tc>
          <w:tcPr>
            <w:tcW w:type="dxa" w:w="2494"/>
            <w:shd w:val="clear" w:color="auto" w:fill="047857"/>
          </w:tcPr>
          <w:p>
            <w:pPr>
              <w:bidi/>
              <w:spacing w:before="0" w:after="40"/>
              <w:jc w:val="both"/>
            </w:pPr>
            <w:r>
              <w:rPr>
                <w:b/>
                <w:bCs/>
                <w:color w:val="FFFFFF"/>
                <w:rtl/>
              </w:rPr>
              <w:t>העובדה</w:t>
            </w:r>
          </w:p>
        </w:tc>
        <w:tc>
          <w:tcPr>
            <w:tcW w:type="dxa" w:w="2494"/>
            <w:shd w:val="clear" w:color="auto" w:fill="047857"/>
          </w:tcPr>
          <w:p>
            <w:pPr>
              <w:bidi/>
              <w:spacing w:before="0" w:after="40"/>
              <w:jc w:val="both"/>
            </w:pPr>
            <w:r>
              <w:rPr>
                <w:b/>
                <w:bCs/>
                <w:color w:val="FFFFFF"/>
                <w:rtl/>
              </w:rPr>
              <w:t>המחשבה העוקצת</w:t>
            </w:r>
          </w:p>
        </w:tc>
        <w:tc>
          <w:tcPr>
            <w:tcW w:type="dxa" w:w="2494"/>
            <w:shd w:val="clear" w:color="auto" w:fill="047857"/>
          </w:tcPr>
          <w:p>
            <w:pPr>
              <w:bidi/>
              <w:spacing w:before="0" w:after="40"/>
              <w:jc w:val="both"/>
            </w:pPr>
            <w:r>
              <w:rPr>
                <w:b/>
                <w:bCs/>
                <w:color w:val="FFFFFF"/>
                <w:rtl/>
              </w:rPr>
              <w:t>מחשבה מקדמת</w:t>
            </w:r>
          </w:p>
        </w:tc>
      </w:tr>
      <w:tr>
        <w:tc>
          <w:tcPr>
            <w:tcW w:type="dxa" w:w="2494"/>
          </w:tcPr>
          <w:p>
            <w:pPr>
              <w:bidi/>
              <w:spacing w:before="0" w:after="40"/>
              <w:jc w:val="both"/>
            </w:pPr>
            <w:r>
              <w:rPr>
                <w:rtl/>
              </w:rPr>
              <w:t>דניאל לא נבחר להצגה</w:t>
            </w:r>
          </w:p>
        </w:tc>
        <w:tc>
          <w:tcPr>
            <w:tcW w:type="dxa" w:w="2494"/>
          </w:tcPr>
          <w:p>
            <w:pPr>
              <w:bidi/>
              <w:spacing w:before="0" w:after="40"/>
              <w:jc w:val="both"/>
            </w:pPr>
            <w:r>
              <w:rPr>
                <w:color w:val="0F7A4F"/>
                <w:rtl/>
              </w:rPr>
              <w:t>הוא לא נבחר להצגה הזאת</w:t>
            </w:r>
          </w:p>
        </w:tc>
        <w:tc>
          <w:tcPr>
            <w:tcW w:type="dxa" w:w="2494"/>
          </w:tcPr>
          <w:p>
            <w:pPr>
              <w:bidi/>
              <w:spacing w:before="0" w:after="40"/>
              <w:jc w:val="both"/>
            </w:pPr>
            <w:r>
              <w:rPr>
                <w:rtl/>
              </w:rPr>
              <w:t>«אני לא מוכשר»</w:t>
            </w:r>
          </w:p>
        </w:tc>
        <w:tc>
          <w:tcPr>
            <w:tcW w:type="dxa" w:w="2494"/>
          </w:tcPr>
          <w:p>
            <w:pPr>
              <w:bidi/>
              <w:spacing w:before="0" w:after="40"/>
              <w:jc w:val="both"/>
            </w:pPr>
            <w:r>
              <w:rPr>
                <w:color w:val="0F7A4F"/>
                <w:rtl/>
              </w:rPr>
              <w:t>«אפשר לנסות בהצגה הבאה או לעזור בתפאורה»</w:t>
            </w:r>
          </w:p>
        </w:tc>
      </w:tr>
      <w:tr>
        <w:tc>
          <w:tcPr>
            <w:tcW w:type="dxa" w:w="2494"/>
          </w:tcPr>
          <w:p>
            <w:pPr>
              <w:bidi/>
              <w:spacing w:before="0" w:after="40"/>
              <w:jc w:val="both"/>
            </w:pPr>
            <w:r>
              <w:rPr>
                <w:rtl/>
              </w:rPr>
              <w:t>נועה פספסה את האוטובוס</w:t>
            </w:r>
          </w:p>
        </w:tc>
        <w:tc>
          <w:tcPr>
            <w:tcW w:type="dxa" w:w="2494"/>
          </w:tcPr>
          <w:p>
            <w:pPr>
              <w:bidi/>
              <w:spacing w:before="0" w:after="40"/>
              <w:jc w:val="both"/>
            </w:pPr>
            <w:r>
              <w:rPr>
                <w:color w:val="0F7A4F"/>
                <w:rtl/>
              </w:rPr>
              <w:t>היא איחרה לאוטובוס אחד</w:t>
            </w:r>
          </w:p>
        </w:tc>
        <w:tc>
          <w:tcPr>
            <w:tcW w:type="dxa" w:w="2494"/>
          </w:tcPr>
          <w:p>
            <w:pPr>
              <w:bidi/>
              <w:spacing w:before="0" w:after="40"/>
              <w:jc w:val="both"/>
            </w:pPr>
            <w:r>
              <w:rPr>
                <w:rtl/>
              </w:rPr>
              <w:t>«כל היום נהרס»</w:t>
            </w:r>
          </w:p>
        </w:tc>
        <w:tc>
          <w:tcPr>
            <w:tcW w:type="dxa" w:w="2494"/>
          </w:tcPr>
          <w:p>
            <w:pPr>
              <w:bidi/>
              <w:spacing w:before="0" w:after="40"/>
              <w:jc w:val="both"/>
            </w:pPr>
            <w:r>
              <w:rPr>
                <w:color w:val="0F7A4F"/>
                <w:rtl/>
              </w:rPr>
              <w:t>«אחכה לאוטובוס הבא, ויום שלם עוד לפניי»</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פירוש «מחשבה מקדמת»?</w:t>
      </w:r>
    </w:p>
    <w:p>
      <w:pPr>
        <w:bidi/>
        <w:spacing w:before="0" w:after="80"/>
        <w:jc w:val="both"/>
      </w:pPr>
      <w:r>
        <w:rPr>
          <w:b/>
          <w:bCs/>
          <w:color w:val="0F7A4F"/>
          <w:rtl/>
        </w:rPr>
        <w:t xml:space="preserve">   ✔ מחשבה שעוזרת לי להמשיך ולפעול</w:t>
      </w:r>
    </w:p>
    <w:p>
      <w:pPr>
        <w:bidi/>
        <w:spacing w:before="0" w:after="20"/>
        <w:jc w:val="both"/>
      </w:pPr>
      <w:r>
        <w:rPr>
          <w:rtl/>
        </w:rPr>
        <w:t>ב. יואב חושב: «אף פעם לא אצליח לקלוע לסל». איזו מילה בה כדאי לבדוק?</w:t>
      </w:r>
    </w:p>
    <w:p>
      <w:pPr>
        <w:bidi/>
        <w:spacing w:before="0" w:after="80"/>
        <w:jc w:val="both"/>
      </w:pPr>
      <w:r>
        <w:rPr>
          <w:b/>
          <w:bCs/>
          <w:color w:val="0F7A4F"/>
          <w:rtl/>
        </w:rPr>
        <w:t xml:space="preserve">   ✔ «אף פעם»</w:t>
      </w:r>
    </w:p>
    <w:p>
      <w:pPr>
        <w:bidi/>
        <w:spacing w:before="160" w:after="60"/>
        <w:jc w:val="both"/>
      </w:pPr>
      <w:r>
        <w:rPr>
          <w:b/>
          <w:bCs/>
          <w:sz w:val="26"/>
          <w:szCs w:val="26"/>
          <w:rtl/>
        </w:rPr>
        <w:t>7. ליד כל משפט כתבו «עובדה» או «מחשבה».</w:t>
      </w:r>
    </w:p>
    <w:p>
      <w:pPr>
        <w:bidi/>
        <w:spacing w:before="0" w:after="100"/>
        <w:jc w:val="both"/>
      </w:pPr>
      <w:r>
        <w:rPr>
          <w:rtl/>
        </w:rPr>
        <w:t>א. «השעה עכשיו שמונה.»  ← עובדה</w:t>
      </w:r>
    </w:p>
    <w:p>
      <w:pPr>
        <w:bidi/>
        <w:spacing w:before="0" w:after="100"/>
        <w:jc w:val="both"/>
      </w:pPr>
      <w:r>
        <w:rPr>
          <w:rtl/>
        </w:rPr>
        <w:t>ב. «המורה בטח לא תאהב את העבודה שלי.»  ← מחשבה</w:t>
      </w:r>
    </w:p>
    <w:p>
      <w:pPr>
        <w:bidi/>
        <w:spacing w:before="0" w:after="100"/>
        <w:jc w:val="both"/>
      </w:pPr>
      <w:r>
        <w:rPr>
          <w:rtl/>
        </w:rPr>
        <w:t>ג. «אורי הגיע היום מאוחר.»  ← עובדה</w:t>
      </w:r>
    </w:p>
    <w:p>
      <w:pPr>
        <w:bidi/>
        <w:spacing w:before="0" w:after="100"/>
        <w:jc w:val="both"/>
      </w:pPr>
      <w:r>
        <w:rPr>
          <w:rtl/>
        </w:rPr>
        <w:t>ד. «אני הכי איטי בכיתה.»  ← מחשבה</w:t>
      </w:r>
    </w:p>
    <w:p>
      <w:pPr>
        <w:bidi/>
        <w:spacing w:before="0" w:after="100"/>
        <w:jc w:val="both"/>
      </w:pPr>
      <w:r>
        <w:rPr>
          <w:rtl/>
        </w:rPr>
        <w:t>ה. «יש לנו מבחן ביום שלישי.»  ← עובדה</w:t>
      </w:r>
    </w:p>
    <w:p>
      <w:pPr>
        <w:bidi/>
        <w:spacing w:before="160" w:after="60"/>
        <w:jc w:val="both"/>
      </w:pPr>
      <w:r>
        <w:rPr>
          <w:b/>
          <w:bCs/>
          <w:sz w:val="26"/>
          <w:szCs w:val="26"/>
          <w:rtl/>
        </w:rPr>
        <w:t>8. השלימו לפי הסיפור «המצפן של אורי».</w:t>
      </w:r>
    </w:p>
    <w:p>
      <w:pPr>
        <w:bidi/>
        <w:spacing w:before="0" w:after="40"/>
        <w:jc w:val="both"/>
      </w:pPr>
      <w:r>
        <w:rPr>
          <w:rtl/>
        </w:rPr>
        <w:t>א. אורי מצא כרטיס של מכונת השתייה.</w:t>
      </w:r>
    </w:p>
    <w:p>
      <w:pPr>
        <w:bidi/>
        <w:spacing w:before="0" w:after="40"/>
        <w:jc w:val="both"/>
      </w:pPr>
      <w:r>
        <w:rPr>
          <w:rtl/>
        </w:rPr>
        <w:t>ב. הערך שעזר לאורי להחליט הוא יושר.</w:t>
      </w:r>
    </w:p>
    <w:p>
      <w:pPr>
        <w:bidi/>
        <w:spacing w:before="0" w:after="40"/>
        <w:jc w:val="both"/>
      </w:pPr>
      <w:r>
        <w:rPr>
          <w:rtl/>
        </w:rPr>
        <w:t>ג. אורי מסר את הכרטיס למזכירות.</w:t>
      </w:r>
    </w:p>
    <w:p>
      <w:pPr>
        <w:bidi/>
        <w:spacing w:before="160" w:after="60"/>
        <w:jc w:val="both"/>
      </w:pPr>
      <w:r>
        <w:rPr>
          <w:b/>
          <w:bCs/>
          <w:sz w:val="26"/>
          <w:szCs w:val="26"/>
          <w:rtl/>
        </w:rPr>
        <w:t>9. מה היה קשה לאורי בהחלטה, ואיך עזר לו המצפן האישי?</w:t>
      </w:r>
    </w:p>
    <w:p>
      <w:pPr>
        <w:bidi/>
        <w:spacing w:before="0" w:after="80"/>
        <w:jc w:val="both"/>
      </w:pPr>
      <w:r>
        <w:rPr>
          <w:color w:val="0F7A4F"/>
          <w:rtl/>
        </w:rPr>
        <w:t>תשובה אפשרית: היה לו קשה כי היה צמא וחברו לחץ להשתמש בכסף; הוא שאל את עצמו מה חשוב לו – יושר – ודמיין את מי שאיבד, ולכן החזיר את הכרטיס.</w:t>
      </w:r>
    </w:p>
    <w:p>
      <w:pPr>
        <w:bidi/>
        <w:spacing w:before="160" w:after="60"/>
        <w:jc w:val="both"/>
      </w:pPr>
      <w:r>
        <w:rPr>
          <w:b/>
          <w:bCs/>
          <w:sz w:val="26"/>
          <w:szCs w:val="26"/>
          <w:rtl/>
        </w:rPr>
        <w:t>10. ציירו «סולם מטרה»: בתחתית – איפה אתם עכשיו, בראש – מטרה שאתם רוצים להשיג, ובשלבים – שלושה צעדים קטנים בדרך.</w:t>
      </w:r>
    </w:p>
    <w:p>
      <w:pPr>
        <w:bidi/>
        <w:spacing w:before="0" w:after="80"/>
        <w:jc w:val="both"/>
      </w:pPr>
      <w:r>
        <w:rPr>
          <w:color w:val="0F7A4F"/>
          <w:rtl/>
        </w:rPr>
        <w:t>תשובה אפשרית: סולם עם נקודת התחלה, מטרה אישית ברורה ושלושה צעדים מעשיים ומדורגים.</w:t>
      </w:r>
    </w:p>
    <w:p>
      <w:pPr>
        <w:bidi/>
        <w:spacing w:before="160" w:after="60"/>
        <w:jc w:val="both"/>
      </w:pPr>
      <w:r>
        <w:rPr>
          <w:b/>
          <w:bCs/>
          <w:sz w:val="26"/>
          <w:szCs w:val="26"/>
          <w:rtl/>
        </w:rPr>
        <w:t>11. כתבו על ערך אחד שחשוב לכם, ותארו מעשה שעשיתם בזכותו.</w:t>
      </w:r>
    </w:p>
    <w:p>
      <w:pPr>
        <w:bidi/>
        <w:spacing w:before="0" w:after="80"/>
        <w:jc w:val="both"/>
      </w:pPr>
      <w:r>
        <w:rPr>
          <w:color w:val="0F7A4F"/>
          <w:rtl/>
        </w:rPr>
        <w:t>תשובה אפשרית: תשובה אישית: ערך (למשל חברות, יושר, עזרה) ומעשה מוחשי שמתאים לו.</w:t>
      </w:r>
    </w:p>
    <w:p>
      <w:pPr>
        <w:bidi/>
        <w:spacing w:before="160" w:after="60"/>
        <w:jc w:val="both"/>
      </w:pPr>
      <w:r>
        <w:rPr>
          <w:b/>
          <w:bCs/>
          <w:sz w:val="26"/>
          <w:szCs w:val="26"/>
          <w:rtl/>
        </w:rPr>
        <w:t>12. אתגר: עומר אומר: «אם אני מרגיש עצוב, סימן שהמחשבה שלי נכונה». הסבירו לו בשני נימוקים למה רגש חזק אינו הוכחה שמחשבה נכונה.</w:t>
      </w:r>
    </w:p>
    <w:p>
      <w:pPr>
        <w:bidi/>
        <w:spacing w:before="0" w:after="80"/>
        <w:jc w:val="both"/>
      </w:pPr>
      <w:r>
        <w:rPr>
          <w:color w:val="0F7A4F"/>
          <w:rtl/>
        </w:rPr>
        <w:t>תשובה אפשרית: רגש נוצר מהמחשבה, ולכן מחשבה לא מדויקת יכולה לעורר רגש חזק; כשבודקים עובדות לעיתים מגלים שהמצב שונה; אותו מצב מעורר רגשות שונים אצל אנשים שונים.</w:t>
      </w:r>
    </w:p>
    <w:p>
      <w:pPr>
        <w:bidi/>
        <w:spacing w:before="160" w:after="80"/>
        <w:jc w:val="both"/>
      </w:pPr>
      <w:r>
        <w:rPr>
          <w:rFonts w:ascii="Times New Roman" w:hAnsi="Times New Roman" w:cs="Times New Roman"/>
          <w:b/>
          <w:bCs/>
          <w:color w:val="047857"/>
          <w:sz w:val="30"/>
          <w:szCs w:val="30"/>
          <w:rtl/>
        </w:rPr>
        <w:t>פרק 6: המרחב הדיגיטלי ואני: תכנים לא מתאימים ומניעת הפצת תמונות</w:t>
      </w:r>
    </w:p>
    <w:p>
      <w:pPr>
        <w:bidi/>
        <w:spacing w:before="160" w:after="60"/>
        <w:jc w:val="both"/>
      </w:pPr>
      <w:r>
        <w:rPr>
          <w:b/>
          <w:bCs/>
          <w:sz w:val="26"/>
          <w:szCs w:val="26"/>
          <w:rtl/>
        </w:rPr>
        <w:t>1. השלימו מן המחסן.</w:t>
      </w:r>
    </w:p>
    <w:p>
      <w:pPr>
        <w:bidi/>
        <w:spacing w:before="0" w:after="40"/>
        <w:jc w:val="both"/>
      </w:pPr>
      <w:r>
        <w:rPr>
          <w:rtl/>
        </w:rPr>
        <w:t>א. כשנתקלים בתוכן לא מתאים, זו לא אשמתי.</w:t>
      </w:r>
    </w:p>
    <w:p>
      <w:pPr>
        <w:bidi/>
        <w:spacing w:before="0" w:after="40"/>
        <w:jc w:val="both"/>
      </w:pPr>
      <w:r>
        <w:rPr>
          <w:rtl/>
        </w:rPr>
        <w:t>ב. את הכתובת שלי לא שולחים לזרים.</w:t>
      </w:r>
    </w:p>
    <w:p>
      <w:pPr>
        <w:bidi/>
        <w:spacing w:before="0" w:after="40"/>
        <w:jc w:val="both"/>
      </w:pPr>
      <w:r>
        <w:rPr>
          <w:rtl/>
        </w:rPr>
        <w:t>ג. אפשר לחסום חשבון שמטריד אותי.</w:t>
      </w:r>
    </w:p>
    <w:p>
      <w:pPr>
        <w:bidi/>
        <w:spacing w:before="0" w:after="40"/>
        <w:jc w:val="both"/>
      </w:pPr>
      <w:r>
        <w:rPr>
          <w:rtl/>
        </w:rPr>
        <w:t>ד. מותר לי לסרב כשמבקשים ממני תמונה.</w:t>
      </w:r>
    </w:p>
    <w:p>
      <w:pPr>
        <w:bidi/>
        <w:spacing w:before="0" w:after="40"/>
        <w:jc w:val="both"/>
      </w:pPr>
      <w:r>
        <w:rPr>
          <w:rtl/>
        </w:rPr>
        <w:t>ה. על כל דבר מבהיל ברשת מספרים למבוגר.</w:t>
      </w:r>
    </w:p>
    <w:p>
      <w:pPr>
        <w:bidi/>
        <w:spacing w:before="160" w:after="60"/>
        <w:jc w:val="both"/>
      </w:pPr>
      <w:r>
        <w:rPr>
          <w:b/>
          <w:bCs/>
          <w:sz w:val="26"/>
          <w:szCs w:val="26"/>
          <w:rtl/>
        </w:rPr>
        <w:t>2. התאימו לכל מושג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פרטיות</w:t>
            </w:r>
          </w:p>
        </w:tc>
        <w:tc>
          <w:tcPr>
            <w:tcW w:type="dxa" w:w="4989"/>
          </w:tcPr>
          <w:p>
            <w:pPr>
              <w:bidi/>
              <w:spacing w:before="0" w:after="40"/>
              <w:jc w:val="both"/>
            </w:pPr>
            <w:r>
              <w:rPr>
                <w:rtl/>
              </w:rPr>
              <w:t>[1] הזכות לשמור מידע עליי לעצמי</w:t>
            </w:r>
          </w:p>
        </w:tc>
      </w:tr>
      <w:tr>
        <w:tc>
          <w:tcPr>
            <w:tcW w:type="dxa" w:w="4989"/>
          </w:tcPr>
          <w:p>
            <w:pPr>
              <w:bidi/>
              <w:spacing w:before="0" w:after="40"/>
              <w:jc w:val="both"/>
            </w:pPr>
            <w:r>
              <w:rPr>
                <w:rtl/>
              </w:rPr>
              <w:t>2. חסימה</w:t>
            </w:r>
          </w:p>
        </w:tc>
        <w:tc>
          <w:tcPr>
            <w:tcW w:type="dxa" w:w="4989"/>
          </w:tcPr>
          <w:p>
            <w:pPr>
              <w:bidi/>
              <w:spacing w:before="0" w:after="40"/>
              <w:jc w:val="both"/>
            </w:pPr>
            <w:r>
              <w:rPr>
                <w:rtl/>
              </w:rPr>
              <w:t>[2] מניעת קשר מחשבון מסוים</w:t>
            </w:r>
          </w:p>
        </w:tc>
      </w:tr>
      <w:tr>
        <w:tc>
          <w:tcPr>
            <w:tcW w:type="dxa" w:w="4989"/>
          </w:tcPr>
          <w:p>
            <w:pPr>
              <w:bidi/>
              <w:spacing w:before="0" w:after="40"/>
              <w:jc w:val="both"/>
            </w:pPr>
            <w:r>
              <w:rPr>
                <w:rtl/>
              </w:rPr>
              <w:t>3. דיווח</w:t>
            </w:r>
          </w:p>
        </w:tc>
        <w:tc>
          <w:tcPr>
            <w:tcW w:type="dxa" w:w="4989"/>
          </w:tcPr>
          <w:p>
            <w:pPr>
              <w:bidi/>
              <w:spacing w:before="0" w:after="40"/>
              <w:jc w:val="both"/>
            </w:pPr>
            <w:r>
              <w:rPr>
                <w:rtl/>
              </w:rPr>
              <w:t>[5] הסכמה שמבקשים לפני שמצלמים או מעלים</w:t>
            </w:r>
          </w:p>
        </w:tc>
      </w:tr>
      <w:tr>
        <w:tc>
          <w:tcPr>
            <w:tcW w:type="dxa" w:w="4989"/>
          </w:tcPr>
          <w:p>
            <w:pPr>
              <w:bidi/>
              <w:spacing w:before="0" w:after="40"/>
              <w:jc w:val="both"/>
            </w:pPr>
            <w:r>
              <w:rPr>
                <w:rtl/>
              </w:rPr>
              <w:t>4. הפצה</w:t>
            </w:r>
          </w:p>
        </w:tc>
        <w:tc>
          <w:tcPr>
            <w:tcW w:type="dxa" w:w="4989"/>
          </w:tcPr>
          <w:p>
            <w:pPr>
              <w:bidi/>
              <w:spacing w:before="0" w:after="40"/>
              <w:jc w:val="both"/>
            </w:pPr>
            <w:r>
              <w:rPr>
                <w:rtl/>
              </w:rPr>
              <w:t>[4] העברת תוכן לאנשים רבים</w:t>
            </w:r>
          </w:p>
        </w:tc>
      </w:tr>
      <w:tr>
        <w:tc>
          <w:tcPr>
            <w:tcW w:type="dxa" w:w="4989"/>
          </w:tcPr>
          <w:p>
            <w:pPr>
              <w:bidi/>
              <w:spacing w:before="0" w:after="40"/>
              <w:jc w:val="both"/>
            </w:pPr>
            <w:r>
              <w:rPr>
                <w:rtl/>
              </w:rPr>
              <w:t>5. רשות</w:t>
            </w:r>
          </w:p>
        </w:tc>
        <w:tc>
          <w:tcPr>
            <w:tcW w:type="dxa" w:w="4989"/>
          </w:tcPr>
          <w:p>
            <w:pPr>
              <w:bidi/>
              <w:spacing w:before="0" w:after="40"/>
              <w:jc w:val="both"/>
            </w:pPr>
            <w:r>
              <w:rPr>
                <w:rtl/>
              </w:rPr>
              <w:t>[3] הודעה לאתר או לרשת על חשבון פוגע</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מי שכותב שהוא בן 11 הוא בוודאות בן 11. – לא נכון – ברשת לא תמיד יודעים מי באמת נמצא מעבר למסך</w:t>
      </w:r>
    </w:p>
    <w:p>
      <w:pPr>
        <w:bidi/>
        <w:spacing w:before="0" w:after="40"/>
        <w:jc w:val="both"/>
      </w:pPr>
      <w:r>
        <w:rPr>
          <w:rtl/>
        </w:rPr>
        <w:t>ב. בקשה לשמור סוד מההורים היא סימן אזהרה. – נכון</w:t>
      </w:r>
    </w:p>
    <w:p>
      <w:pPr>
        <w:bidi/>
        <w:spacing w:before="0" w:after="40"/>
        <w:jc w:val="both"/>
      </w:pPr>
      <w:r>
        <w:rPr>
          <w:rtl/>
        </w:rPr>
        <w:t>ג. מותר להעלות תמונה של חבר בלי לשאול, אם היא יפה. – לא נכון – תמיד מבקשים רשות לפני שמעלים תמונה של מישהו</w:t>
      </w:r>
    </w:p>
    <w:p>
      <w:pPr>
        <w:bidi/>
        <w:spacing w:before="0" w:after="40"/>
        <w:jc w:val="both"/>
      </w:pPr>
      <w:r>
        <w:rPr>
          <w:rtl/>
        </w:rPr>
        <w:t>ד. אפשר לבקש ממבוגר עזרה בהגדרות הפרטיות של המשחק. – נכון</w:t>
      </w:r>
    </w:p>
    <w:p>
      <w:pPr>
        <w:bidi/>
        <w:spacing w:before="160" w:after="60"/>
        <w:jc w:val="both"/>
      </w:pPr>
      <w:r>
        <w:rPr>
          <w:b/>
          <w:bCs/>
          <w:sz w:val="26"/>
          <w:szCs w:val="26"/>
          <w:rtl/>
        </w:rPr>
        <w:t>4. מיינו את הבקשות שמגיעות ברשת: בקשה רגילה, או סימן אזהרה.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בקשה רגילה</w:t>
            </w:r>
          </w:p>
        </w:tc>
        <w:tc>
          <w:tcPr>
            <w:tcW w:type="dxa" w:w="4989"/>
            <w:shd w:val="clear" w:color="auto" w:fill="047857"/>
          </w:tcPr>
          <w:p>
            <w:pPr>
              <w:bidi/>
              <w:spacing w:before="0" w:after="40"/>
              <w:jc w:val="both"/>
            </w:pPr>
            <w:r>
              <w:rPr>
                <w:b/>
                <w:bCs/>
                <w:color w:val="FFFFFF"/>
                <w:rtl/>
              </w:rPr>
              <w:t>סימן אזהרה</w:t>
            </w:r>
          </w:p>
        </w:tc>
      </w:tr>
      <w:tr>
        <w:tc>
          <w:tcPr>
            <w:tcW w:type="dxa" w:w="4989"/>
          </w:tcPr>
          <w:p>
            <w:pPr>
              <w:bidi/>
              <w:spacing w:before="0" w:after="40"/>
              <w:jc w:val="both"/>
            </w:pPr>
            <w:r>
              <w:rPr>
                <w:rtl/>
              </w:rPr>
              <w:t>חבר מהכיתה שואל מה שיעורי הבית, בת דודה מזמינה לשחק במשחק משותף, המחנכת שולחת תזכורת לטיול</w:t>
            </w:r>
          </w:p>
        </w:tc>
        <w:tc>
          <w:tcPr>
            <w:tcW w:type="dxa" w:w="4989"/>
          </w:tcPr>
          <w:p>
            <w:pPr>
              <w:bidi/>
              <w:spacing w:before="0" w:after="40"/>
              <w:jc w:val="both"/>
            </w:pPr>
            <w:r>
              <w:rPr>
                <w:rtl/>
              </w:rPr>
              <w:t>זר מבקש תמונה שלך, מישהו מבקש שתשמור סוד מההורים, זר שואל איפה אתה גר</w:t>
            </w:r>
          </w:p>
        </w:tc>
      </w:tr>
    </w:tbl>
    <w:p>
      <w:pPr>
        <w:bidi/>
        <w:spacing w:before="0" w:after="40"/>
        <w:jc w:val="both"/>
      </w:pPr>
    </w:p>
    <w:p>
      <w:pPr>
        <w:bidi/>
        <w:spacing w:before="160" w:after="60"/>
        <w:jc w:val="both"/>
      </w:pPr>
      <w:r>
        <w:rPr>
          <w:b/>
          <w:bCs/>
          <w:sz w:val="26"/>
          <w:szCs w:val="26"/>
          <w:rtl/>
        </w:rPr>
        <w:t>5. לפני שמעלים תמונה – בודקים. השלימו את הטבלה.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שאלה לפני העלאה</w:t>
            </w:r>
          </w:p>
        </w:tc>
        <w:tc>
          <w:tcPr>
            <w:tcW w:type="dxa" w:w="4989"/>
            <w:shd w:val="clear" w:color="auto" w:fill="047857"/>
          </w:tcPr>
          <w:p>
            <w:pPr>
              <w:bidi/>
              <w:spacing w:before="0" w:after="40"/>
              <w:jc w:val="both"/>
            </w:pPr>
            <w:r>
              <w:rPr>
                <w:b/>
                <w:bCs/>
                <w:color w:val="FFFFFF"/>
                <w:rtl/>
              </w:rPr>
              <w:t>למה היא חשובה?</w:t>
            </w:r>
          </w:p>
        </w:tc>
      </w:tr>
      <w:tr>
        <w:tc>
          <w:tcPr>
            <w:tcW w:type="dxa" w:w="4989"/>
          </w:tcPr>
          <w:p>
            <w:pPr>
              <w:bidi/>
              <w:spacing w:before="0" w:after="40"/>
              <w:jc w:val="both"/>
            </w:pPr>
            <w:r>
              <w:rPr>
                <w:rtl/>
              </w:rPr>
              <w:t>ביקשתי רשות מכל מי שבתמונה?</w:t>
            </w:r>
          </w:p>
        </w:tc>
        <w:tc>
          <w:tcPr>
            <w:tcW w:type="dxa" w:w="4989"/>
          </w:tcPr>
          <w:p>
            <w:pPr>
              <w:bidi/>
              <w:spacing w:before="0" w:after="40"/>
              <w:jc w:val="both"/>
            </w:pPr>
            <w:r>
              <w:rPr>
                <w:color w:val="0F7A4F"/>
                <w:rtl/>
              </w:rPr>
              <w:t>כי התמונה של כל אחד שייכת לו</w:t>
            </w:r>
          </w:p>
        </w:tc>
      </w:tr>
      <w:tr>
        <w:tc>
          <w:tcPr>
            <w:tcW w:type="dxa" w:w="4989"/>
          </w:tcPr>
          <w:p>
            <w:pPr>
              <w:bidi/>
              <w:spacing w:before="0" w:after="40"/>
              <w:jc w:val="both"/>
            </w:pPr>
            <w:r>
              <w:rPr>
                <w:rtl/>
              </w:rPr>
              <w:t>האם מישהו עלול להתבייש בתמונה?</w:t>
            </w:r>
          </w:p>
        </w:tc>
        <w:tc>
          <w:tcPr>
            <w:tcW w:type="dxa" w:w="4989"/>
          </w:tcPr>
          <w:p>
            <w:pPr>
              <w:bidi/>
              <w:spacing w:before="0" w:after="40"/>
              <w:jc w:val="both"/>
            </w:pPr>
            <w:r>
              <w:rPr>
                <w:color w:val="0F7A4F"/>
                <w:rtl/>
              </w:rPr>
              <w:t>כי תמונה מביכה פוגעת ויכולה להתפשט</w:t>
            </w:r>
          </w:p>
        </w:tc>
      </w:tr>
      <w:tr>
        <w:tc>
          <w:tcPr>
            <w:tcW w:type="dxa" w:w="4989"/>
          </w:tcPr>
          <w:p>
            <w:pPr>
              <w:bidi/>
              <w:spacing w:before="0" w:after="40"/>
              <w:jc w:val="both"/>
            </w:pPr>
            <w:r>
              <w:rPr>
                <w:rtl/>
              </w:rPr>
              <w:t>האם רואים בתמונה פרטים כמו כתובת או שם בית הספר?</w:t>
            </w:r>
          </w:p>
        </w:tc>
        <w:tc>
          <w:tcPr>
            <w:tcW w:type="dxa" w:w="4989"/>
          </w:tcPr>
          <w:p>
            <w:pPr>
              <w:bidi/>
              <w:spacing w:before="0" w:after="40"/>
              <w:jc w:val="both"/>
            </w:pPr>
            <w:r>
              <w:rPr>
                <w:color w:val="0F7A4F"/>
                <w:rtl/>
              </w:rPr>
              <w:t>כי זה מידע פרטי שזרים יכולים לראות</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מיכל ראתה במקרה סרטון שהבהיל אותה. מה כדאי לה לעשות?</w:t>
      </w:r>
    </w:p>
    <w:p>
      <w:pPr>
        <w:bidi/>
        <w:spacing w:before="0" w:after="80"/>
        <w:jc w:val="both"/>
      </w:pPr>
      <w:r>
        <w:rPr>
          <w:b/>
          <w:bCs/>
          <w:color w:val="0F7A4F"/>
          <w:rtl/>
        </w:rPr>
        <w:t xml:space="preserve">   ✔ לסגור ולספר לאמא</w:t>
      </w:r>
    </w:p>
    <w:p>
      <w:pPr>
        <w:bidi/>
        <w:spacing w:before="0" w:after="20"/>
        <w:jc w:val="both"/>
      </w:pPr>
      <w:r>
        <w:rPr>
          <w:rtl/>
        </w:rPr>
        <w:t>ב. איזה פרט אפשר לשתף בפרופיל פתוח?</w:t>
      </w:r>
    </w:p>
    <w:p>
      <w:pPr>
        <w:bidi/>
        <w:spacing w:before="0" w:after="80"/>
        <w:jc w:val="both"/>
      </w:pPr>
      <w:r>
        <w:rPr>
          <w:b/>
          <w:bCs/>
          <w:color w:val="0F7A4F"/>
          <w:rtl/>
        </w:rPr>
        <w:t xml:space="preserve">   ✔ התחביב האהוב</w:t>
      </w:r>
    </w:p>
    <w:p>
      <w:pPr>
        <w:bidi/>
        <w:spacing w:before="160" w:after="60"/>
        <w:jc w:val="both"/>
      </w:pPr>
      <w:r>
        <w:rPr>
          <w:b/>
          <w:bCs/>
          <w:sz w:val="26"/>
          <w:szCs w:val="26"/>
          <w:rtl/>
        </w:rPr>
        <w:t>7. כתבו ליד כל משפט מה הצעד הבא הנכון.</w:t>
      </w:r>
    </w:p>
    <w:p>
      <w:pPr>
        <w:bidi/>
        <w:spacing w:before="0" w:after="100"/>
        <w:jc w:val="both"/>
      </w:pPr>
      <w:r>
        <w:rPr>
          <w:rtl/>
        </w:rPr>
        <w:t>א. קיבלתי הודעה מזר שמבקש את הכתובת שלי.  ← לא לענות, לחסום ולספר להורה</w:t>
      </w:r>
    </w:p>
    <w:p>
      <w:pPr>
        <w:bidi/>
        <w:spacing w:before="0" w:after="100"/>
        <w:jc w:val="both"/>
      </w:pPr>
      <w:r>
        <w:rPr>
          <w:rtl/>
        </w:rPr>
        <w:t>ב. חבר שלח לי צילום מביך של ילד מהכיתה.  ← לא להעביר, למחוק ולספר למבוגר</w:t>
      </w:r>
    </w:p>
    <w:p>
      <w:pPr>
        <w:bidi/>
        <w:spacing w:before="0" w:after="100"/>
        <w:jc w:val="both"/>
      </w:pPr>
      <w:r>
        <w:rPr>
          <w:rtl/>
        </w:rPr>
        <w:t>ג. קפץ לי פרסום עם תמונות מפחידות.  ← לסגור ולספר למבוגר</w:t>
      </w:r>
    </w:p>
    <w:p>
      <w:pPr>
        <w:bidi/>
        <w:spacing w:before="0" w:after="100"/>
        <w:jc w:val="both"/>
      </w:pPr>
      <w:r>
        <w:rPr>
          <w:rtl/>
        </w:rPr>
        <w:t>ד. מישהו כתב לי: «אל תספר לאף אחד שדיברנו».  ← לא לענות ולספר מיד להורה</w:t>
      </w:r>
    </w:p>
    <w:p>
      <w:pPr>
        <w:bidi/>
        <w:spacing w:before="160" w:after="60"/>
        <w:jc w:val="both"/>
      </w:pPr>
      <w:r>
        <w:rPr>
          <w:b/>
          <w:bCs/>
          <w:sz w:val="26"/>
          <w:szCs w:val="26"/>
          <w:rtl/>
        </w:rPr>
        <w:t>8. השלימו לפי הסיפור «התמונה מהמסיבה».</w:t>
      </w:r>
    </w:p>
    <w:p>
      <w:pPr>
        <w:bidi/>
        <w:spacing w:before="0" w:after="40"/>
        <w:jc w:val="both"/>
      </w:pPr>
      <w:r>
        <w:rPr>
          <w:rtl/>
        </w:rPr>
        <w:t>א. עומר צילם את איתי כשנפל עם צלחת עוגה.</w:t>
      </w:r>
    </w:p>
    <w:p>
      <w:pPr>
        <w:bidi/>
        <w:spacing w:before="0" w:after="40"/>
        <w:jc w:val="both"/>
      </w:pPr>
      <w:r>
        <w:rPr>
          <w:rtl/>
        </w:rPr>
        <w:t>ב. נועה שאלה את עומר אם ביקש רשות מאיתי.</w:t>
      </w:r>
    </w:p>
    <w:p>
      <w:pPr>
        <w:bidi/>
        <w:spacing w:before="0" w:after="40"/>
        <w:jc w:val="both"/>
      </w:pPr>
      <w:r>
        <w:rPr>
          <w:rtl/>
        </w:rPr>
        <w:t>ג. בסוף העלו לקבוצה תמונה של כל הכיתה.</w:t>
      </w:r>
    </w:p>
    <w:p>
      <w:pPr>
        <w:bidi/>
        <w:spacing w:before="160" w:after="60"/>
        <w:jc w:val="both"/>
      </w:pPr>
      <w:r>
        <w:rPr>
          <w:b/>
          <w:bCs/>
          <w:sz w:val="26"/>
          <w:szCs w:val="26"/>
          <w:rtl/>
        </w:rPr>
        <w:t>9. איך עזרה נועה לעצור הפצה של תמונה מביכה? מה אמרה, ולמה זה עבד?</w:t>
      </w:r>
    </w:p>
    <w:p>
      <w:pPr>
        <w:bidi/>
        <w:spacing w:before="0" w:after="80"/>
        <w:jc w:val="both"/>
      </w:pPr>
      <w:r>
        <w:rPr>
          <w:color w:val="0F7A4F"/>
          <w:rtl/>
        </w:rPr>
        <w:t>תשובה אפשרית: היא שאלה אם עומר ביקש רשות וביקשה ממנו לחשוב איך היה מרגיש במקומו של איתי; זה עורר אצלו אמפתיה, והוא שאל את איתי ומחק.</w:t>
      </w:r>
    </w:p>
    <w:p>
      <w:pPr>
        <w:bidi/>
        <w:spacing w:before="160" w:after="60"/>
        <w:jc w:val="both"/>
      </w:pPr>
      <w:r>
        <w:rPr>
          <w:b/>
          <w:bCs/>
          <w:sz w:val="26"/>
          <w:szCs w:val="26"/>
          <w:rtl/>
        </w:rPr>
        <w:t>10. ציירו «מסך בטוח»: מסך של טלפון ועליו שלושה סימני אזהרה שצריך לזהות בהודעות, וליד כל אחד – מה עושים.</w:t>
      </w:r>
    </w:p>
    <w:p>
      <w:pPr>
        <w:bidi/>
        <w:spacing w:before="0" w:after="80"/>
        <w:jc w:val="both"/>
      </w:pPr>
      <w:r>
        <w:rPr>
          <w:color w:val="0F7A4F"/>
          <w:rtl/>
        </w:rPr>
        <w:t>תשובה אפשרית: מסך עם שלושה סימני אזהרה (בקשת פרטים אישיים, בקשת תמונה, בקשה לשמור סוד מההורים) ולידם התגובה: לא לענות, לחסום, לספר למבוגר.</w:t>
      </w:r>
    </w:p>
    <w:p>
      <w:pPr>
        <w:bidi/>
        <w:spacing w:before="160" w:after="60"/>
        <w:jc w:val="both"/>
      </w:pPr>
      <w:r>
        <w:rPr>
          <w:b/>
          <w:bCs/>
          <w:sz w:val="26"/>
          <w:szCs w:val="26"/>
          <w:rtl/>
        </w:rPr>
        <w:t>11. כתבו משפט שבו תבקשו מחבר רשות לפני שתעלו תמונה שלו, ומשפט שבו תסרבו בנימוס כשמבקשים לצלם אתכם.</w:t>
      </w:r>
    </w:p>
    <w:p>
      <w:pPr>
        <w:bidi/>
        <w:spacing w:before="0" w:after="80"/>
        <w:jc w:val="both"/>
      </w:pPr>
      <w:r>
        <w:rPr>
          <w:color w:val="0F7A4F"/>
          <w:rtl/>
        </w:rPr>
        <w:t>תשובה אפשרית: למשל: «אפשר להעלות את התמונה שלנו מהטיול לקבוצה?»; «אני מעדיף שלא תצלם אותי עכשיו, תודה».</w:t>
      </w:r>
    </w:p>
    <w:p>
      <w:pPr>
        <w:bidi/>
        <w:spacing w:before="160" w:after="60"/>
        <w:jc w:val="both"/>
      </w:pPr>
      <w:r>
        <w:rPr>
          <w:b/>
          <w:bCs/>
          <w:sz w:val="26"/>
          <w:szCs w:val="26"/>
          <w:rtl/>
        </w:rPr>
        <w:t>12. אתגר: הסבירו מה הקשר בין «הגוף שלי שייך לי» לבין «התמונה שלי שייכת לי», ומה כל אחד מהם מלמד אותנו על הזכות לומר «לא».</w:t>
      </w:r>
    </w:p>
    <w:p>
      <w:pPr>
        <w:bidi/>
        <w:spacing w:before="0" w:after="80"/>
        <w:jc w:val="both"/>
      </w:pPr>
      <w:r>
        <w:rPr>
          <w:color w:val="0F7A4F"/>
          <w:rtl/>
        </w:rPr>
        <w:t>תשובה אפשרית: בשני המקרים אני מחליט מה קורה לי: אף אחד לא נוגע בי או מצלם ומפיץ תמונה שלי בלי הסכמתי; מותר וחשוב לומר «לא», להתרחק ולספר למבוגר שסומכים עליו, וגם אנחנו מכבדים את ה«לא» של אחרים.</w:t>
      </w:r>
    </w:p>
    <w:p>
      <w:pPr>
        <w:bidi/>
        <w:spacing w:before="160" w:after="80"/>
        <w:jc w:val="both"/>
      </w:pPr>
      <w:r>
        <w:rPr>
          <w:rFonts w:ascii="Times New Roman" w:hAnsi="Times New Roman" w:cs="Times New Roman"/>
          <w:b/>
          <w:bCs/>
          <w:color w:val="047857"/>
          <w:sz w:val="30"/>
          <w:szCs w:val="30"/>
          <w:rtl/>
        </w:rPr>
        <w:t>פרק 7: הקשבה פעילה ומסרי אני</w:t>
      </w:r>
    </w:p>
    <w:p>
      <w:pPr>
        <w:bidi/>
        <w:spacing w:before="160" w:after="60"/>
        <w:jc w:val="both"/>
      </w:pPr>
      <w:r>
        <w:rPr>
          <w:b/>
          <w:bCs/>
          <w:sz w:val="26"/>
          <w:szCs w:val="26"/>
          <w:rtl/>
        </w:rPr>
        <w:t>1. השלימו מן המחסן.</w:t>
      </w:r>
    </w:p>
    <w:p>
      <w:pPr>
        <w:bidi/>
        <w:spacing w:before="0" w:after="40"/>
        <w:jc w:val="both"/>
      </w:pPr>
      <w:r>
        <w:rPr>
          <w:rtl/>
        </w:rPr>
        <w:t>א. בהקשבה פעילה שואלים שאלות כדי להבין.</w:t>
      </w:r>
    </w:p>
    <w:p>
      <w:pPr>
        <w:bidi/>
        <w:spacing w:before="0" w:after="40"/>
        <w:jc w:val="both"/>
      </w:pPr>
      <w:r>
        <w:rPr>
          <w:rtl/>
        </w:rPr>
        <w:t>ב. כשמקשיבים, מהנהנים ומסתכלים על הדובר.</w:t>
      </w:r>
    </w:p>
    <w:p>
      <w:pPr>
        <w:bidi/>
        <w:spacing w:before="0" w:after="40"/>
        <w:jc w:val="both"/>
      </w:pPr>
      <w:r>
        <w:rPr>
          <w:rtl/>
        </w:rPr>
        <w:t>ג. את מסר אני אומרים בטון רגוע.</w:t>
      </w:r>
    </w:p>
    <w:p>
      <w:pPr>
        <w:bidi/>
        <w:spacing w:before="0" w:after="40"/>
        <w:jc w:val="both"/>
      </w:pPr>
      <w:r>
        <w:rPr>
          <w:rtl/>
        </w:rPr>
        <w:t>ד. «אני מבין שזה היה קשה לך» – משפט של הקשבה.</w:t>
      </w:r>
    </w:p>
    <w:p>
      <w:pPr>
        <w:bidi/>
        <w:spacing w:before="0" w:after="40"/>
        <w:jc w:val="both"/>
      </w:pPr>
      <w:r>
        <w:rPr>
          <w:rtl/>
        </w:rPr>
        <w:t>ה. «ואני מבקש שתחכה לתורך» – החלק האחרון של מסר אני.</w:t>
      </w:r>
    </w:p>
    <w:p>
      <w:pPr>
        <w:bidi/>
        <w:spacing w:before="160" w:after="60"/>
        <w:jc w:val="both"/>
      </w:pPr>
      <w:r>
        <w:rPr>
          <w:b/>
          <w:bCs/>
          <w:sz w:val="26"/>
          <w:szCs w:val="26"/>
          <w:rtl/>
        </w:rPr>
        <w:t>2. התאימו לכל משפט של חבר תגובה של הקשבה פעילה.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«הכלב שלי חולה»</w:t>
            </w:r>
          </w:p>
        </w:tc>
        <w:tc>
          <w:tcPr>
            <w:tcW w:type="dxa" w:w="4989"/>
          </w:tcPr>
          <w:p>
            <w:pPr>
              <w:bidi/>
              <w:spacing w:before="0" w:after="40"/>
              <w:jc w:val="both"/>
            </w:pPr>
            <w:r>
              <w:rPr>
                <w:rtl/>
              </w:rPr>
              <w:t>[3] «וואו, אתה ממש מתרגש! איך גילית?»</w:t>
            </w:r>
          </w:p>
        </w:tc>
      </w:tr>
      <w:tr>
        <w:tc>
          <w:tcPr>
            <w:tcW w:type="dxa" w:w="4989"/>
          </w:tcPr>
          <w:p>
            <w:pPr>
              <w:bidi/>
              <w:spacing w:before="0" w:after="40"/>
              <w:jc w:val="both"/>
            </w:pPr>
            <w:r>
              <w:rPr>
                <w:rtl/>
              </w:rPr>
              <w:t>2. «עברנו דירה ואני לא מכיר אף אחד»</w:t>
            </w:r>
          </w:p>
        </w:tc>
        <w:tc>
          <w:tcPr>
            <w:tcW w:type="dxa" w:w="4989"/>
          </w:tcPr>
          <w:p>
            <w:pPr>
              <w:bidi/>
              <w:spacing w:before="0" w:after="40"/>
              <w:jc w:val="both"/>
            </w:pPr>
            <w:r>
              <w:rPr>
                <w:rtl/>
              </w:rPr>
              <w:t>[1] «אוי, אתה בטח דואג לו. מה אמר הווטרינר?»</w:t>
            </w:r>
          </w:p>
        </w:tc>
      </w:tr>
      <w:tr>
        <w:tc>
          <w:tcPr>
            <w:tcW w:type="dxa" w:w="4989"/>
          </w:tcPr>
          <w:p>
            <w:pPr>
              <w:bidi/>
              <w:spacing w:before="0" w:after="40"/>
              <w:jc w:val="both"/>
            </w:pPr>
            <w:r>
              <w:rPr>
                <w:rtl/>
              </w:rPr>
              <w:t>3. «נבחרתי לנבחרת!»</w:t>
            </w:r>
          </w:p>
        </w:tc>
        <w:tc>
          <w:tcPr>
            <w:tcW w:type="dxa" w:w="4989"/>
          </w:tcPr>
          <w:p>
            <w:pPr>
              <w:bidi/>
              <w:spacing w:before="0" w:after="40"/>
              <w:jc w:val="both"/>
            </w:pPr>
            <w:r>
              <w:rPr>
                <w:rtl/>
              </w:rPr>
              <w:t>[2] «נשמע שאתה מרגיש קצת לבד. רוצה לבוא אליי?»</w:t>
            </w:r>
          </w:p>
        </w:tc>
      </w:tr>
      <w:tr>
        <w:tc>
          <w:tcPr>
            <w:tcW w:type="dxa" w:w="4989"/>
          </w:tcPr>
          <w:p>
            <w:pPr>
              <w:bidi/>
              <w:spacing w:before="0" w:after="40"/>
              <w:jc w:val="both"/>
            </w:pPr>
            <w:r>
              <w:rPr>
                <w:rtl/>
              </w:rPr>
              <w:t>4. «אני לחוץ מהמבחן מחר»</w:t>
            </w:r>
          </w:p>
        </w:tc>
        <w:tc>
          <w:tcPr>
            <w:tcW w:type="dxa" w:w="4989"/>
          </w:tcPr>
          <w:p>
            <w:pPr>
              <w:bidi/>
              <w:spacing w:before="0" w:after="40"/>
              <w:jc w:val="both"/>
            </w:pPr>
            <w:r>
              <w:rPr>
                <w:rtl/>
              </w:rPr>
              <w:t>[4] «מבין אותך. מה הכי מלחיץ אותך בו?»</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הקשבה פעילה מתאימה רק לשיחות עצובות. – לא נכון – מקשיבים בהקשבה פעילה גם לחדשות שמחות</w:t>
      </w:r>
    </w:p>
    <w:p>
      <w:pPr>
        <w:bidi/>
        <w:spacing w:before="0" w:after="40"/>
        <w:jc w:val="both"/>
      </w:pPr>
      <w:r>
        <w:rPr>
          <w:rtl/>
        </w:rPr>
        <w:t>ב. אפשר להקשיב היטב גם בלי להסכים עם כל מה שהשני אומר. – נכון</w:t>
      </w:r>
    </w:p>
    <w:p>
      <w:pPr>
        <w:bidi/>
        <w:spacing w:before="0" w:after="40"/>
        <w:jc w:val="both"/>
      </w:pPr>
      <w:r>
        <w:rPr>
          <w:rtl/>
        </w:rPr>
        <w:t>ג. מסר אני כולל עלבון קטן כדי שיבינו כמה כעסתי. – לא נכון – מסר אני אינו כולל עלבון; הוא מתאר רגש ובקשה</w:t>
      </w:r>
    </w:p>
    <w:p>
      <w:pPr>
        <w:bidi/>
        <w:spacing w:before="0" w:after="40"/>
        <w:jc w:val="both"/>
      </w:pPr>
      <w:r>
        <w:rPr>
          <w:rtl/>
        </w:rPr>
        <w:t>ד. כשחבר מספר על קושי, לפעמים מספיק להקשיב ולהיות לידו. – נכון</w:t>
      </w:r>
    </w:p>
    <w:p>
      <w:pPr>
        <w:bidi/>
        <w:spacing w:before="160" w:after="60"/>
        <w:jc w:val="both"/>
      </w:pPr>
      <w:r>
        <w:rPr>
          <w:b/>
          <w:bCs/>
          <w:sz w:val="26"/>
          <w:szCs w:val="26"/>
          <w:rtl/>
        </w:rPr>
        <w:t>4. מיינו את המשפטים: מסר אני, או מסר אתה.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מסר אני</w:t>
            </w:r>
          </w:p>
        </w:tc>
        <w:tc>
          <w:tcPr>
            <w:tcW w:type="dxa" w:w="4989"/>
            <w:shd w:val="clear" w:color="auto" w:fill="047857"/>
          </w:tcPr>
          <w:p>
            <w:pPr>
              <w:bidi/>
              <w:spacing w:before="0" w:after="40"/>
              <w:jc w:val="both"/>
            </w:pPr>
            <w:r>
              <w:rPr>
                <w:b/>
                <w:bCs/>
                <w:color w:val="FFFFFF"/>
                <w:rtl/>
              </w:rPr>
              <w:t>מסר אתה</w:t>
            </w:r>
          </w:p>
        </w:tc>
      </w:tr>
      <w:tr>
        <w:tc>
          <w:tcPr>
            <w:tcW w:type="dxa" w:w="4989"/>
          </w:tcPr>
          <w:p>
            <w:pPr>
              <w:bidi/>
              <w:spacing w:before="0" w:after="40"/>
              <w:jc w:val="both"/>
            </w:pPr>
            <w:r>
              <w:rPr>
                <w:rtl/>
              </w:rPr>
              <w:t>אני כועס כשמקללים אותי, חשוב לי שנתחלק בתורות, אני דואג כשאתה לא עונה לטלפון</w:t>
            </w:r>
          </w:p>
        </w:tc>
        <w:tc>
          <w:tcPr>
            <w:tcW w:type="dxa" w:w="4989"/>
          </w:tcPr>
          <w:p>
            <w:pPr>
              <w:bidi/>
              <w:spacing w:before="0" w:after="40"/>
              <w:jc w:val="both"/>
            </w:pPr>
            <w:r>
              <w:rPr>
                <w:rtl/>
              </w:rPr>
              <w:t>אתה מגעיל, את אנוכית, אתם תמיד מאחרים</w:t>
            </w:r>
          </w:p>
        </w:tc>
      </w:tr>
    </w:tbl>
    <w:p>
      <w:pPr>
        <w:bidi/>
        <w:spacing w:before="0" w:after="40"/>
        <w:jc w:val="both"/>
      </w:pPr>
    </w:p>
    <w:p>
      <w:pPr>
        <w:bidi/>
        <w:spacing w:before="160" w:after="60"/>
        <w:jc w:val="both"/>
      </w:pPr>
      <w:r>
        <w:rPr>
          <w:b/>
          <w:bCs/>
          <w:sz w:val="26"/>
          <w:szCs w:val="26"/>
          <w:rtl/>
        </w:rPr>
        <w:t>5. הפכו כל מסר אתה למסר אני.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מסר אתה</w:t>
            </w:r>
          </w:p>
        </w:tc>
        <w:tc>
          <w:tcPr>
            <w:tcW w:type="dxa" w:w="4989"/>
            <w:shd w:val="clear" w:color="auto" w:fill="047857"/>
          </w:tcPr>
          <w:p>
            <w:pPr>
              <w:bidi/>
              <w:spacing w:before="0" w:after="40"/>
              <w:jc w:val="both"/>
            </w:pPr>
            <w:r>
              <w:rPr>
                <w:b/>
                <w:bCs/>
                <w:color w:val="FFFFFF"/>
                <w:rtl/>
              </w:rPr>
              <w:t>מסר אני</w:t>
            </w:r>
          </w:p>
        </w:tc>
      </w:tr>
      <w:tr>
        <w:tc>
          <w:tcPr>
            <w:tcW w:type="dxa" w:w="4989"/>
          </w:tcPr>
          <w:p>
            <w:pPr>
              <w:bidi/>
              <w:spacing w:before="0" w:after="40"/>
              <w:jc w:val="both"/>
            </w:pPr>
            <w:r>
              <w:rPr>
                <w:rtl/>
              </w:rPr>
              <w:t>«אתה הרסת לי את המגדל!»</w:t>
            </w:r>
          </w:p>
        </w:tc>
        <w:tc>
          <w:tcPr>
            <w:tcW w:type="dxa" w:w="4989"/>
          </w:tcPr>
          <w:p>
            <w:pPr>
              <w:bidi/>
              <w:spacing w:before="0" w:after="40"/>
              <w:jc w:val="both"/>
            </w:pPr>
            <w:r>
              <w:rPr>
                <w:color w:val="0F7A4F"/>
                <w:rtl/>
              </w:rPr>
              <w:t>«אני מתוסכל כשהמגדל שבניתי נופל, ואני מבקש שתיזהר»</w:t>
            </w:r>
          </w:p>
        </w:tc>
      </w:tr>
      <w:tr>
        <w:tc>
          <w:tcPr>
            <w:tcW w:type="dxa" w:w="4989"/>
          </w:tcPr>
          <w:p>
            <w:pPr>
              <w:bidi/>
              <w:spacing w:before="0" w:after="40"/>
              <w:jc w:val="both"/>
            </w:pPr>
            <w:r>
              <w:rPr>
                <w:rtl/>
              </w:rPr>
              <w:t>«את תמיד מגלה לכולם את הסודות שלי!»</w:t>
            </w:r>
          </w:p>
        </w:tc>
        <w:tc>
          <w:tcPr>
            <w:tcW w:type="dxa" w:w="4989"/>
          </w:tcPr>
          <w:p>
            <w:pPr>
              <w:bidi/>
              <w:spacing w:before="0" w:after="40"/>
              <w:jc w:val="both"/>
            </w:pPr>
            <w:r>
              <w:rPr>
                <w:color w:val="0F7A4F"/>
                <w:rtl/>
              </w:rPr>
              <w:t>«אני נפגעת כשמספרים דברים שסיפרתי בסוד, ואני מבקשת שזה יישאר בינינו»</w:t>
            </w:r>
          </w:p>
        </w:tc>
      </w:tr>
      <w:tr>
        <w:tc>
          <w:tcPr>
            <w:tcW w:type="dxa" w:w="4989"/>
          </w:tcPr>
          <w:p>
            <w:pPr>
              <w:bidi/>
              <w:spacing w:before="0" w:after="40"/>
              <w:jc w:val="both"/>
            </w:pPr>
            <w:r>
              <w:rPr>
                <w:rtl/>
              </w:rPr>
              <w:t>«אתה לא נותן לאף אחד לדבר!»</w:t>
            </w:r>
          </w:p>
        </w:tc>
        <w:tc>
          <w:tcPr>
            <w:tcW w:type="dxa" w:w="4989"/>
          </w:tcPr>
          <w:p>
            <w:pPr>
              <w:bidi/>
              <w:spacing w:before="0" w:after="40"/>
              <w:jc w:val="both"/>
            </w:pPr>
            <w:r>
              <w:rPr>
                <w:color w:val="0F7A4F"/>
                <w:rtl/>
              </w:rPr>
              <w:t>«קשה לי כשאני לא מצליח להשמיע את דעתי, ואני מבקש שנדבר בתורות»</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המטרה העיקרית של הקשבה פעילה?</w:t>
      </w:r>
    </w:p>
    <w:p>
      <w:pPr>
        <w:bidi/>
        <w:spacing w:before="0" w:after="80"/>
        <w:jc w:val="both"/>
      </w:pPr>
      <w:r>
        <w:rPr>
          <w:b/>
          <w:bCs/>
          <w:color w:val="0F7A4F"/>
          <w:rtl/>
        </w:rPr>
        <w:t xml:space="preserve">   ✔ להבין את האחר ואת הרגש שלו</w:t>
      </w:r>
    </w:p>
    <w:p>
      <w:pPr>
        <w:bidi/>
        <w:spacing w:before="0" w:after="20"/>
        <w:jc w:val="both"/>
      </w:pPr>
      <w:r>
        <w:rPr>
          <w:rtl/>
        </w:rPr>
        <w:t>ב. עומר סיפר שקשה לו. מה תגובה מלאת חמלה?</w:t>
      </w:r>
    </w:p>
    <w:p>
      <w:pPr>
        <w:bidi/>
        <w:spacing w:before="0" w:after="80"/>
        <w:jc w:val="both"/>
      </w:pPr>
      <w:r>
        <w:rPr>
          <w:b/>
          <w:bCs/>
          <w:color w:val="0F7A4F"/>
          <w:rtl/>
        </w:rPr>
        <w:t xml:space="preserve">   ✔ «אני כאן בשבילך. רוצה שנלך יחד ליועצת?»</w:t>
      </w:r>
    </w:p>
    <w:p>
      <w:pPr>
        <w:bidi/>
        <w:spacing w:before="160" w:after="60"/>
        <w:jc w:val="both"/>
      </w:pPr>
      <w:r>
        <w:rPr>
          <w:b/>
          <w:bCs/>
          <w:sz w:val="26"/>
          <w:szCs w:val="26"/>
          <w:rtl/>
        </w:rPr>
        <w:t>7. ליד כל תגובה כתבו «מקשיב» או «לא מקשיב».</w:t>
      </w:r>
    </w:p>
    <w:p>
      <w:pPr>
        <w:bidi/>
        <w:spacing w:before="0" w:after="100"/>
        <w:jc w:val="both"/>
      </w:pPr>
      <w:r>
        <w:rPr>
          <w:rtl/>
        </w:rPr>
        <w:t>א. «רגע, אני רק עונה להודעה... מה אמרת?»  ← לא מקשיב</w:t>
      </w:r>
    </w:p>
    <w:p>
      <w:pPr>
        <w:bidi/>
        <w:spacing w:before="0" w:after="100"/>
        <w:jc w:val="both"/>
      </w:pPr>
      <w:r>
        <w:rPr>
          <w:rtl/>
        </w:rPr>
        <w:t>ב. «נשמע שהתאכזבת. מה קרה בדיוק?»  ← מקשיב</w:t>
      </w:r>
    </w:p>
    <w:p>
      <w:pPr>
        <w:bidi/>
        <w:spacing w:before="0" w:after="100"/>
        <w:jc w:val="both"/>
      </w:pPr>
      <w:r>
        <w:rPr>
          <w:rtl/>
        </w:rPr>
        <w:t>ג. «זה כלום, לי קרה משהו הרבה יותר מצחיק...»  ← לא מקשיב</w:t>
      </w:r>
    </w:p>
    <w:p>
      <w:pPr>
        <w:bidi/>
        <w:spacing w:before="0" w:after="100"/>
        <w:jc w:val="both"/>
      </w:pPr>
      <w:r>
        <w:rPr>
          <w:rtl/>
        </w:rPr>
        <w:t>ד. «אני מבין. ואיך הרגשת אחרי זה?»  ← מקשיב</w:t>
      </w:r>
    </w:p>
    <w:p>
      <w:pPr>
        <w:bidi/>
        <w:spacing w:before="0" w:after="100"/>
        <w:jc w:val="both"/>
      </w:pPr>
      <w:r>
        <w:rPr>
          <w:rtl/>
        </w:rPr>
        <w:t>ה. «יאללה, בוא נדבר על משהו אחר.»  ← לא מקשיב</w:t>
      </w:r>
    </w:p>
    <w:p>
      <w:pPr>
        <w:bidi/>
        <w:spacing w:before="160" w:after="60"/>
        <w:jc w:val="both"/>
      </w:pPr>
      <w:r>
        <w:rPr>
          <w:b/>
          <w:bCs/>
          <w:sz w:val="26"/>
          <w:szCs w:val="26"/>
          <w:rtl/>
        </w:rPr>
        <w:t>8. השלימו לפי הטקסט «המכתב של נועם».</w:t>
      </w:r>
    </w:p>
    <w:p>
      <w:pPr>
        <w:bidi/>
        <w:spacing w:before="0" w:after="40"/>
        <w:jc w:val="both"/>
      </w:pPr>
      <w:r>
        <w:rPr>
          <w:rtl/>
        </w:rPr>
        <w:t>א. נועם היה עצוב כי סבא שלו היה בית החולים.</w:t>
      </w:r>
    </w:p>
    <w:p>
      <w:pPr>
        <w:bidi/>
        <w:spacing w:before="0" w:after="40"/>
        <w:jc w:val="both"/>
      </w:pPr>
      <w:r>
        <w:rPr>
          <w:rtl/>
        </w:rPr>
        <w:t>ב. דניאל ישב עם נועם בהפסקות.</w:t>
      </w:r>
    </w:p>
    <w:p>
      <w:pPr>
        <w:bidi/>
        <w:spacing w:before="0" w:after="40"/>
        <w:jc w:val="both"/>
      </w:pPr>
      <w:r>
        <w:rPr>
          <w:rtl/>
        </w:rPr>
        <w:t>ג. דניאל הציע ללכת יחד אל היועצת.</w:t>
      </w:r>
    </w:p>
    <w:p>
      <w:pPr>
        <w:bidi/>
        <w:spacing w:before="160" w:after="60"/>
        <w:jc w:val="both"/>
      </w:pPr>
      <w:r>
        <w:rPr>
          <w:b/>
          <w:bCs/>
          <w:sz w:val="26"/>
          <w:szCs w:val="26"/>
          <w:rtl/>
        </w:rPr>
        <w:t>9. מה עשה דניאל כדי לעזור לנועם? ומה הוא לא עשה, ולמה זה חשוב?</w:t>
      </w:r>
    </w:p>
    <w:p>
      <w:pPr>
        <w:bidi/>
        <w:spacing w:before="0" w:after="80"/>
        <w:jc w:val="both"/>
      </w:pPr>
      <w:r>
        <w:rPr>
          <w:color w:val="0F7A4F"/>
          <w:rtl/>
        </w:rPr>
        <w:t>תשובה אפשרית: הוא ישב איתו, שאל על סבא, הקשיב והציע פנייה ליועצת; הוא לא ניסה לשכנע שהכול בסדר – כך נועם הרגיש שמבינים את הרגש שלו ולא מבטלים אותו.</w:t>
      </w:r>
    </w:p>
    <w:p>
      <w:pPr>
        <w:bidi/>
        <w:spacing w:before="160" w:after="60"/>
        <w:jc w:val="both"/>
      </w:pPr>
      <w:r>
        <w:rPr>
          <w:b/>
          <w:bCs/>
          <w:sz w:val="26"/>
          <w:szCs w:val="26"/>
          <w:rtl/>
        </w:rPr>
        <w:t>10. ציירו «כרטיס תודה» למישהו שהקשיב לכם או עזר לכם השנה, וכתבו בו משפט אחד על מה שעשה.</w:t>
      </w:r>
    </w:p>
    <w:p>
      <w:pPr>
        <w:bidi/>
        <w:spacing w:before="0" w:after="80"/>
        <w:jc w:val="both"/>
      </w:pPr>
      <w:r>
        <w:rPr>
          <w:color w:val="0F7A4F"/>
          <w:rtl/>
        </w:rPr>
        <w:t>תשובה אפשרית: כרטיס עם ציור ומשפט תודה אישי שמתאר מעשה מסוים של הקשבה או עזרה.</w:t>
      </w:r>
    </w:p>
    <w:p>
      <w:pPr>
        <w:bidi/>
        <w:spacing w:before="160" w:after="60"/>
        <w:jc w:val="both"/>
      </w:pPr>
      <w:r>
        <w:rPr>
          <w:b/>
          <w:bCs/>
          <w:sz w:val="26"/>
          <w:szCs w:val="26"/>
          <w:rtl/>
        </w:rPr>
        <w:t>11. למי אתם יכולים לפנות כשקשה לכם? כתבו שני אנשים, ומשפט שתוכלו לפתוח בו את השיחה.</w:t>
      </w:r>
    </w:p>
    <w:p>
      <w:pPr>
        <w:bidi/>
        <w:spacing w:before="0" w:after="80"/>
        <w:jc w:val="both"/>
      </w:pPr>
      <w:r>
        <w:rPr>
          <w:color w:val="0F7A4F"/>
          <w:rtl/>
        </w:rPr>
        <w:t>תשובה אפשרית: שני אנשים מתאימים (הורה, מחנך, יועצת, בן משפחה, חבר קרוב) ומשפט פתיחה, למשל: «אפשר לדבר איתך? משהו מטריד אותי».</w:t>
      </w:r>
    </w:p>
    <w:p>
      <w:pPr>
        <w:bidi/>
        <w:spacing w:before="160" w:after="60"/>
        <w:jc w:val="both"/>
      </w:pPr>
      <w:r>
        <w:rPr>
          <w:b/>
          <w:bCs/>
          <w:sz w:val="26"/>
          <w:szCs w:val="26"/>
          <w:rtl/>
        </w:rPr>
        <w:t>12. אתגר: הסבירו מה הקשר בין הקשבה פעילה לחמלה, ותנו דוגמה ממצב בבית הספר.</w:t>
      </w:r>
    </w:p>
    <w:p>
      <w:pPr>
        <w:bidi/>
        <w:spacing w:before="0" w:after="80"/>
        <w:jc w:val="both"/>
      </w:pPr>
      <w:r>
        <w:rPr>
          <w:color w:val="0F7A4F"/>
          <w:rtl/>
        </w:rPr>
        <w:t>תשובה אפשרית: חמלה היא לראות את הקושי של האחר ולרצות לעזור לו; הקשבה פעילה היא הדרך להבין את הקושי ולהראות שאכפת לנו. דוגמה: לשבת ליד חבר עצוב, לשאול, לשקף את הרגש ולהציע עזרה.</w:t>
      </w:r>
    </w:p>
    <w:p>
      <w:pPr>
        <w:bidi/>
        <w:spacing w:before="160" w:after="80"/>
        <w:jc w:val="both"/>
      </w:pPr>
      <w:r>
        <w:rPr>
          <w:rFonts w:ascii="Times New Roman" w:hAnsi="Times New Roman" w:cs="Times New Roman"/>
          <w:b/>
          <w:bCs/>
          <w:color w:val="047857"/>
          <w:sz w:val="30"/>
          <w:szCs w:val="30"/>
          <w:rtl/>
        </w:rPr>
        <w:t>חזרה</w:t>
      </w:r>
    </w:p>
    <w:p>
      <w:pPr>
        <w:bidi/>
        <w:spacing w:before="160" w:after="60"/>
        <w:jc w:val="both"/>
      </w:pPr>
      <w:r>
        <w:rPr>
          <w:b/>
          <w:bCs/>
          <w:sz w:val="26"/>
          <w:szCs w:val="26"/>
          <w:rtl/>
        </w:rPr>
        <w:t>1. התאימו לכל קושי כלי שעוזר להתמודד איתו.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טור א</w:t>
            </w:r>
          </w:p>
        </w:tc>
        <w:tc>
          <w:tcPr>
            <w:tcW w:type="dxa" w:w="4989"/>
            <w:shd w:val="clear" w:color="auto" w:fill="047857"/>
          </w:tcPr>
          <w:p>
            <w:pPr>
              <w:bidi/>
              <w:spacing w:before="0" w:after="40"/>
              <w:jc w:val="both"/>
            </w:pPr>
            <w:r>
              <w:rPr>
                <w:b/>
                <w:bCs/>
                <w:color w:val="FFFFFF"/>
                <w:rtl/>
              </w:rPr>
              <w:t>טור ב</w:t>
            </w:r>
          </w:p>
        </w:tc>
      </w:tr>
      <w:tr>
        <w:tc>
          <w:tcPr>
            <w:tcW w:type="dxa" w:w="4989"/>
          </w:tcPr>
          <w:p>
            <w:pPr>
              <w:bidi/>
              <w:spacing w:before="0" w:after="40"/>
              <w:jc w:val="both"/>
            </w:pPr>
            <w:r>
              <w:rPr>
                <w:rtl/>
              </w:rPr>
              <w:t>1. לב דופק לפני הופעה</w:t>
            </w:r>
          </w:p>
        </w:tc>
        <w:tc>
          <w:tcPr>
            <w:tcW w:type="dxa" w:w="4989"/>
          </w:tcPr>
          <w:p>
            <w:pPr>
              <w:bidi/>
              <w:spacing w:before="0" w:after="40"/>
              <w:jc w:val="both"/>
            </w:pPr>
            <w:r>
              <w:rPr>
                <w:rtl/>
              </w:rPr>
              <w:t>[2] לבדוק: עובדה או מחשבה?</w:t>
            </w:r>
          </w:p>
        </w:tc>
      </w:tr>
      <w:tr>
        <w:tc>
          <w:tcPr>
            <w:tcW w:type="dxa" w:w="4989"/>
          </w:tcPr>
          <w:p>
            <w:pPr>
              <w:bidi/>
              <w:spacing w:before="0" w:after="40"/>
              <w:jc w:val="both"/>
            </w:pPr>
            <w:r>
              <w:rPr>
                <w:rtl/>
              </w:rPr>
              <w:t>2. מחשבה «אני תמיד נכשל»</w:t>
            </w:r>
          </w:p>
        </w:tc>
        <w:tc>
          <w:tcPr>
            <w:tcW w:type="dxa" w:w="4989"/>
          </w:tcPr>
          <w:p>
            <w:pPr>
              <w:bidi/>
              <w:spacing w:before="0" w:after="40"/>
              <w:jc w:val="both"/>
            </w:pPr>
            <w:r>
              <w:rPr>
                <w:rtl/>
              </w:rPr>
              <w:t>[1] נשימה איטית</w:t>
            </w:r>
          </w:p>
        </w:tc>
      </w:tr>
      <w:tr>
        <w:tc>
          <w:tcPr>
            <w:tcW w:type="dxa" w:w="4989"/>
          </w:tcPr>
          <w:p>
            <w:pPr>
              <w:bidi/>
              <w:spacing w:before="0" w:after="40"/>
              <w:jc w:val="both"/>
            </w:pPr>
            <w:r>
              <w:rPr>
                <w:rtl/>
              </w:rPr>
              <w:t>3. חבר יושב לבד ועצוב</w:t>
            </w:r>
          </w:p>
        </w:tc>
        <w:tc>
          <w:tcPr>
            <w:tcW w:type="dxa" w:w="4989"/>
          </w:tcPr>
          <w:p>
            <w:pPr>
              <w:bidi/>
              <w:spacing w:before="0" w:after="40"/>
              <w:jc w:val="both"/>
            </w:pPr>
            <w:r>
              <w:rPr>
                <w:rtl/>
              </w:rPr>
              <w:t>[4] לא לענות ולספר להורה</w:t>
            </w:r>
          </w:p>
        </w:tc>
      </w:tr>
      <w:tr>
        <w:tc>
          <w:tcPr>
            <w:tcW w:type="dxa" w:w="4989"/>
          </w:tcPr>
          <w:p>
            <w:pPr>
              <w:bidi/>
              <w:spacing w:before="0" w:after="40"/>
              <w:jc w:val="both"/>
            </w:pPr>
            <w:r>
              <w:rPr>
                <w:rtl/>
              </w:rPr>
              <w:t>4. הודעה מזר שמבקש סוד</w:t>
            </w:r>
          </w:p>
        </w:tc>
        <w:tc>
          <w:tcPr>
            <w:tcW w:type="dxa" w:w="4989"/>
          </w:tcPr>
          <w:p>
            <w:pPr>
              <w:bidi/>
              <w:spacing w:before="0" w:after="40"/>
              <w:jc w:val="both"/>
            </w:pPr>
            <w:r>
              <w:rPr>
                <w:rtl/>
              </w:rPr>
              <w:t>[5] מסר אני</w:t>
            </w:r>
          </w:p>
        </w:tc>
      </w:tr>
      <w:tr>
        <w:tc>
          <w:tcPr>
            <w:tcW w:type="dxa" w:w="4989"/>
          </w:tcPr>
          <w:p>
            <w:pPr>
              <w:bidi/>
              <w:spacing w:before="0" w:after="40"/>
              <w:jc w:val="both"/>
            </w:pPr>
            <w:r>
              <w:rPr>
                <w:rtl/>
              </w:rPr>
              <w:t>5. כעס על אח שלקח משהו</w:t>
            </w:r>
          </w:p>
        </w:tc>
        <w:tc>
          <w:tcPr>
            <w:tcW w:type="dxa" w:w="4989"/>
          </w:tcPr>
          <w:p>
            <w:pPr>
              <w:bidi/>
              <w:spacing w:before="0" w:after="40"/>
              <w:jc w:val="both"/>
            </w:pPr>
            <w:r>
              <w:rPr>
                <w:rtl/>
              </w:rPr>
              <w:t>[3] לשאול ולהקשיב</w:t>
            </w:r>
          </w:p>
        </w:tc>
      </w:tr>
    </w:tbl>
    <w:p>
      <w:pPr>
        <w:bidi/>
        <w:spacing w:before="0" w:after="40"/>
        <w:jc w:val="both"/>
      </w:pPr>
    </w:p>
    <w:p>
      <w:pPr>
        <w:bidi/>
        <w:spacing w:before="160" w:after="60"/>
        <w:jc w:val="both"/>
      </w:pPr>
      <w:r>
        <w:rPr>
          <w:b/>
          <w:bCs/>
          <w:sz w:val="26"/>
          <w:szCs w:val="26"/>
          <w:rtl/>
        </w:rPr>
        <w:t>2. נכון או לא נכון? תקנו את המשפטים הלא נכונים.</w:t>
      </w:r>
    </w:p>
    <w:p>
      <w:pPr>
        <w:bidi/>
        <w:spacing w:before="0" w:after="40"/>
        <w:jc w:val="both"/>
      </w:pPr>
      <w:r>
        <w:rPr>
          <w:rtl/>
        </w:rPr>
        <w:t>א. את הרגשות אנחנו בוחרים, ואת התגובה לא. – לא נכון – את הרגשות לא בוחרים; את התגובה כן</w:t>
      </w:r>
    </w:p>
    <w:p>
      <w:pPr>
        <w:bidi/>
        <w:spacing w:before="0" w:after="40"/>
        <w:jc w:val="both"/>
      </w:pPr>
      <w:r>
        <w:rPr>
          <w:rtl/>
        </w:rPr>
        <w:t>ב. הכללה מתארת נכון כל אחד בקבוצה. – לא נכון – בכל קבוצה יש אנשים שונים, ולכן הכללה אינה מדויקת</w:t>
      </w:r>
    </w:p>
    <w:p>
      <w:pPr>
        <w:bidi/>
        <w:spacing w:before="0" w:after="40"/>
        <w:jc w:val="both"/>
      </w:pPr>
      <w:r>
        <w:rPr>
          <w:rtl/>
        </w:rPr>
        <w:t>ג. סוד שמכאיב ומסכן מספרים למבוגר שסומכים עליו. – נכון</w:t>
      </w:r>
    </w:p>
    <w:p>
      <w:pPr>
        <w:bidi/>
        <w:spacing w:before="0" w:after="40"/>
        <w:jc w:val="both"/>
      </w:pPr>
      <w:r>
        <w:rPr>
          <w:rtl/>
        </w:rPr>
        <w:t>ד. שיקוף הוא חלק מהקשבה פעילה. – נכון</w:t>
      </w:r>
    </w:p>
    <w:p>
      <w:pPr>
        <w:bidi/>
        <w:spacing w:before="160" w:after="60"/>
        <w:jc w:val="both"/>
      </w:pPr>
      <w:r>
        <w:rPr>
          <w:b/>
          <w:bCs/>
          <w:sz w:val="26"/>
          <w:szCs w:val="26"/>
          <w:rtl/>
        </w:rPr>
        <w:t>3. מיינו את המעשים: מחזקים את הכיתה, או פוגעים 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מחזקים</w:t>
            </w:r>
          </w:p>
        </w:tc>
        <w:tc>
          <w:tcPr>
            <w:tcW w:type="dxa" w:w="4989"/>
            <w:shd w:val="clear" w:color="auto" w:fill="047857"/>
          </w:tcPr>
          <w:p>
            <w:pPr>
              <w:bidi/>
              <w:spacing w:before="0" w:after="40"/>
              <w:jc w:val="both"/>
            </w:pPr>
            <w:r>
              <w:rPr>
                <w:b/>
                <w:bCs/>
                <w:color w:val="FFFFFF"/>
                <w:rtl/>
              </w:rPr>
              <w:t>פוגעים</w:t>
            </w:r>
          </w:p>
        </w:tc>
      </w:tr>
      <w:tr>
        <w:tc>
          <w:tcPr>
            <w:tcW w:type="dxa" w:w="4989"/>
          </w:tcPr>
          <w:p>
            <w:pPr>
              <w:bidi/>
              <w:spacing w:before="0" w:after="40"/>
              <w:jc w:val="both"/>
            </w:pPr>
            <w:r>
              <w:rPr>
                <w:rtl/>
              </w:rPr>
              <w:t>להזמין ילד חדש למשחק, לפרגן בקבוצה, להקשיב לחבר עצוב</w:t>
            </w:r>
          </w:p>
        </w:tc>
        <w:tc>
          <w:tcPr>
            <w:tcW w:type="dxa" w:w="4989"/>
          </w:tcPr>
          <w:p>
            <w:pPr>
              <w:bidi/>
              <w:spacing w:before="0" w:after="40"/>
              <w:jc w:val="both"/>
            </w:pPr>
            <w:r>
              <w:rPr>
                <w:rtl/>
              </w:rPr>
              <w:t>להעביר תמונה מביכה, להפיץ שמועה, לצחוק על מבטא</w:t>
            </w:r>
          </w:p>
        </w:tc>
      </w:tr>
    </w:tbl>
    <w:p>
      <w:pPr>
        <w:bidi/>
        <w:spacing w:before="0" w:after="40"/>
        <w:jc w:val="both"/>
      </w:pPr>
    </w:p>
    <w:p>
      <w:pPr>
        <w:bidi/>
        <w:spacing w:before="160" w:after="60"/>
        <w:jc w:val="both"/>
      </w:pPr>
      <w:r>
        <w:rPr>
          <w:b/>
          <w:bCs/>
          <w:sz w:val="26"/>
          <w:szCs w:val="26"/>
          <w:rtl/>
        </w:rPr>
        <w:t>4. איזה נושא מהחוברת היה הכי חשוב לכם השנה? כתבו מה למדתם ואיך תשתמשו בזה.</w:t>
      </w:r>
    </w:p>
    <w:p>
      <w:pPr>
        <w:bidi/>
        <w:spacing w:before="0" w:after="80"/>
        <w:jc w:val="both"/>
      </w:pPr>
      <w:r>
        <w:rPr>
          <w:color w:val="0F7A4F"/>
          <w:rtl/>
        </w:rPr>
        <w:t>תשובה אפשרית: תשובה אישית שמציינת נושא מהחוברת, רעיון מרכזי שנלמד בו ודוגמה מעשית לשימוש בו.</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