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פעמיים לפני שתענו, ונמקו את תשובותיכם.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והבנה: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מה הייתה ההצעה הראשונה של אורי?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לצבוע את השמות על הקיר בלילה, בלי רשות</w:t>
      </w:r>
    </w:p>
    <w:p>
      <w:pPr>
        <w:bidi/>
        <w:spacing w:before="0" w:after="20"/>
        <w:jc w:val="both"/>
      </w:pPr>
      <w:r>
        <w:rPr>
          <w:rtl/>
        </w:rPr>
        <w:t>ב. ממה חשש יואב כשחשב לסרב?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שיקראו לו «פחדן»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השוואה: השוו בין הדרך שבה קיבל נועם את ההחלטה לבין הדרך שבה קיבל אותה יואב. ציינו את סגנון ההחלטה של כל אחד והביאו ראיה מהסיפור.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(5 נק') נועם – סגנון פזיז: אמר «אני בפנים» עוד לפני שאורי סיים לדבר. (5 נק') יואב – סגנון שקול: ביקש זמן («נדבר על זה מחר»), כתב אפשרויות ותוצאות, ושקל את הערכים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הסקה: אילו שני שיקולים, שאינם קשורים רק ליואב עצמו, הביאו אותו להתנגד לצביעה בלילה?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(3 נק' לכל שיקול) פגיעה ברכוש של בית הספר; עובד הניקיון יצטרך לנקות – התחשבות באחר (אמפתיה). (אפשר גם: הפרת כללים שתפגע בכל השכבה.)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 על פי הסיפור?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יואב התנגד לכל רעיון של זיכרון מסוף השנה. – לא נכון – הוא אהב את הרעיון להשאיר זיכרון, והציע דרך אחרת ברשות</w:t>
      </w:r>
    </w:p>
    <w:p>
      <w:pPr>
        <w:bidi/>
        <w:spacing w:before="0" w:after="40"/>
        <w:jc w:val="both"/>
      </w:pPr>
      <w:r>
        <w:rPr>
          <w:rtl/>
        </w:rPr>
        <w:t>ב. יואב חשב גם על הרגשות שלו אחרי ההחלטה. – נכון</w:t>
      </w:r>
    </w:p>
    <w:p>
      <w:pPr>
        <w:bidi/>
        <w:spacing w:before="0" w:after="40"/>
        <w:jc w:val="both"/>
      </w:pPr>
      <w:r>
        <w:rPr>
          <w:rtl/>
        </w:rPr>
        <w:t>ג. אורי סירב להשתתף בציור הקיר. – לא נכון – אורי התאכזב בהתחלה, אבל אחר כך בחר את הצבעים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פרשנות: מה מלמד המשפט של נועם «טוב שלא מיהרתי לצבוע בלילה» על השינוי שעבר?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נועם הבין שהחלטה מהירה בלחץ החבורה הייתה עלולה להביא לתוצאה רעה, ושעדיף לעצור ולחשוב; הוא למד מההחלטה של יואב.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עמדה: האם יואב «ויתר» לחבורה או «הוביל» אותה? הביעו עמדה ונמקו בשני נימוקים מהסיפור.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(1 נק') עמדה ברורה – הוביל. (3 נק' לכל נימוק) 1. לא נכנע ללחץ ולא נשאר רק בצד – יזם פתרון חלופי ופנה למנהלת. 2. בסוף כל החבורה הצטרפה, כולל אורי ונועם, והזיכרון נשאר ברשות. (תשובה מנומקת היטב גם לעמדה אחרת תתקבל לפי איכות הנימוק.)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לכל מצב כתבו את המושג המתאים: סטריאוטיפ / לחץ חברתי / ייצוג עצמי / עוגן. (8 נק')</w:t>
      </w:r>
    </w:p>
    <w:p>
      <w:pPr>
        <w:bidi/>
        <w:spacing w:before="0" w:after="100"/>
        <w:jc w:val="both"/>
      </w:pPr>
      <w:r>
        <w:rPr>
          <w:rtl/>
        </w:rPr>
        <w:t>א. «כולם כבר הורידו את המשחק, רק אתה נשאר מאחור».  ← לחץ חברתי</w:t>
      </w:r>
    </w:p>
    <w:p>
      <w:pPr>
        <w:bidi/>
        <w:spacing w:before="0" w:after="100"/>
        <w:jc w:val="both"/>
      </w:pPr>
      <w:r>
        <w:rPr>
          <w:rtl/>
        </w:rPr>
        <w:t>ב. «המורה, קשה לי להתרכז ליד החלון. אפשר לעבור מקום?»  ← ייצוג עצמי</w:t>
      </w:r>
    </w:p>
    <w:p>
      <w:pPr>
        <w:bidi/>
        <w:spacing w:before="0" w:after="100"/>
        <w:jc w:val="both"/>
      </w:pPr>
      <w:r>
        <w:rPr>
          <w:rtl/>
        </w:rPr>
        <w:t>ג. «בנים לא כותבים שירים».  ← סטריאוטיפ</w:t>
      </w:r>
    </w:p>
    <w:p>
      <w:pPr>
        <w:bidi/>
        <w:spacing w:before="0" w:after="100"/>
        <w:jc w:val="both"/>
      </w:pPr>
      <w:r>
        <w:rPr>
          <w:rtl/>
        </w:rPr>
        <w:t>ד. חוג הכדורגל שממשיך איתי גם בחטיבה.  ← עוגן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נכונים. (8 נק')</w:t>
      </w:r>
    </w:p>
    <w:p>
      <w:pPr>
        <w:bidi/>
        <w:spacing w:before="0" w:after="40"/>
        <w:jc w:val="both"/>
      </w:pPr>
      <w:r>
        <w:rPr>
          <w:rtl/>
        </w:rPr>
        <w:t>א. «לא להחליט» גם הוא בחירה שיש לה תוצאות. – נכון</w:t>
      </w:r>
    </w:p>
    <w:p>
      <w:pPr>
        <w:bidi/>
        <w:spacing w:before="0" w:after="40"/>
        <w:jc w:val="both"/>
      </w:pPr>
      <w:r>
        <w:rPr>
          <w:rtl/>
        </w:rPr>
        <w:t>ב. אושר מתמשך ומצב רוח טוב בכל רגע הם אותו דבר. – לא נכון – אושר מתמשך מאפשר גם רגעים של עצב, כעס ואכזבה</w:t>
      </w:r>
    </w:p>
    <w:p>
      <w:pPr>
        <w:bidi/>
        <w:spacing w:before="0" w:after="40"/>
        <w:jc w:val="both"/>
      </w:pPr>
      <w:r>
        <w:rPr>
          <w:rtl/>
        </w:rPr>
        <w:t>ג. משתמש ברשת שמבקש לשמור את הקשר בסוד מההורים מציג סימן אזהרה. – נכון</w:t>
      </w:r>
    </w:p>
    <w:p>
      <w:pPr>
        <w:bidi/>
        <w:spacing w:before="0" w:after="40"/>
        <w:jc w:val="both"/>
      </w:pPr>
      <w:r>
        <w:rPr>
          <w:rtl/>
        </w:rPr>
        <w:t>ד. מטרה מדידה היא מטרה שאי אפשר לבדוק אם הושגה. – לא נכון – מטרה מדידה היא מטרה שאפשר לבדוק בדיוק אם הושגה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לכל מצב כתבו את סגנון ההחלטה, והציעו מה היה עושה מי שמחליט בסגנון שקול.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סגנון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היה עושה מחליט שקול?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תמר נתנה לחברה לבחור בשבילה את המגמה בחטיבה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תלותי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בודקת מה מעניין אותה, שואלת יועצת והורים, ובוחרת בעצמה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איתי לא נרשם לנבחרת עד שכל המקומות נתפסו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דוחה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בודק את מועד ההרשמה ומחליט בזמן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דניאל קנה מיד את מה שהפרסומת הציעה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פזיז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עוצר, משווה מחירים וחושב אם הוא באמת צריך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הסבירו את ההבדל בין הנאה רגעית לאושר מתמשך, ותנו דוגמה אחת לכל אחד מחיי תלמיד בכיתה ו'.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(4 נק') הנאה רגעית – שמחה קצרה שחולפת מהר; אושר מתמשך – תחושה לאורך זמן שהחיים טובים ובעלי משמעות. ‪(3+3‬ נק') דוגמאות מתאימות, למשל: משחק מחשב חדש / חברות קרובה, התנדבות קבועה, תחביב שמתמידים בו.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מיכל, תלמידה חדשה בחטיבה, מספרת שכבר חודש היא אוכלת לבד בהפסקה ומתביישת לספר. כתבו לה תוכנית בשלבי פתרון הבעיות, וכללו בה לפחות אדם אחד שהיא יכולה לפנות אליו.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(2 נק') עצירה והכרה ברגש; (2 נק') הגדרת הבעיה – בודדה בהפסקות; (3 נק') לפחות שני פתרונות (להצטרף לחוג, לפנות לתלמידה שיושבת לבד, לשבת ליד מישהי מהכיתה); (2 נק') בחירה ובדיקה לאחר שבוע; (1 נק') פנייה למחנכת או ליועצת.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שכתבו את התגובה ברשת כך שתבטא ביקורת בלי לפגוע, בדרך של «מסר אני»: «הסרטון שלך הכי מטומטם שראיתי, תמחק אותו».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(2 נק') משפט בגוף ראשון על הרגש או הדעה; (2 נק') ביקורת עניינית על הסרטון ולא על האדם; (2 נק') ניסוח מכבד או בקשה. דוגמה: «אני הרגשתי לא בנוח עם הקטע שבו צוחקים על הכלב. אולי כדאי לקצר אותו?»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«ילד בן 12 צריך להחליט לבד על כל מה שקשור לחייו». הביעו עמדה בעד או נגד, ונמקו בשני נימוקים ובדוגמה.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(1 נק') עמדה ברורה; ‪(3+3‬ נק') שני נימוקים, למשל: עצמאות וייצוג עצמי חשובים, אבל בהחלטות שקשורות לבריאות, לבטיחות או לכסף כדאי להתייעץ עם מבוגר; התייעצות אינה החלטה תלותית. (2 נק') דוגמה מתאימה. לשון תקינה ומאורגנת.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