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ו'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אמפתיה ברשת וקבוצות ברשת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דף סיכום: אמפתיה, רשת של חברים ובחירה חכמה של קבוצות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s_g6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אמפתיה ברשת</w:t>
      </w:r>
    </w:p>
    <w:p>
      <w:pPr>
        <w:bidi/>
        <w:spacing w:before="0" w:after="40"/>
        <w:jc w:val="both"/>
      </w:pPr>
      <w:r>
        <w:rPr>
          <w:rtl/>
        </w:rPr>
        <w:t>ברשת לא רואים פנים ולא שומעים טון. לפני ששולחים שואלים: איך ירגיש מי שיקרא? הייתי אומר את זה בפנים?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מצטרפים לקבוצה?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קבוצה בטוחה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סימן אזהרה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חברים מוכרים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אנשים זרים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כללים מכבדים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לעג והוצאת ילדים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אין סודות מההורים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«אל תספר לאף אחד»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כשמשהו לא בסדר</w:t>
      </w:r>
    </w:p>
    <w:p>
      <w:pPr>
        <w:bidi/>
        <w:spacing w:before="0" w:after="20"/>
        <w:jc w:val="both"/>
      </w:pPr>
      <w:r>
        <w:rPr>
          <w:rtl/>
        </w:rPr>
        <w:t>1. לא עונים בכעס</w:t>
      </w:r>
    </w:p>
    <w:p>
      <w:pPr>
        <w:bidi/>
        <w:spacing w:before="0" w:after="20"/>
        <w:jc w:val="both"/>
      </w:pPr>
      <w:r>
        <w:rPr>
          <w:rtl/>
        </w:rPr>
        <w:t>2. שומרים צילום מסך</w:t>
      </w:r>
    </w:p>
    <w:p>
      <w:pPr>
        <w:bidi/>
        <w:spacing w:before="0" w:after="20"/>
        <w:jc w:val="both"/>
      </w:pPr>
      <w:r>
        <w:rPr>
          <w:rtl/>
        </w:rPr>
        <w:t>3. חוסמים ומדווחים</w:t>
      </w:r>
    </w:p>
    <w:p>
      <w:pPr>
        <w:bidi/>
        <w:spacing w:before="0" w:after="20"/>
        <w:jc w:val="both"/>
      </w:pPr>
      <w:r>
        <w:rPr>
          <w:rtl/>
        </w:rPr>
        <w:t>4. מספרים להורה, למחנך או ליועצת; מוקד 105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כלל הזהב ברשת: אל תכתבו למישהו משהו שלא הייתם אומרים לו בפנים. ולפני שמצטרפים לקבוצה – עוצרים ובודקים.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בקבוצה שולחים תמונה מביכה של ילד. מה עושים?</w:t>
      </w:r>
    </w:p>
    <w:p>
      <w:pPr>
        <w:bidi/>
        <w:spacing w:before="0" w:after="20"/>
        <w:jc w:val="both"/>
      </w:pPr>
      <w:r>
        <w:rPr>
          <w:rtl/>
        </w:rPr>
        <w:t>1. לא מעבירים ולא מגיבים בצחוק.</w:t>
      </w:r>
    </w:p>
    <w:p>
      <w:pPr>
        <w:bidi/>
        <w:spacing w:before="0" w:after="20"/>
        <w:jc w:val="both"/>
      </w:pPr>
      <w:r>
        <w:rPr>
          <w:rtl/>
        </w:rPr>
        <w:t>2. כותבים: «די, בבקשה למחוק».</w:t>
      </w:r>
    </w:p>
    <w:p>
      <w:pPr>
        <w:bidi/>
        <w:spacing w:before="0" w:after="20"/>
        <w:jc w:val="both"/>
      </w:pPr>
      <w:r>
        <w:rPr>
          <w:rtl/>
        </w:rPr>
        <w:t>3. תומכים בילד ומספרים למבוגר.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לא משתתפים, מבקשים למחוק, תומכים ומספרים למבוגר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בודקים את עצמנו – השלימו את המשפטים:</w:t>
      </w:r>
    </w:p>
    <w:p>
      <w:pPr>
        <w:bidi/>
        <w:spacing w:before="0" w:after="60"/>
        <w:jc w:val="both"/>
      </w:pPr>
      <w:r>
        <w:rPr>
          <w:rtl/>
        </w:rPr>
        <w:t>א. היכולת להבין מה מרגיש האחר נקראת __________.</w:t>
      </w:r>
    </w:p>
    <w:p>
      <w:pPr>
        <w:bidi/>
        <w:spacing w:before="0" w:after="60"/>
        <w:jc w:val="both"/>
      </w:pPr>
      <w:r>
        <w:rPr>
          <w:rtl/>
        </w:rPr>
        <w:t>ב. כשמקבלים הודעה פוגענית שומרים צילום __________.</w:t>
      </w:r>
    </w:p>
    <w:p>
      <w:pPr>
        <w:bidi/>
        <w:spacing w:before="0" w:after="60"/>
        <w:jc w:val="both"/>
      </w:pPr>
      <w:r>
        <w:rPr>
          <w:rtl/>
        </w:rPr>
        <w:t>ג. סוד ברשת שמרגיש רע – __________ למבוגר.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אמפתיה · ב. מסך · ג. מספרים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