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חלקי המשפט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הנושא ואת הנשוא, וכתבו אם המשפט פועלי או שמני.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המשפט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המדריכה הסבירה את המסלול.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התוכנית החדשה יעילה.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בשבוע הבא תיפתח התערוכה.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העצים בפארק ותיקים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אוגד מתאים (בהווה, בעבר או בעתיד, לפי הרמז).</w:t>
      </w:r>
    </w:p>
    <w:p>
      <w:pPr>
        <w:bidi/>
        <w:spacing w:before="0" w:after="60"/>
        <w:jc w:val="both"/>
      </w:pPr>
      <w:r>
        <w:rPr>
          <w:rtl/>
        </w:rPr>
        <w:t>א. הפתרון הזה __________ הפשוט ביותר. (הווה)</w:t>
      </w:r>
    </w:p>
    <w:p>
      <w:pPr>
        <w:bidi/>
        <w:spacing w:before="0" w:after="60"/>
        <w:jc w:val="both"/>
      </w:pPr>
      <w:r>
        <w:rPr>
          <w:rtl/>
        </w:rPr>
        <w:t>ב. המבחן __________ קשה מהצפוי. (עבר)</w:t>
      </w:r>
    </w:p>
    <w:p>
      <w:pPr>
        <w:bidi/>
        <w:spacing w:before="0" w:after="60"/>
        <w:jc w:val="both"/>
      </w:pPr>
      <w:r>
        <w:rPr>
          <w:rtl/>
        </w:rPr>
        <w:t>ג. הטיולים בקיץ __________ קצרים יותר. (עתיד)</w:t>
      </w:r>
    </w:p>
    <w:p>
      <w:pPr>
        <w:bidi/>
        <w:spacing w:before="0" w:after="60"/>
        <w:jc w:val="both"/>
      </w:pPr>
      <w:r>
        <w:rPr>
          <w:rtl/>
        </w:rPr>
        <w:t>ד. החברים שלי __________ המתנדבים הוותיקים במועדון. (הווה)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תפקידו התחבירי של הצירוף המודגש במירכאות?</w:t>
      </w:r>
    </w:p>
    <w:p>
      <w:pPr>
        <w:bidi/>
        <w:spacing w:before="0" w:after="20"/>
        <w:jc w:val="both"/>
      </w:pPr>
      <w:r>
        <w:rPr>
          <w:rtl/>
        </w:rPr>
        <w:t>א. המורה שוחחה «עם ההורים».</w:t>
      </w:r>
    </w:p>
    <w:p>
      <w:pPr>
        <w:bidi/>
        <w:spacing w:before="0" w:after="80"/>
        <w:jc w:val="both"/>
      </w:pPr>
      <w:r>
        <w:rPr>
          <w:rtl/>
        </w:rPr>
        <w:t xml:space="preserve">   ○ מושא      ○ תיאור      ○ לוואי</w:t>
      </w:r>
    </w:p>
    <w:p>
      <w:pPr>
        <w:bidi/>
        <w:spacing w:before="0" w:after="20"/>
        <w:jc w:val="both"/>
      </w:pPr>
      <w:r>
        <w:rPr>
          <w:rtl/>
        </w:rPr>
        <w:t>ב. נפגשנו «ליד הספרייה».</w:t>
      </w:r>
    </w:p>
    <w:p>
      <w:pPr>
        <w:bidi/>
        <w:spacing w:before="0" w:after="80"/>
        <w:jc w:val="both"/>
      </w:pPr>
      <w:r>
        <w:rPr>
          <w:rtl/>
        </w:rPr>
        <w:t xml:space="preserve">   ○ מושא      ○ תיאור      ○ לוואי</w:t>
      </w:r>
    </w:p>
    <w:p>
      <w:pPr>
        <w:bidi/>
        <w:spacing w:before="0" w:after="20"/>
        <w:jc w:val="both"/>
      </w:pPr>
      <w:r>
        <w:rPr>
          <w:rtl/>
        </w:rPr>
        <w:t>ג. קיבלנו הוראות «ברורות».</w:t>
      </w:r>
    </w:p>
    <w:p>
      <w:pPr>
        <w:bidi/>
        <w:spacing w:before="0" w:after="80"/>
        <w:jc w:val="both"/>
      </w:pPr>
      <w:r>
        <w:rPr>
          <w:rtl/>
        </w:rPr>
        <w:t xml:space="preserve">   ○ מושא      ○ תיאור      ○ לוואי</w:t>
      </w:r>
    </w:p>
    <w:p>
      <w:pPr>
        <w:bidi/>
        <w:spacing w:before="0" w:after="20"/>
        <w:jc w:val="both"/>
      </w:pPr>
      <w:r>
        <w:rPr>
          <w:rtl/>
        </w:rPr>
        <w:t>ד. הם התאמנו «בגלל התחרות».</w:t>
      </w:r>
    </w:p>
    <w:p>
      <w:pPr>
        <w:bidi/>
        <w:spacing w:before="0" w:after="80"/>
        <w:jc w:val="both"/>
      </w:pPr>
      <w:r>
        <w:rPr>
          <w:rtl/>
        </w:rPr>
        <w:t xml:space="preserve">   ○ מושא      ○ תיאור      ○ לוואי</w:t>
      </w:r>
    </w:p>
    <w:p>
      <w:pPr>
        <w:bidi/>
        <w:spacing w:before="0" w:after="20"/>
        <w:jc w:val="both"/>
      </w:pPr>
      <w:r>
        <w:rPr>
          <w:rtl/>
        </w:rPr>
        <w:t>ה. זה ספר «של סבתי».</w:t>
      </w:r>
    </w:p>
    <w:p>
      <w:pPr>
        <w:bidi/>
        <w:spacing w:before="0" w:after="80"/>
        <w:jc w:val="both"/>
      </w:pPr>
      <w:r>
        <w:rPr>
          <w:rtl/>
        </w:rPr>
        <w:t xml:space="preserve">   ○ מושא      ○ תיאור      ○ לוואי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הצירופים לפי התפקיד שלהם במשפט «בבוקר שלח המנהל החדש הודעה קצרה לכל ההורים».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בבוקר  |  שלח  |  המנהל  |  החדש  |  הודעה  |  קצרה  |  לכל ההורים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 ונשוא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מושאים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תיאור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לוואים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חוף נקי בבוקר שבת*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בשבת האחרונה יצאו עשרות בני נוער לניקוי החוף הצפוני. המתנדבים, תלמידי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התיכון העירוני, אספו בקבוקים, רשתות ושקיות. לדברי המארגנים, נאספו כמעט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שלוש מאות קילוגרמים של פסולת.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החוף היה מלוכלך מאוד לפני הפעולה. אחרי שלוש שעות של עבודה הוא נראה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אחרת לגמרי. העירייה הודתה לבני הנוער, ובחודש הבא תתקיים פעולה נוספת.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צביקה אבוטבול, 2016. מתוך: אתר «מבט צעיר».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לפי הקטע «חוף נקי בבוקר שבת»: מתחו קו מעל הנשוא בכל משפט, וכתבו מעל הקו את סוגו (נשוא פועלי או נשוא שמני).</w:t>
      </w:r>
    </w:p>
    <w:p>
      <w:pPr>
        <w:bidi/>
        <w:spacing w:before="320" w:after="100"/>
        <w:jc w:val="both"/>
      </w:pPr>
      <w:r>
        <w:rPr>
          <w:rtl/>
        </w:rPr>
        <w:t>א. בשבת האחרונה יצאו עשרות בני נוער לניקוי החוף הצפוני.</w:t>
      </w:r>
    </w:p>
    <w:p>
      <w:pPr>
        <w:bidi/>
        <w:spacing w:before="320" w:after="100"/>
        <w:jc w:val="both"/>
      </w:pPr>
      <w:r>
        <w:rPr>
          <w:rtl/>
        </w:rPr>
        <w:t>ב. החוף היה מלוכלך מאוד לפני הפעולה.</w:t>
      </w:r>
    </w:p>
    <w:p>
      <w:pPr>
        <w:bidi/>
        <w:spacing w:before="320" w:after="100"/>
        <w:jc w:val="both"/>
      </w:pPr>
      <w:r>
        <w:rPr>
          <w:rtl/>
        </w:rPr>
        <w:t>ג. העירייה הודתה לבני הנוער.</w:t>
      </w:r>
    </w:p>
    <w:p>
      <w:pPr>
        <w:bidi/>
        <w:spacing w:before="320" w:after="100"/>
        <w:jc w:val="both"/>
      </w:pPr>
      <w:r>
        <w:rPr>
          <w:rtl/>
        </w:rPr>
        <w:t>ד. בחודש הבא תתקיים פעולה נוספת.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לפי הקטע: מהו התפקיד התחבירי של הצירוף?</w:t>
      </w:r>
    </w:p>
    <w:p>
      <w:pPr>
        <w:bidi/>
        <w:spacing w:before="0" w:after="60"/>
        <w:jc w:val="both"/>
      </w:pPr>
      <w:r>
        <w:rPr>
          <w:rtl/>
        </w:rPr>
        <w:t>א. «תלמידי התיכון העירוני» במשפט השני הוא __________.</w:t>
      </w:r>
    </w:p>
    <w:p>
      <w:pPr>
        <w:bidi/>
        <w:spacing w:before="0" w:after="60"/>
        <w:jc w:val="both"/>
      </w:pPr>
      <w:r>
        <w:rPr>
          <w:rtl/>
        </w:rPr>
        <w:t>ב. «לדברי המארגנים» הוא __________.</w:t>
      </w:r>
    </w:p>
    <w:p>
      <w:pPr>
        <w:bidi/>
        <w:spacing w:before="0" w:after="60"/>
        <w:jc w:val="both"/>
      </w:pPr>
      <w:r>
        <w:rPr>
          <w:rtl/>
        </w:rPr>
        <w:t>ג. «הצפוני» בצירוף «החוף הצפוני» הוא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במשפט שמני הנשוא הוא תמיד פועל.      נכון / לא נכון</w:t>
      </w:r>
    </w:p>
    <w:p>
      <w:pPr>
        <w:bidi/>
        <w:spacing w:before="0" w:after="60"/>
        <w:jc w:val="both"/>
      </w:pPr>
      <w:r>
        <w:rPr>
          <w:rtl/>
        </w:rPr>
        <w:t>ב. אם משמיטים הסגר מהמשפט, המשפט נשאר שלם.      נכון / לא נכון</w:t>
      </w:r>
    </w:p>
    <w:p>
      <w:pPr>
        <w:bidi/>
        <w:spacing w:before="0" w:after="60"/>
        <w:jc w:val="both"/>
      </w:pPr>
      <w:r>
        <w:rPr>
          <w:rtl/>
        </w:rPr>
        <w:t>ג. לוואי מצטרף לפועל ומתאר את נסיבות הפעולה.      נכון / לא נכון</w:t>
      </w:r>
    </w:p>
    <w:p>
      <w:pPr>
        <w:bidi/>
        <w:spacing w:before="0" w:after="60"/>
        <w:jc w:val="both"/>
      </w:pPr>
      <w:r>
        <w:rPr>
          <w:rtl/>
        </w:rPr>
        <w:t>ד. «היה» יכול לשמש אוגד במשפט שמני בזמן עבר.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משפט אחד על היום שלכם בבית הספר שיש בו נושא, נשוא, מושא, תיאור, לוואי והסגר. סמנו כל חלק.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חלק המשפט החסר לפי הבקשה שבסוגריים.</w:t>
      </w:r>
    </w:p>
    <w:p>
      <w:pPr>
        <w:bidi/>
        <w:spacing w:before="0" w:after="60"/>
        <w:jc w:val="both"/>
      </w:pPr>
      <w:r>
        <w:rPr>
          <w:rtl/>
        </w:rPr>
        <w:t>א. __________ (נושא) פתחה את הטקס בנאום קצר.</w:t>
      </w:r>
    </w:p>
    <w:p>
      <w:pPr>
        <w:bidi/>
        <w:spacing w:before="0" w:after="60"/>
        <w:jc w:val="both"/>
      </w:pPr>
      <w:r>
        <w:rPr>
          <w:rtl/>
        </w:rPr>
        <w:t>ב. התלמידים כתבו __________ (מושא) למנהלת.</w:t>
      </w:r>
    </w:p>
    <w:p>
      <w:pPr>
        <w:bidi/>
        <w:spacing w:before="0" w:after="60"/>
        <w:jc w:val="both"/>
      </w:pPr>
      <w:r>
        <w:rPr>
          <w:rtl/>
        </w:rPr>
        <w:t>ג. נפגשנו __________ (תיאור מקום) אחרי הלימודים.</w:t>
      </w:r>
    </w:p>
    <w:p>
      <w:pPr>
        <w:bidi/>
        <w:spacing w:before="0" w:after="60"/>
        <w:jc w:val="both"/>
      </w:pPr>
      <w:r>
        <w:rPr>
          <w:rtl/>
        </w:rPr>
        <w:t>ד. קנינו מתנה __________ (לוואי) לסבתא.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התאימו כל צירוף מודגש לתפקיד שלו במשפט.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«בזהירות» – הנהג נסע בזהירות.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תיאור סיבה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«בגלל העומס» – הרכבת איחרה בגלל העומס.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לוואי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«על הטיול» – סיפרנו על הטיול.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מושא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«של הכיתה» – היומן של הכיתה אבד.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תיאור אופן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«כמובן» – הוא, כמובן, צדק.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הסגר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הפכו כל משפט שמני מהווה לעבר: הוסיפו אוגד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המבחן קל.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הדרכים עמוסות.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אחי הוא המאמן של הקבוצה.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השאלות ברורות.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חלקי המשפט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הנושא ואת הנשוא, וכתבו אם המשפט פועלי או שמני.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המשפט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המדריכה הסבירה את המסלול.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המדריכה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הסבירה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פועלי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התוכנית החדשה יעילה.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התוכנית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יעילה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שמני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בשבוע הבא תיפתח התערוכה.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התערוכה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תיפתח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פועלי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העצים בפארק ותיקים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העצים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ותיקים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שמני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אוגד מתאים (בהווה, בעבר או בעתיד, לפי הרמז).</w:t>
      </w:r>
    </w:p>
    <w:p>
      <w:pPr>
        <w:bidi/>
        <w:spacing w:before="0" w:after="40"/>
        <w:jc w:val="both"/>
      </w:pPr>
      <w:r>
        <w:rPr>
          <w:rtl/>
        </w:rPr>
        <w:t>א. הפתרון הזה הוא הפשוט ביותר. (הווה)</w:t>
      </w:r>
    </w:p>
    <w:p>
      <w:pPr>
        <w:bidi/>
        <w:spacing w:before="0" w:after="40"/>
        <w:jc w:val="both"/>
      </w:pPr>
      <w:r>
        <w:rPr>
          <w:rtl/>
        </w:rPr>
        <w:t>ב. המבחן היה קשה מהצפוי. (עבר)</w:t>
      </w:r>
    </w:p>
    <w:p>
      <w:pPr>
        <w:bidi/>
        <w:spacing w:before="0" w:after="40"/>
        <w:jc w:val="both"/>
      </w:pPr>
      <w:r>
        <w:rPr>
          <w:rtl/>
        </w:rPr>
        <w:t>ג. הטיולים בקיץ יהיו קצרים יותר. (עתיד)</w:t>
      </w:r>
    </w:p>
    <w:p>
      <w:pPr>
        <w:bidi/>
        <w:spacing w:before="0" w:after="40"/>
        <w:jc w:val="both"/>
      </w:pPr>
      <w:r>
        <w:rPr>
          <w:rtl/>
        </w:rPr>
        <w:t>ד. החברים שלי הם המתנדבים הוותיקים במועדון. (הווה)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תפקידו התחבירי של הצירוף המודגש במירכאות?</w:t>
      </w:r>
    </w:p>
    <w:p>
      <w:pPr>
        <w:bidi/>
        <w:spacing w:before="0" w:after="20"/>
        <w:jc w:val="both"/>
      </w:pPr>
      <w:r>
        <w:rPr>
          <w:rtl/>
        </w:rPr>
        <w:t>א. המורה שוחחה «עם ההורים».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מושא</w:t>
      </w:r>
    </w:p>
    <w:p>
      <w:pPr>
        <w:bidi/>
        <w:spacing w:before="0" w:after="20"/>
        <w:jc w:val="both"/>
      </w:pPr>
      <w:r>
        <w:rPr>
          <w:rtl/>
        </w:rPr>
        <w:t>ב. נפגשנו «ליד הספרייה».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תיאור</w:t>
      </w:r>
    </w:p>
    <w:p>
      <w:pPr>
        <w:bidi/>
        <w:spacing w:before="0" w:after="20"/>
        <w:jc w:val="both"/>
      </w:pPr>
      <w:r>
        <w:rPr>
          <w:rtl/>
        </w:rPr>
        <w:t>ג. קיבלנו הוראות «ברורות».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לוואי</w:t>
      </w:r>
    </w:p>
    <w:p>
      <w:pPr>
        <w:bidi/>
        <w:spacing w:before="0" w:after="20"/>
        <w:jc w:val="both"/>
      </w:pPr>
      <w:r>
        <w:rPr>
          <w:rtl/>
        </w:rPr>
        <w:t>ד. הם התאמנו «בגלל התחרות».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תיאור</w:t>
      </w:r>
    </w:p>
    <w:p>
      <w:pPr>
        <w:bidi/>
        <w:spacing w:before="0" w:after="20"/>
        <w:jc w:val="both"/>
      </w:pPr>
      <w:r>
        <w:rPr>
          <w:rtl/>
        </w:rPr>
        <w:t>ה. זה ספר «של סבתי».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לוואי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הצירופים לפי התפקיד שלהם במשפט «בבוקר שלח המנהל החדש הודעה קצרה לכל ההורים».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 ונשוא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מושאים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תיאור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לוואים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המנהל, שלח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הודעה, לכל ההורים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בבוקר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החדש, קצרה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לפי הקטע «חוף נקי בבוקר שבת»: מתחו קו מעל הנשוא בכל משפט, וכתבו מעל הקו את סוגו (נשוא פועלי או נשוא שמני).</w:t>
      </w:r>
    </w:p>
    <w:p>
      <w:pPr>
        <w:bidi/>
        <w:spacing w:before="80" w:after="120"/>
        <w:jc w:val="both"/>
      </w:pPr>
      <w:r>
        <w:rPr>
          <w:rtl/>
        </w:rPr>
        <w:t xml:space="preserve">א. בשבת האחרונה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 נשוא פועלי 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יצאו</w:t>
            </w:r>
          </w:rubyBase>
        </w:ruby>
      </w:r>
      <w:r>
        <w:rPr>
          <w:rtl/>
        </w:rPr>
        <w:t xml:space="preserve"> עשרות בני נוער לניקוי החוף הצפוני.</w:t>
      </w:r>
    </w:p>
    <w:p>
      <w:pPr>
        <w:bidi/>
        <w:spacing w:before="80" w:after="120"/>
        <w:jc w:val="both"/>
      </w:pPr>
      <w:r>
        <w:rPr>
          <w:rtl/>
        </w:rPr>
        <w:t xml:space="preserve">ב. החוף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546E7A"/>
                <w:u w:val="single" w:color="546E7A"/>
                <w:sz w:val="14"/>
                <w:szCs w:val="14"/>
                <w:rtl/>
              </w:rPr>
              <w:t xml:space="preserve"> אוגד </w:t>
            </w:r>
          </w:rt>
          <w:rubyBase>
            <w:r>
              <w:rPr>
                <w:b/>
                <w:bCs/>
                <w:color w:val="546E7A"/>
                <w:sz w:val="25"/>
                <w:szCs w:val="25"/>
                <w:rtl/>
              </w:rPr>
              <w:t xml:space="preserve">היה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 שמני  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מלוכלך</w:t>
            </w:r>
          </w:rubyBase>
        </w:ruby>
      </w:r>
      <w:r>
        <w:rPr>
          <w:rtl/>
        </w:rPr>
        <w:t xml:space="preserve"> מאוד לפני הפעולה.</w:t>
      </w:r>
    </w:p>
    <w:p>
      <w:pPr>
        <w:bidi/>
        <w:spacing w:before="80" w:after="120"/>
        <w:jc w:val="both"/>
      </w:pPr>
      <w:r>
        <w:rPr>
          <w:rtl/>
        </w:rPr>
        <w:t xml:space="preserve">ג. העירייה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 נשוא פועלי 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הודתה</w:t>
            </w:r>
          </w:rubyBase>
        </w:ruby>
      </w:r>
      <w:r>
        <w:rPr>
          <w:rtl/>
        </w:rPr>
        <w:t xml:space="preserve"> לבני הנוער.</w:t>
      </w:r>
    </w:p>
    <w:p>
      <w:pPr>
        <w:bidi/>
        <w:spacing w:before="80" w:after="120"/>
        <w:jc w:val="both"/>
      </w:pPr>
      <w:r>
        <w:rPr>
          <w:rtl/>
        </w:rPr>
        <w:t xml:space="preserve">ד. בחודש הבא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 נשוא פועלי 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תתקיים</w:t>
            </w:r>
          </w:rubyBase>
        </w:ruby>
      </w:r>
      <w:r>
        <w:rPr>
          <w:rtl/>
        </w:rPr>
        <w:t xml:space="preserve"> פעולה נוספת.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לפי הקטע: מהו התפקיד התחבירי של הצירוף?</w:t>
      </w:r>
    </w:p>
    <w:p>
      <w:pPr>
        <w:bidi/>
        <w:spacing w:before="0" w:after="40"/>
        <w:jc w:val="both"/>
      </w:pPr>
      <w:r>
        <w:rPr>
          <w:rtl/>
        </w:rPr>
        <w:t>א. «תלמידי התיכון העירוני» במשפט השני הוא תמורה (מפרטת מי הם «המתנדבים»).</w:t>
      </w:r>
    </w:p>
    <w:p>
      <w:pPr>
        <w:bidi/>
        <w:spacing w:before="0" w:after="40"/>
        <w:jc w:val="both"/>
      </w:pPr>
      <w:r>
        <w:rPr>
          <w:rtl/>
        </w:rPr>
        <w:t>ב. «לדברי המארגנים» הוא הסגר.</w:t>
      </w:r>
    </w:p>
    <w:p>
      <w:pPr>
        <w:bidi/>
        <w:spacing w:before="0" w:after="40"/>
        <w:jc w:val="both"/>
      </w:pPr>
      <w:r>
        <w:rPr>
          <w:rtl/>
        </w:rPr>
        <w:t>ג. «הצפוני» בצירוף «החוף הצפוני» הוא לוואי.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במשפט שמני הנשוא הוא תמיד פועל. – לא נכון – במשפט שמני הנשוא הוא שם עצם, שם תואר או צירוף יחס.</w:t>
      </w:r>
    </w:p>
    <w:p>
      <w:pPr>
        <w:bidi/>
        <w:spacing w:before="0" w:after="40"/>
        <w:jc w:val="both"/>
      </w:pPr>
      <w:r>
        <w:rPr>
          <w:rtl/>
        </w:rPr>
        <w:t>ב. אם משמיטים הסגר מהמשפט, המשפט נשאר שלם. – נכון</w:t>
      </w:r>
    </w:p>
    <w:p>
      <w:pPr>
        <w:bidi/>
        <w:spacing w:before="0" w:after="40"/>
        <w:jc w:val="both"/>
      </w:pPr>
      <w:r>
        <w:rPr>
          <w:rtl/>
        </w:rPr>
        <w:t>ג. לוואי מצטרף לפועל ומתאר את נסיבות הפעולה. – לא נכון – לוואי מצטרף לשם עצם; את הנסיבות מוסר התיאור.</w:t>
      </w:r>
    </w:p>
    <w:p>
      <w:pPr>
        <w:bidi/>
        <w:spacing w:before="0" w:after="40"/>
        <w:jc w:val="both"/>
      </w:pPr>
      <w:r>
        <w:rPr>
          <w:rtl/>
        </w:rPr>
        <w:t>ד. «היה» יכול לשמש אוגד במשפט שמני בזמן עבר.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משפט אחד על היום שלכם בבית הספר שיש בו נושא, נשוא, מושא, תיאור, לוואי והסגר. סמנו כל חלק.</w:t>
      </w:r>
    </w:p>
    <w:p>
      <w:pPr>
        <w:bidi/>
        <w:spacing w:before="0" w:after="80"/>
        <w:jc w:val="both"/>
      </w:pPr>
      <w:r>
        <w:rPr>
          <w:color w:val="0F7A4F"/>
          <w:rtl/>
        </w:rPr>
        <w:t xml:space="preserve">תשובה אפשרית: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78909C"/>
                <w:u w:val="single" w:color="78909C"/>
                <w:sz w:val="14"/>
                <w:szCs w:val="14"/>
                <w:rtl/>
              </w:rPr>
              <w:t xml:space="preserve">   הסגר   </w:t>
            </w:r>
          </w:rt>
          <w:rubyBase>
            <w:r>
              <w:rPr>
                <w:b/>
                <w:bCs/>
                <w:color w:val="78909C"/>
                <w:sz w:val="25"/>
                <w:szCs w:val="25"/>
                <w:rtl/>
              </w:rPr>
              <w:t xml:space="preserve">לדעתי</w:t>
            </w:r>
          </w:rubyBase>
        </w:ruby>
      </w:r>
      <w:r>
        <w:rPr>
          <w:color w:val="0F7A4F"/>
          <w:rtl/>
        </w:rPr>
        <w:t xml:space="preserve">,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המורה</w:t>
            </w:r>
          </w:rubyBase>
        </w:ruby>
      </w:r>
      <w:r>
        <w:rPr>
          <w:color w:val="0F7A4F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    נשוא    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הסבירה</w:t>
            </w:r>
          </w:rubyBase>
        </w:ruby>
      </w:r>
      <w:r>
        <w:rPr>
          <w:color w:val="0F7A4F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    מושא ישיר    </w:t>
            </w:r>
          </w:rt>
          <w:rubyBase>
            <w:r>
              <w:rPr>
                <w:b/>
                <w:bCs/>
                <w:color w:val="2E7D32"/>
                <w:sz w:val="25"/>
                <w:szCs w:val="25"/>
                <w:rtl/>
              </w:rPr>
              <w:t xml:space="preserve">את החומר</w:t>
            </w:r>
          </w:rubyBase>
        </w:ruby>
      </w:r>
      <w:r>
        <w:rPr>
          <w:color w:val="0F7A4F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6D4C41"/>
                <w:u w:val="single" w:color="6D4C41"/>
                <w:sz w:val="14"/>
                <w:szCs w:val="14"/>
                <w:rtl/>
              </w:rPr>
              <w:t xml:space="preserve">  לוואי  </w:t>
            </w:r>
          </w:rt>
          <w:rubyBase>
            <w:r>
              <w:rPr>
                <w:b/>
                <w:bCs/>
                <w:color w:val="6D4C41"/>
                <w:sz w:val="25"/>
                <w:szCs w:val="25"/>
                <w:rtl/>
              </w:rPr>
              <w:t xml:space="preserve">הקשה</w:t>
            </w:r>
          </w:rubyBase>
        </w:ruby>
      </w:r>
      <w:r>
        <w:rPr>
          <w:color w:val="0F7A4F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  תיאור אופן  </w:t>
            </w:r>
          </w:rt>
          <w:rubyBase>
            <w:r>
              <w:rPr>
                <w:b/>
                <w:bCs/>
                <w:color w:val="E65100"/>
                <w:sz w:val="25"/>
                <w:szCs w:val="25"/>
                <w:rtl/>
              </w:rPr>
              <w:t xml:space="preserve">בסבלנות</w:t>
            </w:r>
          </w:rubyBase>
        </w:ruby>
      </w:r>
      <w:r>
        <w:rPr>
          <w:color w:val="0F7A4F"/>
          <w:rtl/>
        </w:rPr>
        <w:t>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חלק המשפט החסר לפי הבקשה שבסוגריים.</w:t>
      </w:r>
    </w:p>
    <w:p>
      <w:pPr>
        <w:bidi/>
        <w:spacing w:before="0" w:after="40"/>
        <w:jc w:val="both"/>
      </w:pPr>
      <w:r>
        <w:rPr>
          <w:rtl/>
        </w:rPr>
        <w:t>א. המנהלת (נושא) פתחה את הטקס בנאום קצר.</w:t>
      </w:r>
    </w:p>
    <w:p>
      <w:pPr>
        <w:bidi/>
        <w:spacing w:before="0" w:after="40"/>
        <w:jc w:val="both"/>
      </w:pPr>
      <w:r>
        <w:rPr>
          <w:rtl/>
        </w:rPr>
        <w:t>ב. התלמידים כתבו מכתב (מושא) למנהלת.</w:t>
      </w:r>
    </w:p>
    <w:p>
      <w:pPr>
        <w:bidi/>
        <w:spacing w:before="0" w:after="40"/>
        <w:jc w:val="both"/>
      </w:pPr>
      <w:r>
        <w:rPr>
          <w:rtl/>
        </w:rPr>
        <w:t>ג. נפגשנו בכניסה לספרייה (תיאור מקום) אחרי הלימודים.</w:t>
      </w:r>
    </w:p>
    <w:p>
      <w:pPr>
        <w:bidi/>
        <w:spacing w:before="0" w:after="40"/>
        <w:jc w:val="both"/>
      </w:pPr>
      <w:r>
        <w:rPr>
          <w:rtl/>
        </w:rPr>
        <w:t>ד. קנינו מתנה יפה (לוואי) לסבתא.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התאימו כל צירוף מודגש לתפקיד שלו במשפט.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«בזהירות» – הנהג נסע בזהירות.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תיאור סיבה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«בגלל העומס» – הרכבת איחרה בגלל העומס.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לוואי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«על הטיול» – סיפרנו על הטיול.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מושא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«של הכיתה» – היומן של הכיתה אבד.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תיאור אופן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«כמובן» – הוא, כמובן, צדק.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הסגר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הפכו כל משפט שמני מהווה לעבר: הוסיפו אוגד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המבחן קל.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המבחן היה קל.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הדרכים עמוסות.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הדרכים היו עמוסות.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אחי הוא המאמן של הקבוצה.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אחי היה המאמן של הקבוצה.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השאלות ברורות.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השאלות היו ברורות.</w:t>
            </w:r>
          </w:p>
        </w:tc>
      </w:tr>
    </w:tbl>
    <w:p>
      <w:pPr>
        <w:bidi/>
        <w:spacing w:before="0" w:after="4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