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קשרים לוגיים ומילות קישור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אילו קשרים לוגיים יש, באילו מילים מסמנים אותם, ואיך משתמשים בהן נכון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10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הקשרים ומילות הקישור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קשר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קישור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כי, מפני ש־, בגלל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נשארנו, כי ירד גשם.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תוצאה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לכן, לפיכך, על כן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ירד גשם, לכן נשארנו.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ניגוד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אולם, לעומת זאת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 שקט, ואילו היא פטפטנית.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ש־, למרות, בכל זאת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שירד גשם, יצאנו.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תכלית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כדי ש־, כדי ל־, על מנת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יצאנו מוקדם כדי לא לאחר.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תנאי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אם, אילו, בתנאי ש־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אם תבואו, נשמח.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לפני שם או לפני פסוקית?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לפני שם עצם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לפני פסוקית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בגלל הרעש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מפני שהיה רעש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למרות העייפות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אף על פי שהיינו עייפים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הטיול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שיצאנו לטיול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איך בודקים?</w:t>
      </w:r>
    </w:p>
    <w:p>
      <w:pPr>
        <w:bidi/>
        <w:spacing w:before="0" w:after="20"/>
        <w:jc w:val="both"/>
      </w:pPr>
      <w:r>
        <w:rPr>
          <w:rtl/>
        </w:rPr>
        <w:t>1. מחליפים במילה אחרת מאותו קשר – המשמעות נשמרת?</w:t>
      </w:r>
    </w:p>
    <w:p>
      <w:pPr>
        <w:bidi/>
        <w:spacing w:before="0" w:after="20"/>
        <w:jc w:val="both"/>
      </w:pPr>
      <w:r>
        <w:rPr>
          <w:rtl/>
        </w:rPr>
        <w:t>2. ויתור: היה צפוי שלא יקרה, ובכל זאת קרה.</w:t>
      </w:r>
    </w:p>
    <w:p>
      <w:pPr>
        <w:bidi/>
        <w:spacing w:before="0" w:after="20"/>
        <w:jc w:val="both"/>
      </w:pPr>
      <w:r>
        <w:rPr>
          <w:rtl/>
        </w:rPr>
        <w:t>3. לא משלבים שתי מילות קישור לאותו קשר באותו משפט.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לבדוק את מילת הקישור, נסו להחליף אותה במילה אחרת מאותו קשר. אם המשמעות נשמרת – בחרתם נכון. «בגלל» ו«למרות» לבדן באות לפני שם עצם; לפני פסוקית כותבים «מפני ש־», «אף על פי ש־» (או «בגלל ש־», «למרות ש־»).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הכביש נחסם, ___ הגענו באיחור. (תוצאה)</w:t>
      </w:r>
    </w:p>
    <w:p>
      <w:pPr>
        <w:bidi/>
        <w:spacing w:before="0" w:after="20"/>
        <w:jc w:val="both"/>
      </w:pPr>
      <w:r>
        <w:rPr>
          <w:rtl/>
        </w:rPr>
        <w:t>1. החלק השני הוא תוצאה של הראשון.</w:t>
      </w:r>
    </w:p>
    <w:p>
      <w:pPr>
        <w:bidi/>
        <w:spacing w:before="0" w:after="20"/>
        <w:jc w:val="both"/>
      </w:pPr>
      <w:r>
        <w:rPr>
          <w:rtl/>
        </w:rPr>
        <w:t>2. מילת תוצאה מתאימה: לכן.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לכן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מילת קישור לפי הקשר שבסוגריים:</w:t>
      </w:r>
    </w:p>
    <w:p>
      <w:pPr>
        <w:bidi/>
        <w:spacing w:before="0" w:after="60"/>
        <w:jc w:val="both"/>
      </w:pPr>
      <w:r>
        <w:rPr>
          <w:rtl/>
        </w:rPr>
        <w:t>א. התאמנו קשה, __________ ניצחנו. (תוצאה)</w:t>
      </w:r>
    </w:p>
    <w:p>
      <w:pPr>
        <w:bidi/>
        <w:spacing w:before="0" w:after="60"/>
        <w:jc w:val="both"/>
      </w:pPr>
      <w:r>
        <w:rPr>
          <w:rtl/>
        </w:rPr>
        <w:t>ב. __________ שהיה עייף, הוא סיים את העבודה. (ויתור)</w:t>
      </w:r>
    </w:p>
    <w:p>
      <w:pPr>
        <w:bidi/>
        <w:spacing w:before="0" w:after="60"/>
        <w:jc w:val="both"/>
      </w:pPr>
      <w:r>
        <w:rPr>
          <w:rtl/>
        </w:rPr>
        <w:t>ג. הדלקנו את האור __________ לראות טוב יותר. (תכלית)</w:t>
      </w:r>
    </w:p>
    <w:p>
      <w:pPr>
        <w:bidi/>
        <w:spacing w:before="0" w:after="60"/>
        <w:jc w:val="both"/>
      </w:pPr>
      <w:r>
        <w:rPr>
          <w:rtl/>
        </w:rPr>
        <w:t>ד. לא יצאנו לטיול __________ הגשם. (סיבה, לפני שם)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ולכן · ב. אף על פי · ג. כדי · ד. בגלל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