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ה'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נושא ונשוא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מצאו את הנושא ואת הנשוא.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נושא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נשוא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השמש זורחת.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בערב חזרו ההורים.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העוגה טעימה מאוד.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התלמידות כתבו חיבור.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נשוא מתאים לנושא (שימו לב להתאמה).</w:t>
      </w:r>
    </w:p>
    <w:p>
      <w:pPr>
        <w:bidi/>
        <w:spacing w:before="0" w:after="60"/>
        <w:jc w:val="both"/>
      </w:pPr>
      <w:r>
        <w:rPr>
          <w:rtl/>
        </w:rPr>
        <w:t>א. הציפורים __________ (שר) בבוקר.</w:t>
      </w:r>
    </w:p>
    <w:p>
      <w:pPr>
        <w:bidi/>
        <w:spacing w:before="0" w:after="60"/>
        <w:jc w:val="both"/>
      </w:pPr>
      <w:r>
        <w:rPr>
          <w:rtl/>
        </w:rPr>
        <w:t>ב. המכונית __________ (נסע) מהר.</w:t>
      </w:r>
    </w:p>
    <w:p>
      <w:pPr>
        <w:bidi/>
        <w:spacing w:before="0" w:after="60"/>
        <w:jc w:val="both"/>
      </w:pPr>
      <w:r>
        <w:rPr>
          <w:rtl/>
        </w:rPr>
        <w:t>ג. אתם __________ (צחק) מהבדיחה.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מהו הנושא?</w:t>
      </w:r>
    </w:p>
    <w:p>
      <w:pPr>
        <w:bidi/>
        <w:spacing w:before="0" w:after="20"/>
        <w:jc w:val="both"/>
      </w:pPr>
      <w:r>
        <w:rPr>
          <w:rtl/>
        </w:rPr>
        <w:t>א. «אחרי הגשם הופיעה קשת בשמיים.»</w:t>
      </w:r>
    </w:p>
    <w:p>
      <w:pPr>
        <w:bidi/>
        <w:spacing w:before="0" w:after="80"/>
        <w:jc w:val="both"/>
      </w:pPr>
      <w:r>
        <w:rPr>
          <w:rtl/>
        </w:rPr>
        <w:t xml:space="preserve">   ○ הגשם      ○ קשת      ○ השמיים</w:t>
      </w:r>
    </w:p>
    <w:p>
      <w:pPr>
        <w:bidi/>
        <w:spacing w:before="0" w:after="20"/>
        <w:jc w:val="both"/>
      </w:pPr>
      <w:r>
        <w:rPr>
          <w:rtl/>
        </w:rPr>
        <w:t>ב. «בגינה גדלים פרחים צבעוניים.»</w:t>
      </w:r>
    </w:p>
    <w:p>
      <w:pPr>
        <w:bidi/>
        <w:spacing w:before="0" w:after="80"/>
        <w:jc w:val="both"/>
      </w:pPr>
      <w:r>
        <w:rPr>
          <w:rtl/>
        </w:rPr>
        <w:t xml:space="preserve">   ○ בגינה      ○ פרחים      ○ צבעוניים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משפט שבו הנושא בא אחרי הנשוא.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קראו את הקטע «טיול בגן הלאומי». בכל משפט מתחו קו מעל הנושא ומעל הנשוא, וכתבו מעל הקו «נושא» או «נשוא».</w:t>
      </w:r>
    </w:p>
    <w:p>
      <w:pPr>
        <w:bidi/>
        <w:spacing w:before="320" w:after="100"/>
        <w:jc w:val="both"/>
      </w:pPr>
      <w:r>
        <w:rPr>
          <w:rtl/>
        </w:rPr>
        <w:t>א. בשעה שבע נפתח השער.</w:t>
      </w:r>
    </w:p>
    <w:p>
      <w:pPr>
        <w:bidi/>
        <w:spacing w:before="320" w:after="100"/>
        <w:jc w:val="both"/>
      </w:pPr>
      <w:r>
        <w:rPr>
          <w:rtl/>
        </w:rPr>
        <w:t>ב. המטיילים הראשונים הגיעו באוטובוס.</w:t>
      </w:r>
    </w:p>
    <w:p>
      <w:pPr>
        <w:bidi/>
        <w:spacing w:before="320" w:after="100"/>
        <w:jc w:val="both"/>
      </w:pPr>
      <w:r>
        <w:rPr>
          <w:rtl/>
        </w:rPr>
        <w:t>ג. מעל העצים חגו שתי ציפורים.</w:t>
      </w:r>
    </w:p>
    <w:p>
      <w:pPr>
        <w:bidi/>
        <w:spacing w:before="320" w:after="100"/>
        <w:jc w:val="both"/>
      </w:pPr>
      <w:r>
        <w:rPr>
          <w:rtl/>
        </w:rPr>
        <w:t>ד. המדריכה הייתה נרגשת.</w:t>
      </w:r>
    </w:p>
    <w:p>
      <w:pPr>
        <w:bidi/>
        <w:spacing w:before="320" w:after="100"/>
        <w:jc w:val="both"/>
      </w:pPr>
      <w:r>
        <w:rPr>
          <w:rtl/>
        </w:rPr>
        <w:t>ה. השביל ארוך ומפותל.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מיינו את המשפטים לפי סוג הנשוא.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המילים: אחותי רופאה.  |  הכלב נבח כל הלילה.  |  המים קרים.  |  דודתי טייסת.  |  הרוח נשבה חזק.  |  הספר מעניין.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נשוא פועל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נשוא שם תואר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נשוא שם עצם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השלימו את הנשוא בצורה הנכונה. שימו לב: הנושא לא תמיד בא ראשון.</w:t>
      </w:r>
    </w:p>
    <w:p>
      <w:pPr>
        <w:bidi/>
        <w:spacing w:before="0" w:after="60"/>
        <w:jc w:val="both"/>
      </w:pPr>
      <w:r>
        <w:rPr>
          <w:rtl/>
        </w:rPr>
        <w:t>א. בסוף ההצגה __________ (מחא, עבר) כל הקהל כפיים.</w:t>
      </w:r>
    </w:p>
    <w:p>
      <w:pPr>
        <w:bidi/>
        <w:spacing w:before="0" w:after="60"/>
        <w:jc w:val="both"/>
      </w:pPr>
      <w:r>
        <w:rPr>
          <w:rtl/>
        </w:rPr>
        <w:t>ב. אתמול __________ (הגיע, עבר) אלינו האורחות מחיפה.</w:t>
      </w:r>
    </w:p>
    <w:p>
      <w:pPr>
        <w:bidi/>
        <w:spacing w:before="0" w:after="60"/>
        <w:jc w:val="both"/>
      </w:pPr>
      <w:r>
        <w:rPr>
          <w:rtl/>
        </w:rPr>
        <w:t>ג. בגינה של סבתא __________ (צמח, הווה) עגבניות אדומות.</w:t>
      </w:r>
    </w:p>
    <w:p>
      <w:pPr>
        <w:bidi/>
        <w:spacing w:before="0" w:after="60"/>
        <w:jc w:val="both"/>
      </w:pPr>
      <w:r>
        <w:rPr>
          <w:rtl/>
        </w:rPr>
        <w:t>ד. את ואני __________ (הלך, עבר) יחד לחוג.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במשפט «הילדות בכיתה שלנו אוהב לשחק כדורעף» יש שגיאת התאמה. הסבירו מהי השגיאה וכתבו את המשפט מתוקן.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התאימו לכל נושא נשוא מתאים (שימו לב להתאמה ולמשמעות).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הכלבים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הסבירה את השיעור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המורה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כתבתי מכתב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השמש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הלכתם הביתה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אני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זרחה בבוקר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אתם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נבחו כל הלילה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השלימו נושא מתאים מן המחסן (שימו לב לצורת הנשוא).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מחסן מילים: הגשם  |  הילדות  |  אני  |  השעון  |  אתן</w:t>
      </w:r>
    </w:p>
    <w:p>
      <w:pPr>
        <w:bidi/>
        <w:spacing w:before="0" w:after="60"/>
        <w:jc w:val="both"/>
      </w:pPr>
      <w:r>
        <w:rPr>
          <w:rtl/>
        </w:rPr>
        <w:t>א. __________ ירד כל הלילה.</w:t>
      </w:r>
    </w:p>
    <w:p>
      <w:pPr>
        <w:bidi/>
        <w:spacing w:before="0" w:after="60"/>
        <w:jc w:val="both"/>
      </w:pPr>
      <w:r>
        <w:rPr>
          <w:rtl/>
        </w:rPr>
        <w:t>ב. __________ קפצו בחבל בהפסקה.</w:t>
      </w:r>
    </w:p>
    <w:p>
      <w:pPr>
        <w:bidi/>
        <w:spacing w:before="0" w:after="60"/>
        <w:jc w:val="both"/>
      </w:pPr>
      <w:r>
        <w:rPr>
          <w:rtl/>
        </w:rPr>
        <w:t>ג. __________ צלצל בשש בבוקר.</w:t>
      </w:r>
    </w:p>
    <w:p>
      <w:pPr>
        <w:bidi/>
        <w:spacing w:before="0" w:after="60"/>
        <w:jc w:val="both"/>
      </w:pPr>
      <w:r>
        <w:rPr>
          <w:rtl/>
        </w:rPr>
        <w:t>ד. __________ קמתי מוקדם.</w:t>
      </w:r>
    </w:p>
    <w:p>
      <w:pPr>
        <w:bidi/>
        <w:spacing w:before="0" w:after="60"/>
        <w:jc w:val="both"/>
      </w:pPr>
      <w:r>
        <w:rPr>
          <w:rtl/>
        </w:rPr>
        <w:t>ה. __________ שרתן יפה מאוד.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מיינו את המשפטים: הנושא בא לפני הנשוא או אחריו?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המילים: הרכבת יצאה בזמן.  |  בבוקר נשמעה צעקה.  |  הכלב ישן.  |  ממול גרים השכנים.  |  הפרחים פרחו באביב.  |  לפתע נפתחה הדלת.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הנושא לפני הנשוא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הנושא אחרי הנשוא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במשפט «בחצר שיחקו הילדים» הנושא הוא «בחצר».      נכון / לא נכון</w:t>
      </w:r>
    </w:p>
    <w:p>
      <w:pPr>
        <w:bidi/>
        <w:spacing w:before="0" w:after="60"/>
        <w:jc w:val="both"/>
      </w:pPr>
      <w:r>
        <w:rPr>
          <w:rtl/>
        </w:rPr>
        <w:t>ב. במשפט «אבא שלי מורה» הנשוא הוא שם עצם.      נכון / לא נכון</w:t>
      </w:r>
    </w:p>
    <w:p>
      <w:pPr>
        <w:bidi/>
        <w:spacing w:before="0" w:after="60"/>
        <w:jc w:val="both"/>
      </w:pPr>
      <w:r>
        <w:rPr>
          <w:rtl/>
        </w:rPr>
        <w:t>ג. במשפט «העוגה טעימה» הנשוא הוא «העוגה».      נכון / לא נכון</w:t>
      </w:r>
    </w:p>
    <w:p>
      <w:pPr>
        <w:bidi/>
        <w:spacing w:before="0" w:after="60"/>
        <w:jc w:val="both"/>
      </w:pPr>
      <w:r>
        <w:rPr>
          <w:rtl/>
        </w:rPr>
        <w:t>ד. במשפט «הבנות הלכו לים» יש התאמה נכונה בין הנושא לנשוא.      נכון / לא נכון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ה'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נושא ונשוא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מצאו את הנושא ואת הנשוא.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נושא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נשוא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השמש זורחת.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השמש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זורחת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בערב חזרו ההורים.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ההורים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חזרו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העוגה טעימה מאוד.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העוגה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טעימה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התלמידות כתבו חיבור.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התלמידות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כתבו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נשוא מתאים לנושא (שימו לב להתאמה).</w:t>
      </w:r>
    </w:p>
    <w:p>
      <w:pPr>
        <w:bidi/>
        <w:spacing w:before="0" w:after="40"/>
        <w:jc w:val="both"/>
      </w:pPr>
      <w:r>
        <w:rPr>
          <w:rtl/>
        </w:rPr>
        <w:t>א. הציפורים שרות (שר) בבוקר.</w:t>
      </w:r>
    </w:p>
    <w:p>
      <w:pPr>
        <w:bidi/>
        <w:spacing w:before="0" w:after="40"/>
        <w:jc w:val="both"/>
      </w:pPr>
      <w:r>
        <w:rPr>
          <w:rtl/>
        </w:rPr>
        <w:t>ב. המכונית נסעה (נסע) מהר.</w:t>
      </w:r>
    </w:p>
    <w:p>
      <w:pPr>
        <w:bidi/>
        <w:spacing w:before="0" w:after="40"/>
        <w:jc w:val="both"/>
      </w:pPr>
      <w:r>
        <w:rPr>
          <w:rtl/>
        </w:rPr>
        <w:t>ג. אתם צחקתם (צחק) מהבדיחה.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מהו הנושא?</w:t>
      </w:r>
    </w:p>
    <w:p>
      <w:pPr>
        <w:bidi/>
        <w:spacing w:before="0" w:after="20"/>
        <w:jc w:val="both"/>
      </w:pPr>
      <w:r>
        <w:rPr>
          <w:rtl/>
        </w:rPr>
        <w:t>א. «אחרי הגשם הופיעה קשת בשמיים.»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קשת</w:t>
      </w:r>
    </w:p>
    <w:p>
      <w:pPr>
        <w:bidi/>
        <w:spacing w:before="0" w:after="20"/>
        <w:jc w:val="both"/>
      </w:pPr>
      <w:r>
        <w:rPr>
          <w:rtl/>
        </w:rPr>
        <w:t>ב. «בגינה גדלים פרחים צבעוניים.»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פרחים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משפט שבו הנושא בא אחרי הנשוא.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בבוקר הגיע האוטובוס.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קראו את הקטע «טיול בגן הלאומי». בכל משפט מתחו קו מעל הנושא ומעל הנשוא, וכתבו מעל הקו «נושא» או «נשוא».</w:t>
      </w:r>
    </w:p>
    <w:p>
      <w:pPr>
        <w:bidi/>
        <w:spacing w:before="80" w:after="120"/>
        <w:jc w:val="both"/>
      </w:pPr>
      <w:r>
        <w:rPr>
          <w:rtl/>
        </w:rPr>
        <w:t xml:space="preserve">א. בשעה שבע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  נשוא  </w:t>
            </w:r>
          </w:rt>
          <w:rubyBase>
            <w:r>
              <w:rPr>
                <w:b/>
                <w:bCs/>
                <w:color w:val="C62828"/>
                <w:sz w:val="25"/>
                <w:szCs w:val="25"/>
                <w:rtl/>
              </w:rPr>
              <w:t xml:space="preserve">נפתח</w:t>
            </w:r>
          </w:rubyBase>
        </w:ruby>
      </w:r>
      <w:r>
        <w:rPr>
          <w:rtl/>
        </w:rPr>
        <w:t xml:space="preserve">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  נושא  </w:t>
            </w:r>
          </w:rt>
          <w:rubyBase>
            <w:r>
              <w:rPr>
                <w:b/>
                <w:bCs/>
                <w:color w:val="1565C0"/>
                <w:sz w:val="25"/>
                <w:szCs w:val="25"/>
                <w:rtl/>
              </w:rPr>
              <w:t xml:space="preserve">השער</w:t>
            </w:r>
          </w:rubyBase>
        </w:ruby>
      </w:r>
      <w:r>
        <w:rPr>
          <w:rtl/>
        </w:rPr>
        <w:t>.</w:t>
      </w:r>
    </w:p>
    <w:p>
      <w:pPr>
        <w:bidi/>
        <w:spacing w:before="80" w:after="120"/>
        <w:jc w:val="both"/>
      </w:pPr>
      <w:r>
        <w:rPr>
          <w:rtl/>
        </w:rPr>
        <w:t xml:space="preserve">ב.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       נושא       </w:t>
            </w:r>
          </w:rt>
          <w:rubyBase>
            <w:r>
              <w:rPr>
                <w:b/>
                <w:bCs/>
                <w:color w:val="1565C0"/>
                <w:sz w:val="25"/>
                <w:szCs w:val="25"/>
                <w:rtl/>
              </w:rPr>
              <w:t xml:space="preserve">המטיילים</w:t>
            </w:r>
          </w:rubyBase>
        </w:ruby>
      </w:r>
      <w:r>
        <w:rPr>
          <w:rtl/>
        </w:rPr>
        <w:t xml:space="preserve"> הראשונים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   נשוא   </w:t>
            </w:r>
          </w:rt>
          <w:rubyBase>
            <w:r>
              <w:rPr>
                <w:b/>
                <w:bCs/>
                <w:color w:val="C62828"/>
                <w:sz w:val="25"/>
                <w:szCs w:val="25"/>
                <w:rtl/>
              </w:rPr>
              <w:t xml:space="preserve">הגיעו</w:t>
            </w:r>
          </w:rubyBase>
        </w:ruby>
      </w:r>
      <w:r>
        <w:rPr>
          <w:rtl/>
        </w:rPr>
        <w:t xml:space="preserve"> באוטובוס.</w:t>
      </w:r>
    </w:p>
    <w:p>
      <w:pPr>
        <w:bidi/>
        <w:spacing w:before="80" w:after="120"/>
        <w:jc w:val="both"/>
      </w:pPr>
      <w:r>
        <w:rPr>
          <w:rtl/>
        </w:rPr>
        <w:t xml:space="preserve">ג. מעל העצים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 נשוא </w:t>
            </w:r>
          </w:rt>
          <w:rubyBase>
            <w:r>
              <w:rPr>
                <w:b/>
                <w:bCs/>
                <w:color w:val="C62828"/>
                <w:sz w:val="25"/>
                <w:szCs w:val="25"/>
                <w:rtl/>
              </w:rPr>
              <w:t xml:space="preserve">חגו</w:t>
            </w:r>
          </w:rubyBase>
        </w:ruby>
      </w:r>
      <w:r>
        <w:rPr>
          <w:rtl/>
        </w:rPr>
        <w:t xml:space="preserve">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          נושא          </w:t>
            </w:r>
          </w:rt>
          <w:rubyBase>
            <w:r>
              <w:rPr>
                <w:b/>
                <w:bCs/>
                <w:color w:val="1565C0"/>
                <w:sz w:val="25"/>
                <w:szCs w:val="25"/>
                <w:rtl/>
              </w:rPr>
              <w:t xml:space="preserve">שתי ציפורים</w:t>
            </w:r>
          </w:rubyBase>
        </w:ruby>
      </w:r>
      <w:r>
        <w:rPr>
          <w:rtl/>
        </w:rPr>
        <w:t>.</w:t>
      </w:r>
    </w:p>
    <w:p>
      <w:pPr>
        <w:bidi/>
        <w:spacing w:before="80" w:after="120"/>
        <w:jc w:val="both"/>
      </w:pPr>
      <w:r>
        <w:rPr>
          <w:rtl/>
        </w:rPr>
        <w:t xml:space="preserve">ד.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      נושא      </w:t>
            </w:r>
          </w:rt>
          <w:rubyBase>
            <w:r>
              <w:rPr>
                <w:b/>
                <w:bCs/>
                <w:color w:val="1565C0"/>
                <w:sz w:val="25"/>
                <w:szCs w:val="25"/>
                <w:rtl/>
              </w:rPr>
              <w:t xml:space="preserve">המדריכה</w:t>
            </w:r>
          </w:rubyBase>
        </w:ruby>
      </w:r>
      <w:r>
        <w:rPr>
          <w:rtl/>
        </w:rPr>
        <w:t xml:space="preserve">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          נשוא          </w:t>
            </w:r>
          </w:rt>
          <w:rubyBase>
            <w:r>
              <w:rPr>
                <w:b/>
                <w:bCs/>
                <w:color w:val="C62828"/>
                <w:sz w:val="25"/>
                <w:szCs w:val="25"/>
                <w:rtl/>
              </w:rPr>
              <w:t xml:space="preserve">הייתה נרגשת</w:t>
            </w:r>
          </w:rubyBase>
        </w:ruby>
      </w:r>
      <w:r>
        <w:rPr>
          <w:rtl/>
        </w:rPr>
        <w:t>.</w:t>
      </w:r>
    </w:p>
    <w:p>
      <w:pPr>
        <w:bidi/>
        <w:spacing w:before="80" w:after="120"/>
        <w:jc w:val="both"/>
      </w:pPr>
      <w:r>
        <w:rPr>
          <w:rtl/>
        </w:rPr>
        <w:t xml:space="preserve">ה.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   נושא   </w:t>
            </w:r>
          </w:rt>
          <w:rubyBase>
            <w:r>
              <w:rPr>
                <w:b/>
                <w:bCs/>
                <w:color w:val="1565C0"/>
                <w:sz w:val="25"/>
                <w:szCs w:val="25"/>
                <w:rtl/>
              </w:rPr>
              <w:t xml:space="preserve">השביל</w:t>
            </w:r>
          </w:rubyBase>
        </w:ruby>
      </w:r>
      <w:r>
        <w:rPr>
          <w:rtl/>
        </w:rPr>
        <w:t xml:space="preserve">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          נשוא          </w:t>
            </w:r>
          </w:rt>
          <w:rubyBase>
            <w:r>
              <w:rPr>
                <w:b/>
                <w:bCs/>
                <w:color w:val="C62828"/>
                <w:sz w:val="25"/>
                <w:szCs w:val="25"/>
                <w:rtl/>
              </w:rPr>
              <w:t xml:space="preserve">ארוך ומפותל</w:t>
            </w:r>
          </w:rubyBase>
        </w:ruby>
      </w:r>
      <w:r>
        <w:rPr>
          <w:rtl/>
        </w:rPr>
        <w:t>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מיינו את המשפטים לפי סוג הנשוא.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נשוא פועל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נשוא שם תואר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נשוא שם עצם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הכלב נבח כל הלילה., הרוח נשבה חזק.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המים קרים., הספר מעניין.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אחותי רופאה., דודתי טייסת.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השלימו את הנשוא בצורה הנכונה. שימו לב: הנושא לא תמיד בא ראשון.</w:t>
      </w:r>
    </w:p>
    <w:p>
      <w:pPr>
        <w:bidi/>
        <w:spacing w:before="0" w:after="40"/>
        <w:jc w:val="both"/>
      </w:pPr>
      <w:r>
        <w:rPr>
          <w:rtl/>
        </w:rPr>
        <w:t>א. בסוף ההצגה מחא (מחא, עבר) כל הקהל כפיים.</w:t>
      </w:r>
    </w:p>
    <w:p>
      <w:pPr>
        <w:bidi/>
        <w:spacing w:before="0" w:after="40"/>
        <w:jc w:val="both"/>
      </w:pPr>
      <w:r>
        <w:rPr>
          <w:rtl/>
        </w:rPr>
        <w:t>ב. אתמול הגיעו (הגיע, עבר) אלינו האורחות מחיפה.</w:t>
      </w:r>
    </w:p>
    <w:p>
      <w:pPr>
        <w:bidi/>
        <w:spacing w:before="0" w:after="40"/>
        <w:jc w:val="both"/>
      </w:pPr>
      <w:r>
        <w:rPr>
          <w:rtl/>
        </w:rPr>
        <w:t>ג. בגינה של סבתא צומחות (צמח, הווה) עגבניות אדומות.</w:t>
      </w:r>
    </w:p>
    <w:p>
      <w:pPr>
        <w:bidi/>
        <w:spacing w:before="0" w:after="40"/>
        <w:jc w:val="both"/>
      </w:pPr>
      <w:r>
        <w:rPr>
          <w:rtl/>
        </w:rPr>
        <w:t>ד. את ואני הלכנו (הלך, עבר) יחד לחוג.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במשפט «הילדות בכיתה שלנו אוהב לשחק כדורעף» יש שגיאת התאמה. הסבירו מהי השגיאה וכתבו את המשפט מתוקן.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הנושא «הילדות» הוא נקבה ורבות, ולכן הנשוא צריך להתאים לו: הילדות בכיתה שלנו אוהבות לשחק כדורעף.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התאימו לכל נושא נשוא מתאים (שימו לב להתאמה ולמשמעות).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הכלבים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הסבירה את השיעור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המורה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כתבתי מכתב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השמש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הלכתם הביתה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אני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זרחה בבוקר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אתם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נבחו כל הלילה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השלימו נושא מתאים מן המחסן (שימו לב לצורת הנשוא).</w:t>
      </w:r>
    </w:p>
    <w:p>
      <w:pPr>
        <w:bidi/>
        <w:spacing w:before="0" w:after="40"/>
        <w:jc w:val="both"/>
      </w:pPr>
      <w:r>
        <w:rPr>
          <w:rtl/>
        </w:rPr>
        <w:t>א. הגשם ירד כל הלילה.</w:t>
      </w:r>
    </w:p>
    <w:p>
      <w:pPr>
        <w:bidi/>
        <w:spacing w:before="0" w:after="40"/>
        <w:jc w:val="both"/>
      </w:pPr>
      <w:r>
        <w:rPr>
          <w:rtl/>
        </w:rPr>
        <w:t>ב. הילדות קפצו בחבל בהפסקה.</w:t>
      </w:r>
    </w:p>
    <w:p>
      <w:pPr>
        <w:bidi/>
        <w:spacing w:before="0" w:after="40"/>
        <w:jc w:val="both"/>
      </w:pPr>
      <w:r>
        <w:rPr>
          <w:rtl/>
        </w:rPr>
        <w:t>ג. השעון צלצל בשש בבוקר.</w:t>
      </w:r>
    </w:p>
    <w:p>
      <w:pPr>
        <w:bidi/>
        <w:spacing w:before="0" w:after="40"/>
        <w:jc w:val="both"/>
      </w:pPr>
      <w:r>
        <w:rPr>
          <w:rtl/>
        </w:rPr>
        <w:t>ד. אני קמתי מוקדם.</w:t>
      </w:r>
    </w:p>
    <w:p>
      <w:pPr>
        <w:bidi/>
        <w:spacing w:before="0" w:after="40"/>
        <w:jc w:val="both"/>
      </w:pPr>
      <w:r>
        <w:rPr>
          <w:rtl/>
        </w:rPr>
        <w:t>ה. אתן שרתן יפה מאוד.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מיינו את המשפטים: הנושא בא לפני הנשוא או אחריו?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הנושא לפני הנשוא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הנושא אחרי הנשוא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הרכבת יצאה בזמן., הכלב ישן., הפרחים פרחו באביב.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בבוקר נשמעה צעקה., ממול גרים השכנים., לפתע נפתחה הדלת.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במשפט «בחצר שיחקו הילדים» הנושא הוא «בחצר». – לא נכון – הנושא הוא «הילדים»; «בחצר» אומר איפה</w:t>
      </w:r>
    </w:p>
    <w:p>
      <w:pPr>
        <w:bidi/>
        <w:spacing w:before="0" w:after="40"/>
        <w:jc w:val="both"/>
      </w:pPr>
      <w:r>
        <w:rPr>
          <w:rtl/>
        </w:rPr>
        <w:t>ב. במשפט «אבא שלי מורה» הנשוא הוא שם עצם. – נכון</w:t>
      </w:r>
    </w:p>
    <w:p>
      <w:pPr>
        <w:bidi/>
        <w:spacing w:before="0" w:after="40"/>
        <w:jc w:val="both"/>
      </w:pPr>
      <w:r>
        <w:rPr>
          <w:rtl/>
        </w:rPr>
        <w:t>ג. במשפט «העוגה טעימה» הנשוא הוא «העוגה». – לא נכון – «העוגה» היא הנושא, והנשוא הוא «טעימה»</w:t>
      </w:r>
    </w:p>
    <w:p>
      <w:pPr>
        <w:bidi/>
        <w:spacing w:before="0" w:after="40"/>
        <w:jc w:val="both"/>
      </w:pPr>
      <w:r>
        <w:rPr>
          <w:rtl/>
        </w:rPr>
        <w:t>ד. במשפט «הבנות הלכו לים» יש התאמה נכונה בין הנושא לנשוא. – נכון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