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חלקי המשפט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כל מה שצריך לזכור על חלקי המשפט,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חלקי המשפט</w:t>
      </w:r>
    </w:p>
    <w:p>
      <w:pPr>
        <w:bidi/>
        <w:spacing w:before="0" w:after="40"/>
        <w:jc w:val="both"/>
      </w:pPr>
      <w:r>
        <w:rPr>
          <w:rtl/>
        </w:rPr>
        <w:t xml:space="preserve">נושא ונשוא הם הגרעין של המשפט. שאר החלקים מוסיפים פרטים. לדוגמה: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הילדה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6D4C41"/>
                <w:u w:val="single" w:color="6D4C41"/>
                <w:sz w:val="14"/>
                <w:szCs w:val="14"/>
                <w:rtl/>
              </w:rPr>
              <w:t xml:space="preserve">   לוואי   </w:t>
            </w:r>
          </w:rt>
          <w:rubyBase>
            <w:r>
              <w:rPr>
                <w:b/>
                <w:bCs/>
                <w:color w:val="6D4C41"/>
                <w:sz w:val="25"/>
                <w:szCs w:val="25"/>
                <w:rtl/>
              </w:rPr>
              <w:t xml:space="preserve">הקטנה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קראה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 מושא 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ספר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 תיאור זמן 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בערב</w:t>
            </w:r>
          </w:rubyBase>
        </w:ruby>
      </w:r>
      <w:r>
        <w:rPr>
          <w:rtl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שעוזרת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במשפט «הילדה הקטנה קראה ספר בערב.»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מי? 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עשה? מה נאמר עליו?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 מה? את מי? ל־? על־?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מתי? איפה? איך? למה?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איזה? (על שם עצם)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המשפט מסומן: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הילדה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6D4C41"/>
                <w:u w:val="single" w:color="6D4C41"/>
                <w:sz w:val="14"/>
                <w:szCs w:val="14"/>
                <w:rtl/>
              </w:rPr>
              <w:t xml:space="preserve">   לוואי   </w:t>
            </w:r>
          </w:rt>
          <w:rubyBase>
            <w:r>
              <w:rPr>
                <w:b/>
                <w:bCs/>
                <w:color w:val="6D4C41"/>
                <w:sz w:val="24"/>
                <w:szCs w:val="24"/>
                <w:rtl/>
              </w:rPr>
              <w:t xml:space="preserve">הקטנה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קראה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 מושא </w:t>
            </w:r>
          </w:rt>
          <w:rubyBase>
            <w:r>
              <w:rPr>
                <w:b/>
                <w:bCs/>
                <w:color w:val="2E7D32"/>
                <w:sz w:val="24"/>
                <w:szCs w:val="24"/>
                <w:rtl/>
              </w:rPr>
              <w:t xml:space="preserve">ספר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 תיאור זמן 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בערב</w:t>
            </w:r>
          </w:rubyBase>
        </w:ruby>
      </w:r>
      <w:r>
        <w:rPr>
          <w:color w:val="334055"/>
          <w:sz w:val="24"/>
          <w:szCs w:val="24"/>
          <w:rtl/>
        </w:rPr>
        <w:t>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סוגי תיאורים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התיאור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בספרייה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אופן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בשקט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בגלל הרעש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מושא או לוואי?</w:t>
      </w:r>
    </w:p>
    <w:p>
      <w:pPr>
        <w:bidi/>
        <w:spacing w:before="0" w:after="20"/>
        <w:jc w:val="both"/>
      </w:pPr>
      <w:r>
        <w:rPr>
          <w:rtl/>
        </w:rPr>
        <w:t xml:space="preserve">1. מושא משלים את הפועל: דנה עזרה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   מושא   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לסבתא</w:t>
            </w:r>
          </w:rubyBase>
        </w:ruby>
      </w:r>
      <w:r>
        <w:rPr>
          <w:rtl/>
        </w:rPr>
        <w:t>.</w:t>
      </w:r>
    </w:p>
    <w:p>
      <w:pPr>
        <w:bidi/>
        <w:spacing w:before="0" w:after="20"/>
        <w:jc w:val="both"/>
      </w:pPr>
      <w:r>
        <w:rPr>
          <w:rtl/>
        </w:rPr>
        <w:t xml:space="preserve">2. לוואי מוסיף פרט על שם עצם, כמו שם תואר: ספר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6D4C41"/>
                <w:u w:val="single" w:color="6D4C41"/>
                <w:sz w:val="14"/>
                <w:szCs w:val="14"/>
                <w:rtl/>
              </w:rPr>
              <w:t xml:space="preserve">    לוואי    </w:t>
            </w:r>
          </w:rt>
          <w:rubyBase>
            <w:r>
              <w:rPr>
                <w:b/>
                <w:bCs/>
                <w:color w:val="6D4C41"/>
                <w:sz w:val="25"/>
                <w:szCs w:val="25"/>
                <w:rtl/>
              </w:rPr>
              <w:t xml:space="preserve">מעניין</w:t>
            </w:r>
          </w:rubyBase>
        </w:ruby>
      </w:r>
      <w:r>
        <w:rPr>
          <w:rtl/>
        </w:rPr>
        <w:t>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שואלים שאלה על כל חלק: מי? (נושא) מה עשה? (נשוא) את מה? (מושא) מתי/איפה/איך? (תיאור).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במשפט «בצוהריים אכלה נועה פיתה» המילה «בצוהריים» היא ___.</w:t>
      </w:r>
    </w:p>
    <w:p>
      <w:pPr>
        <w:bidi/>
        <w:spacing w:before="0" w:after="20"/>
        <w:jc w:val="both"/>
      </w:pPr>
      <w:r>
        <w:rPr>
          <w:rtl/>
        </w:rPr>
        <w:t>1. שואלים על המילה: מתי אכלה נועה?</w:t>
      </w:r>
    </w:p>
    <w:p>
      <w:pPr>
        <w:bidi/>
        <w:spacing w:before="0" w:after="20"/>
        <w:jc w:val="both"/>
      </w:pPr>
      <w:r>
        <w:rPr>
          <w:rtl/>
        </w:rPr>
        <w:t>2. «מתי?» היא השאלה של תיאור זמן.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 xml:space="preserve">התשובה: תיאור זמן 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    תיאור זמן    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בצוהריים</w:t>
            </w:r>
          </w:rubyBase>
        </w:ruby>
      </w:r>
      <w:r>
        <w:rPr>
          <w:b/>
          <w:bCs/>
          <w:sz w:val="25"/>
          <w:szCs w:val="25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אכלה</w:t>
            </w:r>
          </w:rubyBase>
        </w:ruby>
      </w:r>
      <w:r>
        <w:rPr>
          <w:b/>
          <w:bCs/>
          <w:sz w:val="25"/>
          <w:szCs w:val="25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נועה</w:t>
            </w:r>
          </w:rubyBase>
        </w:ruby>
      </w:r>
      <w:r>
        <w:rPr>
          <w:b/>
          <w:bCs/>
          <w:sz w:val="25"/>
          <w:szCs w:val="25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  מושא  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פיתה</w:t>
            </w:r>
          </w:rubyBase>
        </w:ruby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כתבו איזה חלק במשפט היא המילה: נושא, נשוא, מושא, תיאור (ואיזה) או לוואי:</w:t>
      </w:r>
    </w:p>
    <w:p>
      <w:pPr>
        <w:bidi/>
        <w:spacing w:before="0" w:after="60"/>
        <w:jc w:val="both"/>
      </w:pPr>
      <w:r>
        <w:rPr>
          <w:rtl/>
        </w:rPr>
        <w:t>א. במשפט «בבוקר שתה דני מיץ קר» המילה «מיץ» היא __________.</w:t>
      </w:r>
    </w:p>
    <w:p>
      <w:pPr>
        <w:bidi/>
        <w:spacing w:before="0" w:after="60"/>
        <w:jc w:val="both"/>
      </w:pPr>
      <w:r>
        <w:rPr>
          <w:rtl/>
        </w:rPr>
        <w:t>ב. במשפט «בבוקר שתה דני מיץ קר» המילה «בבוקר» היא __________.</w:t>
      </w:r>
    </w:p>
    <w:p>
      <w:pPr>
        <w:bidi/>
        <w:spacing w:before="0" w:after="60"/>
        <w:jc w:val="both"/>
      </w:pPr>
      <w:r>
        <w:rPr>
          <w:rtl/>
        </w:rPr>
        <w:t>ג. במשפט «בבוקר שתה דני מיץ קר» המילה «דני» היא __________.</w:t>
      </w:r>
    </w:p>
    <w:p>
      <w:pPr>
        <w:bidi/>
        <w:spacing w:before="0" w:after="60"/>
        <w:jc w:val="both"/>
      </w:pPr>
      <w:r>
        <w:rPr>
          <w:rtl/>
        </w:rPr>
        <w:t>ד. במשפט «בבוקר שתה דני מיץ קר» המילה «קר» היא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מושא · ב. תיאור זמן · ג. נושא · ד. לוואי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