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שם המספר והמספר הסתמי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איך מתאימים מספר לשם עצם, ומתי המספר סתמי ובא בנקבה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מספר ושם עצם – הפוך ממה שמצפים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 שם העצם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צורת המספר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בלי ה' בסוף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מחברות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עם ה' בסוף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ספרים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נקבה, 11–19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...עשרה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אחת עשרה שאלות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זכר, 11–19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...עשר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שנים עשר חודשים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המספר הסתמי – תמיד בנקבה</w:t>
      </w:r>
    </w:p>
    <w:p>
      <w:pPr>
        <w:bidi/>
        <w:spacing w:before="0" w:after="40"/>
        <w:jc w:val="both"/>
      </w:pPr>
      <w:r>
        <w:rPr>
          <w:rtl/>
        </w:rPr>
        <w:t>מספר שאינו סופר שם עצם מסוים.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מתי? ספירה וחשבון: שתיים ועוד שלוש · שעה: בשעה ארבע · אחרי שם עצם: קו חמש, חדר שבע · גיל: בן שלוש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סמיכות</w:t>
      </w:r>
    </w:p>
    <w:p>
      <w:pPr>
        <w:bidi/>
        <w:spacing w:before="0" w:after="20"/>
        <w:jc w:val="both"/>
      </w:pPr>
      <w:r>
        <w:rPr>
          <w:rtl/>
        </w:rPr>
        <w:t>1. עם ה"א הידיעה המספר נסמך: שלושת הילדים.</w:t>
      </w:r>
    </w:p>
    <w:p>
      <w:pPr>
        <w:bidi/>
        <w:spacing w:before="0" w:after="20"/>
        <w:jc w:val="both"/>
      </w:pPr>
      <w:r>
        <w:rPr>
          <w:rtl/>
        </w:rPr>
        <w:t>2. בנקבה הצורה לא משתנה: שלוש הבנות.</w:t>
      </w:r>
    </w:p>
    <w:p>
      <w:pPr>
        <w:bidi/>
        <w:spacing w:before="0" w:after="20"/>
        <w:jc w:val="both"/>
      </w:pPr>
      <w:r>
        <w:rPr>
          <w:rtl/>
        </w:rPr>
        <w:t>3. לפני שם עצם: שני, שתי – לא «שניים», «שתיים».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לדעת אם המספר סתמי, נסו להוסיף לפניו את המילה «מספר»: «קו (מספר) ארבע» – סתמי, ולכן בנקבה. אם הוא סופר דברים («ארבעה קווים») – הוא מתאים לשם העצם.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הגענו לכיתה ___ בקומה השנייה. (ארבע / ארבעה)</w:t>
      </w:r>
    </w:p>
    <w:p>
      <w:pPr>
        <w:bidi/>
        <w:spacing w:before="0" w:after="20"/>
        <w:jc w:val="both"/>
      </w:pPr>
      <w:r>
        <w:rPr>
          <w:rtl/>
        </w:rPr>
        <w:t>1. מוסיפים «מספר»: כיתה (מספר) ___.</w:t>
      </w:r>
    </w:p>
    <w:p>
      <w:pPr>
        <w:bidi/>
        <w:spacing w:before="0" w:after="20"/>
        <w:jc w:val="both"/>
      </w:pPr>
      <w:r>
        <w:rPr>
          <w:rtl/>
        </w:rPr>
        <w:t>2. זה מספר סתמי, ולכן בנקבה.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ארבע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בחרו את הצורה הנכונה והשלימו:</w:t>
      </w:r>
    </w:p>
    <w:p>
      <w:pPr>
        <w:bidi/>
        <w:spacing w:before="0" w:after="60"/>
        <w:jc w:val="both"/>
      </w:pPr>
      <w:r>
        <w:rPr>
          <w:rtl/>
        </w:rPr>
        <w:t>א. האוטובוס שלנו הוא קו __________ (שבע / שבעה).</w:t>
      </w:r>
    </w:p>
    <w:p>
      <w:pPr>
        <w:bidi/>
        <w:spacing w:before="0" w:after="60"/>
        <w:jc w:val="both"/>
      </w:pPr>
      <w:r>
        <w:rPr>
          <w:rtl/>
        </w:rPr>
        <w:t>ב. קניתי __________ שקלים של ממתקים. (חמש / חמישה)</w:t>
      </w:r>
    </w:p>
    <w:p>
      <w:pPr>
        <w:bidi/>
        <w:spacing w:before="0" w:after="60"/>
        <w:jc w:val="both"/>
      </w:pPr>
      <w:r>
        <w:rPr>
          <w:rtl/>
        </w:rPr>
        <w:t>ג. הפגישה נקבעה לשעה __________ (שלוש / שלושה).</w:t>
      </w:r>
    </w:p>
    <w:p>
      <w:pPr>
        <w:bidi/>
        <w:spacing w:before="0" w:after="60"/>
        <w:jc w:val="both"/>
      </w:pPr>
      <w:r>
        <w:rPr>
          <w:rtl/>
        </w:rPr>
        <w:t>ד. במבחן היו __________ שאלות. (שתים עשרה / שנים עשר)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שבע · ב. חמישה · ג. שלוש · ד. שתים עשרה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