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עבודה חינוך מותאם – מחוון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מסכת מגילה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תוכן העניינים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פרק ראשון – מגילה נקראת  ·  משניות א–יא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מתי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יום הכניסה – כיצד?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עיר גדולה ושנה מעוברת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אין בין – שבת, יום טוב ונדרים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אין בין – טומאה וטהרה, ספרים ותפילין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אין בין – כהן גדול, במות, שילה וירושלים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פרק שני – הקורא למפרע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איך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בן עיר ובן כרך · מי כשר לקרוא?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כל היום כשר, כל הלילה כשר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פרק שלישי – בני העיר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קדושת בית הכנסת – מכירה וקנייה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כבוד בית הכנסת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ארבע פרשיות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קריאת התורה במועדים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פרק רביעי – הקורא עומד  ·  משניות א–י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כמה עולים לתורה?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דברים שבקדושה וסדר הקריאה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המפטיר והקטן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נשיאת כפיים ושליח הציבור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נוסחים שאין אומרים, ופרשיות שאין מתרגמים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חזרה – פרק רביעי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19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ראשון – מגילה נקראת · משניות א–יא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מתי קוראים את המגילה?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א משנה 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י"ד   ·   ט"ו   ·   חומה   ·   כפר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ירושלים מוקפת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חומה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מימות יְהוֹשֻׁעַ.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בירושלים קוראים את המגילה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ט"ו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באדר.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בעיר בלי חומה קוראים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י"ד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באדר.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יישוב קטן נקרא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כפר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מתי אין קוראים את המגילה?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י"ד באדר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ט"ו באדר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ט"ז באדר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י"א באדר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ט"ז באדר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מילה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פירוש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כרך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קוראים מוקדם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מקדימין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עיר גדולה מוקפת חומה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כפר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יישוב קטן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כרך – עיר גדולה מוקפת חומה · מקדימין – קוראים מוקדם · כפר – יישוב קטן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יום הכניסה – כיצד?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א משנה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שבת   ·   שני   ·   חמישי   ·   שישי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ימי הכניסה הם יום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שני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ויום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חמישי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ביום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שבת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אין קוראים את המגילה.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ערב שבת הוא יום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שישי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י"ד באדר חל ביום שלישי. מתי קוראים בני הכפרים?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שני – יום הכניסה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שבת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ראשון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שישי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ביום שני – יום הכניסה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י"ד באדר חל ביום חמישי. מתי קוראים בני הכפרים?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שני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באותו יום – חמישי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בשבת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ראשון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באותו יום – חמישי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עושים?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יום הכניסה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שני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אין קוראים מגילה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שבת – אין קוראים מגילה · שני – יום הכניסה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עיר גדולה ושנה מעוברת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א משניות ג–ד.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עשרה   ·   אדר שני   ·   עניים   ·   כפר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בעיר גדולה יש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עשרה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בטלנים.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יישוב עם פחות מעשרה בטלנים הוא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כפר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בשנה מעוברת קוראים את המגילה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אדר שני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מתנות לאביונים נותנים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עניים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תשעה באב חל בשבת. מתי צמים?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שישי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ראשון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בשבת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לא צמים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ביום ראשון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הדין?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מגילה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מאחרים – ליום שאחרי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תשעה באב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מקדימים – ליום שלפני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מגילה – מקדימים – ליום שלפני · תשעה באב – מאחרים – ליום שאחרי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ראשון – מגילה נקראת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אין בין – שבת, יום טוב ונדרים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משלימים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יוֹם טוֹב   ·   שַׁבָּת   ·   נְדָבָה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יוֹם טוֹב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מותר לבשל.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שַׁבָּת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אסור לבשל.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«הֲרֵי זוֹ עוֹלָה» – זו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נְדָבָה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בוחרים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מה ההבדל בין יום טוב לשבת?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ביום טוב מותר להכין אוכל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בשבת מותר להכין אוכל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אין שום הבדל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טוב מותר הכול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רק ביום טוב מותר להכין אוכל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אבא מבשל ביום טוב אוכל לסעודת החג. זה: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אסור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מותר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מותר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זוגות מתאימים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דין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מותר לבשל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יום טוב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אסור לבשל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שבת – אסור לבשל · יום טוב – מותר לבשל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QQS4QQ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ראשון – מגילה נקראת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אין בין – טומאה וטהרה, ספרים ותפילין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משלימים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תְּפִלִּין   ·   אַשּׁוּרִית   ·   טָמֵא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מצורע מוסגר –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טָמֵא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מזוזות 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תְּפִלִּין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כותבים רק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אַשּׁוּרִית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בוחרים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באיזה כתב כותבים מזוזה?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בכל כתב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בכתב הקודש – אשורית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באנגלית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ביוונית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בכתב הקודש – אשורית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מצורע מוסגר ומצורע מוחלט: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המוסגר טמא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שניהם טהורים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שניהם טמאים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המוחלט טמא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שניהם טמאים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זוגות מתאימים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דבר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איך כותבים?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תפילין ומזוזות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בכל לשון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ספרים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רק בכתב הקודש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תפילין ומזוזות – רק בכתב הקודש · ספרים – בכל לשון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QQS5QQ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ראשון – מגילה נקראת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אין בין – כהן גדול, במות, שילה וירושלים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משלימים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שִׁילֹה   ·   יְרוּשָׁלַיִם   ·   בָּמָה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מזבח מחוץ למקדש נקרא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בָּמָה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לפני בית המקדש, המשכן עמד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שִׁילֹה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יְרוּשָׁלַיִם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קדושה לעולם.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בוחרים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מה הקריבו רק בבמה גדולה?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פסחים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כל קרבן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שום קרבן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עולות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פסחים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במה קטנה היא: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מזבח של כל העם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בית הכנסת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המקדש בירושלים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מזבח של אדם אחד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מזבח של אדם אחד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זוגות מתאימים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מקום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דין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שילה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קדושה לעולם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ירושלים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אחרי שחרבה – הותרו הבמות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שילה – אחרי שחרבה הותרו הבמות · ירושלים – קדושה לעולם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שני – הקורא למפרע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QQS6QQ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שני – הקורא למפרע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איך קוראים את המגילה?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השלימו מן המחסן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קְלָף   ·   הַסֵּדֶר   ·   עַל פֶּה   ·   דְּיוֹ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קוראים את המגילה לפי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הַסֵּדֶר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מי שקרא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עַל פֶּה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– לא יצא.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כותבים את המגילה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דְּיוֹ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4. כותבים את המגילה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קְלָף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בחרו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מי שקרא את המגילה בהפסקות: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יצא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לא יצא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צריך לקרוא שוב בלילה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צריך לקרוא שלוש פעמים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יצא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מגילה שכתובה על נייר: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כשרה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לא יוצאים בה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כשרה רק בלילה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כשרה רק לילדים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לא יוצאים 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זוגות מתאימים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מילה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פירוש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לְמַפְרֵעַ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בהפסקות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סֵרוּגִין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לא לפי הסדר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עַל פֶּה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בלי לקרוא מהכתב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לְמַפְרֵעַ – לא לפי הסדר · סֵרוּגִין – בהפסקות · עַל פֶּה – בלי לקרוא מהכתב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QQS7QQ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שני – הקורא למפרע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בן עיר ובן כרך · מי כשר לקרוא?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השלימו מן המחסן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כֻּלָּהּ   ·   קָטָן   ·   שׁוֹמֵעַ   ·   זוֹרַחַת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קוראים את המגילה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כֻּלָּהּ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קָטָן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לא קורא את המגילה לציבור.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מי שקורא צריך להיות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שׁוֹמֵעַ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4. ביום קוראים כשהשמש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זוֹרַחַת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בחרו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בן עיר שהלך לירושלים ונשאר שם: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קורא עם אנשי ירושלים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לא קורא בכלל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קורא רק בבית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קורא לפני פורים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קורא עם אנשי ירושלים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כמה פעמים קוראים את המגילה בפורים?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פעם אחת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פעמיים – בלילה וביום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שלוש פעמים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אף פעם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פעמיים – בלילה וביום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זוגות מתאימים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מילה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פירוש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חֵרֵשׁ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כשהשמש זורחת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הָנֵץ הַחַמָּה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האור הראשון בשמים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עַמּוּד הַשַּׁחַר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מי שלא שומע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חֵרֵשׁ – מי שלא שומע · הָנֵץ הַחַמָּה – כשהשמש זורחת · עַמּוּד הַשַּׁחַר – האור הראשון בשמים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QQS8QQ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פרק שני – הקורא למפרע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כל היום כשר, כל הלילה כשר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השלימו מן המחסן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הַיּוֹם   ·   הַלַּיְלָה   ·   לוּלָב   ·   חֲצוֹת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מצווה של יום – כשרה כל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הַיּוֹם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מצווה של לילה – כשרה כל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הַלַּיְלָה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נטילת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לוּלָב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כשרה כל היום.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4. חכמים אמרו לאכול את הפסח עד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חֲצוֹת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בחרו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מתי אפשר לתקוע בשופר בראש השנה?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בבוקר מוקדם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כל היום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בלילה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בצהריים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כל היום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למה אמרו חכמים «עד חצות»?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כדי שלא יאחרו ויעברו עבירה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כי בלילה קר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כי אין אוכל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כדי ללכת לישון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כדי שלא יאחרו ויעברו עבירה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יום או לילה?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המצווה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מתי?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קריאת ההלל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כל הלילה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קצירת העומר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כל היום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קריאת ההלל – כל היום · קצירת העומר – כל הלילה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שלישי – בני העיר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QQS9QQ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קדושת בית הכנסת – מכירה וקנייה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מאגר מילים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תורה   ·   תבה   ·   רחוב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ארון הקודש נקרא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תבה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הכי קדוש: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תורה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הכי פחות קדוש: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רחוב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מכרו תבה. מה מותר לקנות?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רחוב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ספר תורה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בית כנסת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כלום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ספר תורה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פחות קדוש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יותר קדוש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רחוב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ספרים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מטפחות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בית כנסת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רחוב – בית כנסת · מטפחות – ספרים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כבוד בית הכנסת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מאגר מילים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קדוש   ·   לעבור   ·   לתלוש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בית כנסת שחרב – עדיין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קדוש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אסור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לעבור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בו בשביל קיצור דרך.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אסור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לתלוש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את העשבים שגדלו בו.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למה לא תולשים את העשבים?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כי הם יפים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כדי שנזכור ונצטער ונרצה לבנות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כי אין זמן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כי הם גבוהים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כדי שנזכור ונצטער ונרצה לבנות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מילה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פירוש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קפנדריא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צער בלב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עגמת נפש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קיצור דרך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קפנדריא – קיצור דרך · עגמת נפש – צער בלב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ארבע פרשיות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מאגר מילים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שקלים   ·   זכור   ·   פרה   ·   החדש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ראשונה: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שקלים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 2. שנייה: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זכור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שלישית: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 4. רביעית: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החדש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איזו פרשה מזכירה את עמלק?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שקלים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זכור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פרה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החדש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זכור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פרשה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על מה?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שקלים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חודש ניסן וקרבן פסח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החדש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מחצית השקל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שקלים – מחצית השקל · החדש – חודש ניסן וקרבן פסח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קריאת התורה במועדים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מאגר מילים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עמלק   ·   הנשיאים   ·   החג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1. בכל חג קוראים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החג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בפורים קוראים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עמלק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3. בחנוכה קוראים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הנשיאים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קוראים ביום הכיפורים?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ויבא עמלק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אחרי מות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הנשיאים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שבעה שבועות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אחרי מות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קריאה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שבועות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ובראשי חדשיכם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ראש חודש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שבעה שבועות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שבועות – שבעה שבועות · ראש חודש – ובראשי חדשיכם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פרק רביעי – הקורא עומד · משניות א–י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כמה עולים לתורה?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ד משנה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שלשה   ·   ארבעה   ·   שבעה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ביום חמישי עולים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שלשה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בחול המועד עולים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ארבעה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בשבת בבוקר עולים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שבעה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ביום כיפור עולים: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3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4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5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6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6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היום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הפטרה?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אין הפטרה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יום שני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יש הפטרה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שבת – יש הפטרה · יום שני – אין הפטרה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QQS14QQ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דברים שבקדושה וסדר הקריאה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ד משנה 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עשרה   ·   שלשה   ·   קדיש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מניין הוא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עשרה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אנשים.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בלי מניין לא אומרים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קדיש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עולה לתורה קורא לפחות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שלשה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פסוקים.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בבית הכנסת יש 8 אנשים. האם קוראים בתורה?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איפה?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בתורה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מדלגין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בנביא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אין מדלגין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בתורה – אין מדלגין · בנביא – מדלגין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QQS15QQ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המפטיר והקטן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ד משנה 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קורא בתורה   ·   שליח ציבור   ·   חייב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ילד קטן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קורא בתורה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ילד קטן אינו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שליח ציבור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הוא עוד לא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חייב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במצוות.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מי עובר לפני התיבה במקום קטן שהפטיר?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אחיו הקטן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אביו או רבו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השכן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אף אחד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אביו או רבו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מותר?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קטן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פורס על שמע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סומא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קורא בתורה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קטן – קורא בתורה · סומא – פורס על שמע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QQS16QQ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נשיאת כפיים ושליח הציבור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ד משניות ז–ח.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מרובעות   ·   מסתכלים   ·   ראש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תפילין צריכות להיות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מרובעות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תפילין של ראש מניחים על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ראש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כהן עם מום אינו מברך, כי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מסתכלים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בו.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תפילין עגולות 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כשרות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פסולות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פסולות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תפילין של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איפה מניחים?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ראש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על היד, כנגד הלב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יד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במקום השער בראש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ראש – במקום השער בראש · יד – על היד, כנגד הלב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QQS17QQ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נוסחים שאין אומרים, ופרשיות שאין מתרגמים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במשנה פרק ד משניות ט–י.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אחד   ·   פעמיים   ·   כבוד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לא אומרים «מודים»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פעמיים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ה'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אחד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לא מתרגמים פרשיות מסוימות מפני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כבוד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שליח ציבור אמר «מודים מודים». מה עושים?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ממשיכים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משתקין אותו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משתקין אותו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הפרשה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מתרגמים?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העגל הראשון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לא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העגל השני (אהרן)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כן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העגל הראשון – כן · העגל השני – לא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QQS18QQ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חזרה – פרק רביעי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עיינו בפרק 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עשרה   ·   שבעה   ·   קטן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בשבת עולים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שבעה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קדיש רק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עשרה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קטן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קורא בתורה.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תפילין צריכות להיות: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עגולות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מרובעות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מזהב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על השרוול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מרובעות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המשפט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אמת או טעות?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בנביא מדלגין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טעות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את המגילה קוראים רק בעמידה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אמת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בנביא מדלגין – אמת · את המגילה קוראים רק בעמידה – טעות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דפי עבודה חינוך מותאם – מחוון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2"/>
      <w:footerReference w:type="default" r:id="rId13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14c4d726-d8a4-59b2-5324-72ef823071cd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ed087af4-c356-e9ba-8793-7f27ef2384a3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4bbc55ca-65b9-a9f7-65b2-37cd90743a18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9ee49780-0c02-224d-8b4a-58db2a435b95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ed1fced9-a698-3440-09f1-1e8f41106c0d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25f4b9a9-f58e-6f54-e7e4-f4d1c53ba0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30"/>
        <w:szCs w:val="30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דפי עבודה חינוך מותאם – מחוון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עבודה חינוך מותאם –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עבודה חינוך מותאם –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מחוון למורה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image" Target="media/983c6e60f424ea5bfadbb0c1033ab03008ff6c85.png"/><Relationship Id="rId15" Type="http://schemas.openxmlformats.org/officeDocument/2006/relationships/image" Target="media/2fea3d8dc662858d4460d284f6f5a04e8d1b37b4.png"/><Relationship Id="rId16" Type="http://schemas.openxmlformats.org/officeDocument/2006/relationships/image" Target="media/74ad6ad806bbafdfb24a0832bd945d24c1ce4540.png"/><Relationship Id="rId17" Type="http://schemas.openxmlformats.org/officeDocument/2006/relationships/image" Target="media/2ea35fa7d287cff5873634f10b64d85b627e4bbb.png"/><Relationship Id="rId18" Type="http://schemas.openxmlformats.org/officeDocument/2006/relationships/image" Target="media/c77fd8b54f292242cbbad9c29fde3d53830708c1.png"/><Relationship Id="rId19" Type="http://schemas.openxmlformats.org/officeDocument/2006/relationships/image" Target="media/5eaf52b9b26bf3e4a8f3b82af5d4a5597fa65e2f.png"/><Relationship Id="rId20" Type="http://schemas.openxmlformats.org/officeDocument/2006/relationships/image" Target="media/33436656f45836a125d98517f86a239747e5fd79.png"/><Relationship Id="rId21" Type="http://schemas.openxmlformats.org/officeDocument/2006/relationships/image" Target="media/443a7023b8aff9e421c61b718f109458ae6c71d6.png"/><Relationship Id="rId22" Type="http://schemas.openxmlformats.org/officeDocument/2006/relationships/image" Target="media/04e1d107950a7b1d4767e168d1644ccfbe30cf4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עבודה חינוך מותאם – מחוון</dc:title>
  <cp:revision>1</cp:revision>
  <dcterms:created xsi:type="dcterms:W3CDTF">2026-10-23T04:24:41.368Z</dcterms:created>
  <dcterms:modified xsi:type="dcterms:W3CDTF">2026-10-23T04:24:41.368Z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