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דַּף סִכּוּם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A709E"/>
          <w:sz w:val="44"/>
          <w:szCs w:val="44"/>
          <w:rtl/>
        </w:rPr>
        <w:t>שִׁנּוּיִים בַּיִּשּׁוּב וּבַמֶּרְחָב: תִּכְנוּן, פִּתּוּחַ וְשִׁמּוּר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1A709E"/>
          <w:sz w:val="24"/>
          <w:szCs w:val="24"/>
          <w:rtl/>
        </w:rPr>
        <w:t>דַּף סִכּוּם: שִׁנּוּיִים בַּיִּשּׁוּב – תִּכְנוּן, פִּתּוּחַ וְשִׁמּוּר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3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A709E"/>
          <w:sz w:val="28"/>
          <w:szCs w:val="28"/>
          <w:rtl/>
        </w:rPr>
        <w:t>◆ סוּגֵי שִׁנּוּיִים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סוּג הַשִּׁנּוּי</w:t>
            </w:r>
          </w:p>
        </w:tc>
        <w:tc>
          <w:tcPr>
            <w:tcW w:type="dxa" w:w="3326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הוּא?</w:t>
            </w:r>
          </w:p>
        </w:tc>
        <w:tc>
          <w:tcPr>
            <w:tcW w:type="dxa" w:w="3326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דֻּגְמָה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טְוָח קָצָר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נִמְשַׁךְ זְמַן קָצָר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עֲבוֹדוֹת בַּכְּבִישׁ, יְרִיד חָדְשִׁי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טְוָח אָרֹךְ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נִשְׁאַר שָׁנִים רַבּוֹת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שְׁכוּנָה חֲדָשָׁה, גֶּשֶׁר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A709E"/>
          <w:sz w:val="28"/>
          <w:szCs w:val="28"/>
          <w:rtl/>
        </w:rPr>
        <w:t>◆ שְׁלוֹשָׁה מֻשָּׂגִים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מֻשָּׂג</w:t>
            </w:r>
          </w:p>
        </w:tc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פֵּרוּשׁ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תִּכְנוּן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מַחְלִיטִים מֵרֹאשׁ מָה יִבְנוּ וְאֵיפֹה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פִּתּוּחַ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בּוֹנִים דְּבָרִים חֲדָשִׁים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שִׁמּוּר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שׁוֹמְרִים עַל מְקוֹמוֹת חֲשׁוּבִים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A709E"/>
          <w:sz w:val="28"/>
          <w:szCs w:val="28"/>
          <w:rtl/>
        </w:rPr>
        <w:t>◆ פִּתּוּחַ מוּל שִׁמּוּר</w:t>
      </w:r>
    </w:p>
    <w:p>
      <w:pPr>
        <w:bidi/>
        <w:spacing w:before="0" w:after="20"/>
      </w:pPr>
      <w:r>
        <w:rPr>
          <w:rtl/>
        </w:rPr>
        <w:t>1. פִּתּוּחַ נוֹתֵן בָּתִּים, עֲבוֹדָה וְשֵׁרוּתִים.</w:t>
      </w:r>
    </w:p>
    <w:p>
      <w:pPr>
        <w:bidi/>
        <w:spacing w:before="0" w:after="20"/>
      </w:pPr>
      <w:r>
        <w:rPr>
          <w:rtl/>
        </w:rPr>
        <w:t>2. פִּתּוּחַ עָלוּל לִתְפֹּס שְׁטָחִים פְּתוּחִים.</w:t>
      </w:r>
    </w:p>
    <w:p>
      <w:pPr>
        <w:bidi/>
        <w:spacing w:before="0" w:after="20"/>
      </w:pPr>
      <w:r>
        <w:rPr>
          <w:rtl/>
        </w:rPr>
        <w:t>3. שִׁמּוּר שׁוֹמֵר עַל הַהִיסְטוֹרְיָה וְעַל הַטֶּבַע.</w:t>
      </w:r>
    </w:p>
    <w:p>
      <w:pPr>
        <w:bidi/>
        <w:spacing w:before="0" w:after="20"/>
      </w:pPr>
      <w:r>
        <w:rPr>
          <w:rtl/>
        </w:rPr>
        <w:t>4. צָרִיךְ לִמְצֹא אִזּוּן בֵּין הַשְּׁנַיִם.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זִכְרוּ! כְּשֶׁמְּתַכְנְנִים שִׁנּוּי בַּיִּשּׁוּב שׁוֹאֲלִים: מָה הַתּוֹשָׁבִים צְרִיכִים? מָה נַרְוִיחַ? וּמָה עֲלוּלִים לְהַפְסִיד?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דֻּגְמָה פְּתוּרָה: בִּמְקוֹם שָׂדֶה יָשָׁן נִבְנְתָה שְׁכוּנָה עִם 200 דִּירוֹת. אֵיזֶה שִׁנּוּי זֶה?</w:t>
      </w:r>
    </w:p>
    <w:p>
      <w:pPr>
        <w:bidi/>
        <w:spacing w:before="0" w:after="20"/>
      </w:pPr>
      <w:r>
        <w:rPr>
          <w:rtl/>
        </w:rPr>
        <w:t>1. בָּנוּ דָּבָר חָדָשׁ – זֶה פִּתּוּחַ.</w:t>
      </w:r>
    </w:p>
    <w:p>
      <w:pPr>
        <w:bidi/>
        <w:spacing w:before="0" w:after="20"/>
      </w:pPr>
      <w:r>
        <w:rPr>
          <w:rtl/>
        </w:rPr>
        <w:t>2. הַשְּׁכוּנָה תִּשָּׁאֵר שָׁנִים רַבּוֹת.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הַתְּשׁוּבָה: פִּתּוּחַ, שִׁנּוּי לִטְוָח אָרֹךְ</w:t>
      </w:r>
    </w:p>
    <w:p>
      <w:pPr>
        <w:bidi/>
        <w:spacing w:before="120" w:after="80"/>
      </w:pPr>
      <w:r>
        <w:rPr>
          <w:rFonts w:ascii="Arial Black" w:hAnsi="Arial Black" w:cs="Arial Black"/>
          <w:b/>
          <w:bCs/>
          <w:color w:val="1A709E"/>
          <w:sz w:val="28"/>
          <w:szCs w:val="28"/>
          <w:rtl/>
        </w:rPr>
        <w:t>בּוֹדְקִים אֶת עַצְמֵנוּ – הַשְׁלִימוּ:</w:t>
      </w:r>
    </w:p>
    <w:p>
      <w:pPr>
        <w:bidi/>
        <w:spacing w:before="0" w:after="60"/>
      </w:pPr>
      <w:r>
        <w:rPr>
          <w:rtl/>
        </w:rPr>
        <w:t>א. לִפְנֵי שֶׁבּוֹנִים צָרִיךְ __________.</w:t>
      </w:r>
    </w:p>
    <w:p>
      <w:pPr>
        <w:bidi/>
        <w:spacing w:before="0" w:after="60"/>
      </w:pPr>
      <w:r>
        <w:rPr>
          <w:rtl/>
        </w:rPr>
        <w:t>ב. עֲבוֹדוֹת בַּכְּבִישׁ שֶׁנִּמְשָׁכוֹת שָׁבוּעַ הֵן שִׁנּוּי לִטְוָח __________.</w:t>
      </w:r>
    </w:p>
    <w:p>
      <w:pPr>
        <w:bidi/>
        <w:spacing w:before="0" w:after="60"/>
      </w:pPr>
      <w:r>
        <w:rPr>
          <w:rtl/>
        </w:rPr>
        <w:t>ג. הֲפִיכַת בִּנְיָן יָשָׁן לְמוּזֵאוֹן הִיא __________.</w:t>
      </w:r>
    </w:p>
    <w:p>
      <w:pPr>
        <w:bidi/>
        <w:spacing w:before="0" w:after="60"/>
      </w:pPr>
      <w:r>
        <w:rPr>
          <w:rtl/>
        </w:rPr>
        <w:t>ד. בְּנִיַּת קַנְיוֹן חָדָשׁ הִיא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תְּשׁוּבוֹת לִבְדִיקָה עַצְמִית: א. לְתַכְנֵן · ב. קָצָר · ג. שִׁמּוּר · ד. פִּתּוּחַ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7FB3"/>
        <w:left w:val="single" w:sz="18" w:space="22" w:color="1D7FB3"/>
        <w:bottom w:val="single" w:sz="18" w:space="22" w:color="1D7FB3"/>
        <w:right w:val="single" w:sz="18" w:space="22" w:color="1D7FB3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