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כיתה ד'   |   מבחן</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Aharoni" w:hAnsi="Aharoni" w:cs="Aharoni"/>
          <w:b/>
          <w:bCs/>
          <w:color w:val="29883F"/>
          <w:sz w:val="44"/>
          <w:szCs w:val="44"/>
          <w:rtl/>
        </w:rPr>
        <w:t>מבחן מסכם – רמה בסיסית</w:t>
      </w:r>
    </w:p>
    <w:p>
      <w:pPr>
        <w:bidi/>
        <w:spacing w:before="0" w:after="120"/>
      </w:pPr>
      <w:r>
        <w:rPr>
          <w:color w:val="5B6476"/>
          <w:sz w:val="22"/>
          <w:szCs w:val="22"/>
          <w:rtl/>
        </w:rPr>
        <w:t>משך המבחן: 90 דקות · סך הכול 100 נקודות · קראו את הטקסט בעיון וענו על כל השאלות.</w:t>
      </w:r>
    </w:p>
    <w:p>
      <w:pPr>
        <w:bidi/>
        <w:spacing w:before="200" w:after="80"/>
      </w:pPr>
      <w:r>
        <w:rPr>
          <w:rFonts w:ascii="Aharoni" w:hAnsi="Aharoni" w:cs="Aharoni"/>
          <w:b/>
          <w:bCs/>
          <w:color w:val="29883F"/>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t>חלק</w:t>
            </w:r>
          </w:p>
        </w:tc>
        <w:tc>
          <w:tcPr>
            <w:tcW w:type="dxa" w:w="3326"/>
            <w:shd w:val="clear" w:color="auto" w:fill="29883f"/>
          </w:tcPr>
          <w:p>
            <w:pPr>
              <w:bidi/>
              <w:spacing w:before="0" w:after="40"/>
            </w:pPr>
            <w:r>
              <w:rPr>
                <w:b/>
                <w:bCs/>
                <w:color w:val="FFFFFF"/>
                <w:rtl/>
              </w:rPr>
              <w:t>ניקוד מרבי</w:t>
            </w:r>
          </w:p>
        </w:tc>
        <w:tc>
          <w:tcPr>
            <w:tcW w:type="dxa" w:w="3326"/>
            <w:shd w:val="clear" w:color="auto" w:fill="29883f"/>
          </w:tcPr>
          <w:p>
            <w:pPr>
              <w:bidi/>
              <w:spacing w:before="0" w:after="40"/>
            </w:pPr>
            <w:r>
              <w:rPr>
                <w:b/>
                <w:bCs/>
                <w:color w:val="FFFFFF"/>
                <w:rtl/>
              </w:rPr>
              <w:t>ניקוד שהתקבל</w:t>
            </w:r>
          </w:p>
        </w:tc>
      </w:tr>
      <w:tr>
        <w:tc>
          <w:tcPr>
            <w:tcW w:type="dxa" w:w="3326"/>
          </w:tcPr>
          <w:p>
            <w:pPr>
              <w:bidi/>
              <w:spacing w:before="0" w:after="40"/>
            </w:pPr>
            <w:r>
              <w:rPr>
                <w:rtl/>
              </w:rPr>
              <w:t>חלק א': הבנת טקסט מידע</w:t>
            </w:r>
          </w:p>
        </w:tc>
        <w:tc>
          <w:tcPr>
            <w:tcW w:type="dxa" w:w="3326"/>
          </w:tcPr>
          <w:p>
            <w:pPr>
              <w:bidi/>
              <w:spacing w:before="0" w:after="40"/>
            </w:pPr>
            <w:r>
              <w:rPr>
                <w:rtl/>
              </w:rPr>
              <w:t>40</w:t>
            </w:r>
          </w:p>
        </w:tc>
        <w:tc>
          <w:tcPr>
            <w:tcW w:type="dxa" w:w="3326"/>
          </w:tcPr>
          <w:p>
            <w:pPr>
              <w:bidi/>
              <w:spacing w:before="0" w:after="40"/>
            </w:pPr>
            <w:r>
              <w:rPr>
                <w:rtl/>
              </w:rPr>
            </w:r>
          </w:p>
        </w:tc>
      </w:tr>
      <w:tr>
        <w:tc>
          <w:tcPr>
            <w:tcW w:type="dxa" w:w="3326"/>
          </w:tcPr>
          <w:p>
            <w:pPr>
              <w:bidi/>
              <w:spacing w:before="0" w:after="40"/>
            </w:pPr>
            <w:r>
              <w:rPr>
                <w:rtl/>
              </w:rPr>
              <w:t>חלק ב': ידע ומושגים</w:t>
            </w:r>
          </w:p>
        </w:tc>
        <w:tc>
          <w:tcPr>
            <w:tcW w:type="dxa" w:w="3326"/>
          </w:tcPr>
          <w:p>
            <w:pPr>
              <w:bidi/>
              <w:spacing w:before="0" w:after="40"/>
            </w:pPr>
            <w:r>
              <w:rPr>
                <w:rtl/>
              </w:rPr>
              <w:t>35</w:t>
            </w:r>
          </w:p>
        </w:tc>
        <w:tc>
          <w:tcPr>
            <w:tcW w:type="dxa" w:w="3326"/>
          </w:tcPr>
          <w:p>
            <w:pPr>
              <w:bidi/>
              <w:spacing w:before="0" w:after="40"/>
            </w:pPr>
            <w:r>
              <w:rPr>
                <w:rtl/>
              </w:rPr>
            </w:r>
          </w:p>
        </w:tc>
      </w:tr>
      <w:tr>
        <w:tc>
          <w:tcPr>
            <w:tcW w:type="dxa" w:w="3326"/>
          </w:tcPr>
          <w:p>
            <w:pPr>
              <w:bidi/>
              <w:spacing w:before="0" w:after="40"/>
            </w:pPr>
            <w:r>
              <w:rPr>
                <w:rtl/>
              </w:rPr>
              <w:t>חלק ג': חשיבה גאוגרפית והבעה בכתב</w:t>
            </w:r>
          </w:p>
        </w:tc>
        <w:tc>
          <w:tcPr>
            <w:tcW w:type="dxa" w:w="3326"/>
          </w:tcPr>
          <w:p>
            <w:pPr>
              <w:bidi/>
              <w:spacing w:before="0" w:after="40"/>
            </w:pPr>
            <w:r>
              <w:rPr>
                <w:rtl/>
              </w:rPr>
              <w:t>25</w:t>
            </w:r>
          </w:p>
        </w:tc>
        <w:tc>
          <w:tcPr>
            <w:tcW w:type="dxa" w:w="3326"/>
          </w:tcPr>
          <w:p>
            <w:pPr>
              <w:bidi/>
              <w:spacing w:before="0" w:after="40"/>
            </w:pPr>
            <w:r>
              <w:rPr>
                <w:rtl/>
              </w:rPr>
            </w:r>
          </w:p>
        </w:tc>
      </w:tr>
      <w:tr>
        <w:tc>
          <w:tcPr>
            <w:tcW w:type="dxa" w:w="3326"/>
          </w:tcPr>
          <w:p>
            <w:pPr>
              <w:bidi/>
              <w:spacing w:before="0" w:after="40"/>
            </w:pPr>
            <w:r>
              <w:rPr>
                <w:rtl/>
              </w:rPr>
              <w:t>סה"כ</w:t>
            </w:r>
          </w:p>
        </w:tc>
        <w:tc>
          <w:tcPr>
            <w:tcW w:type="dxa" w:w="3326"/>
          </w:tcPr>
          <w:p>
            <w:pPr>
              <w:bidi/>
              <w:spacing w:before="0" w:after="40"/>
            </w:pPr>
            <w:r>
              <w:rPr>
                <w:rtl/>
              </w:rPr>
              <w:t>100</w:t>
            </w:r>
          </w:p>
        </w:tc>
        <w:tc>
          <w:tcPr>
            <w:tcW w:type="dxa" w:w="3326"/>
          </w:tcPr>
          <w:p>
            <w:pPr>
              <w:bidi/>
              <w:spacing w:before="0" w:after="40"/>
            </w:pPr>
            <w:r>
              <w:rPr>
                <w:rtl/>
              </w:rPr>
            </w:r>
          </w:p>
        </w:tc>
      </w:tr>
    </w:tbl>
    <w:p>
      <w:pPr>
        <w:bidi/>
        <w:spacing w:before="0" w:after="40"/>
      </w:pPr>
    </w:p>
    <w:p>
      <w:pPr>
        <w:bidi/>
        <w:spacing w:before="160" w:after="80"/>
      </w:pPr>
      <w:r>
        <w:rPr>
          <w:rFonts w:ascii="Aharoni" w:hAnsi="Aharoni" w:cs="Aharoni"/>
          <w:b/>
          <w:bCs/>
          <w:color w:val="29883F"/>
          <w:sz w:val="32"/>
          <w:szCs w:val="32"/>
          <w:rtl/>
        </w:rPr>
        <w:t>חלק א': הבנת טקסט מידע (40 נק')</w:t>
      </w:r>
    </w:p>
    <w:p>
      <w:pPr>
        <w:bidi/>
        <w:spacing w:before="120" w:after="40"/>
      </w:pPr>
      <w:r>
        <w:rPr>
          <w:rFonts w:ascii="Aharoni" w:hAnsi="Aharoni" w:cs="Aharoni"/>
          <w:b/>
          <w:bCs/>
          <w:color w:val="29883F"/>
          <w:sz w:val="30"/>
          <w:szCs w:val="30"/>
          <w:rtl/>
        </w:rPr>
        <w:t>הכנרת – אגם בלב הצפון</w:t>
      </w:r>
    </w:p>
    <w:p>
      <w:pPr>
        <w:bidi/>
        <w:spacing w:before="0" w:after="80"/>
      </w:pPr>
      <w:r>
        <w:rPr>
          <w:rtl/>
        </w:rPr>
        <w:t>הכנרת היא אגם המים המתוקים הגדול בישראל. היא שוכנת בצפון בקעת הירדן, נמוך מפני הים, ומסביבה הרים וגבעות. נהר הירדן נכנס אל הכנרת מצפון ויוצא ממנה בדרום, וממשיך לזרום לכיוון ים המלח.</w:t>
      </w:r>
    </w:p>
    <w:p>
      <w:pPr>
        <w:bidi/>
        <w:spacing w:before="0" w:after="80"/>
      </w:pPr>
      <w:r>
        <w:rPr>
          <w:rtl/>
        </w:rPr>
        <w:t>את רוב המים מקבלת הכנרת בחורף: הגשם יורד על הגליל ועל ההרים שמסביבה, והשלג של החרמון נמס באביב. המים מחלחלים לאדמה, יוצאים במעיינות ומגיעים בנחלים ובירדן אל האגם. בקיץ חם מאוד באזור, ומים רבים מתאדים מן האגם.</w:t>
      </w:r>
    </w:p>
    <w:p>
      <w:pPr>
        <w:bidi/>
        <w:spacing w:before="0" w:after="80"/>
      </w:pPr>
      <w:r>
        <w:rPr>
          <w:rtl/>
        </w:rPr>
        <w:t>במשך שנים רבות הייתה הכנרת מקור המים החשוב ביותר בישראל. המוביל הארצי העביר ממנה מים אל המרכז ואל הדרום. בשנים שבהן ירד מעט גשם, מפלס המים בכנרת ירד, ונראו בה חופים רחבים ויבשים. כיום, כשחלק גדול ממי השתייה מגיע מהתפלה, אפשר לשאוב פחות מן הכנרת ולשמור עליה.</w:t>
      </w:r>
    </w:p>
    <w:p>
      <w:pPr>
        <w:bidi/>
        <w:spacing w:before="0" w:after="80"/>
      </w:pPr>
      <w:r>
        <w:rPr>
          <w:rtl/>
        </w:rPr>
        <w:t>הכנרת חשובה גם לדייגים, למטיילים ולבעלי החיים. כדי לשמור עליה אסור להשליך אליה פסולת, וכל מי שנהנה ממנה אחראי לניקיונה.</w:t>
      </w:r>
    </w:p>
    <w:p>
      <w:pPr>
        <w:bidi/>
        <w:spacing w:before="160" w:after="60"/>
      </w:pPr>
      <w:r>
        <w:rPr>
          <w:b/>
          <w:bCs/>
          <w:sz w:val="26"/>
          <w:szCs w:val="26"/>
          <w:rtl/>
        </w:rPr>
        <w:t>1. איתור מידע: בחרו את התשובה הנכונה. (8 נק')</w:t>
      </w:r>
    </w:p>
    <w:p>
      <w:pPr>
        <w:bidi/>
        <w:spacing w:before="0" w:after="20"/>
      </w:pPr>
      <w:r>
        <w:rPr>
          <w:rtl/>
        </w:rPr>
        <w:t>א. מאיזה כיוון נכנס נהר הירדן אל הכנרת?</w:t>
      </w:r>
    </w:p>
    <w:p>
      <w:pPr>
        <w:bidi/>
        <w:spacing w:before="0" w:after="80"/>
      </w:pPr>
      <w:r>
        <w:rPr>
          <w:rtl/>
        </w:rPr>
        <w:t xml:space="preserve">   ○ מדרום      ○ מצפון      ○ ממערב</w:t>
      </w:r>
    </w:p>
    <w:p>
      <w:pPr>
        <w:bidi/>
        <w:spacing w:before="0" w:after="20"/>
      </w:pPr>
      <w:r>
        <w:rPr>
          <w:rtl/>
        </w:rPr>
        <w:t>ב. באיזו עונה מקבלת הכנרת את רוב המים?</w:t>
      </w:r>
    </w:p>
    <w:p>
      <w:pPr>
        <w:bidi/>
        <w:spacing w:before="0" w:after="80"/>
      </w:pPr>
      <w:r>
        <w:rPr>
          <w:rtl/>
        </w:rPr>
        <w:t xml:space="preserve">   ○ בחורף      ○ בקיץ      ○ בסתיו בלבד</w:t>
      </w:r>
    </w:p>
    <w:p>
      <w:pPr>
        <w:bidi/>
        <w:spacing w:before="160" w:after="60"/>
      </w:pPr>
      <w:r>
        <w:rPr>
          <w:b/>
          <w:bCs/>
          <w:sz w:val="26"/>
          <w:szCs w:val="26"/>
          <w:rtl/>
        </w:rPr>
        <w:t>2. השלימו לפי הטקסט. (8 נק')</w:t>
      </w:r>
    </w:p>
    <w:p>
      <w:pPr>
        <w:bidi/>
        <w:spacing w:before="0" w:after="60"/>
      </w:pPr>
      <w:r>
        <w:rPr>
          <w:rtl/>
        </w:rPr>
        <w:t>א. הכנרת היא אגם של מים __________.</w:t>
      </w:r>
    </w:p>
    <w:p>
      <w:pPr>
        <w:bidi/>
        <w:spacing w:before="0" w:after="60"/>
      </w:pPr>
      <w:r>
        <w:rPr>
          <w:rtl/>
        </w:rPr>
        <w:t>ב. השלג של ה__________ נמס באביב ומזין את הירדן.</w:t>
      </w:r>
    </w:p>
    <w:p>
      <w:pPr>
        <w:bidi/>
        <w:spacing w:before="0" w:after="60"/>
      </w:pPr>
      <w:r>
        <w:rPr>
          <w:rtl/>
        </w:rPr>
        <w:t>ג. המוביל הארצי העביר מים מן הכנרת אל המרכז ואל ה__________.</w:t>
      </w:r>
    </w:p>
    <w:p>
      <w:pPr>
        <w:bidi/>
        <w:spacing w:before="0" w:after="60"/>
      </w:pPr>
      <w:r>
        <w:rPr>
          <w:rtl/>
        </w:rPr>
        <w:t>ד. בקיץ מים רבים __________ מן האגם.</w:t>
      </w:r>
    </w:p>
    <w:p>
      <w:pPr>
        <w:bidi/>
        <w:spacing w:before="160" w:after="60"/>
      </w:pPr>
      <w:r>
        <w:rPr>
          <w:b/>
          <w:bCs/>
          <w:sz w:val="26"/>
          <w:szCs w:val="26"/>
          <w:rtl/>
        </w:rPr>
        <w:t>3. נכון או לא נכון לפי הטקסט? תקנו את הלא נכון. (8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הכנרת נמצאת בדרום בקעת הירדן.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בשנים שחונות מפלס הכנרת יורד.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כיום אין שום מקור מים בישראל מלבד הכנרת.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פרשנות: הסבירו מדוע בשנים שבהן ירד מעט גשם נראו בכנרת חופים רחבים ויבשים.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5. הסקת מסקנות: לפי הטקסט, איך עוזרת ההתפלה לשמור על הכנרת? כתבו גם דרך אחת שבה אתם יכולים לעזור לשמור עליה.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80"/>
      </w:pPr>
      <w:r>
        <w:rPr>
          <w:rFonts w:ascii="Aharoni" w:hAnsi="Aharoni" w:cs="Aharoni"/>
          <w:b/>
          <w:bCs/>
          <w:color w:val="29883F"/>
          <w:sz w:val="32"/>
          <w:szCs w:val="32"/>
          <w:rtl/>
        </w:rPr>
        <w:t>חלק ב': ידע ומושגים (35 נק')</w:t>
      </w:r>
    </w:p>
    <w:p>
      <w:pPr>
        <w:bidi/>
        <w:spacing w:before="160" w:after="60"/>
      </w:pPr>
      <w:r>
        <w:rPr>
          <w:b/>
          <w:bCs/>
          <w:sz w:val="26"/>
          <w:szCs w:val="26"/>
          <w:rtl/>
        </w:rPr>
        <w:t>1. השלימו את המושג מן המחסן. (8 נק')</w:t>
      </w:r>
    </w:p>
    <w:p>
      <w:pPr>
        <w:bidi/>
        <w:spacing w:before="0" w:after="80"/>
      </w:pPr>
      <w:r>
        <w:rPr>
          <w:color w:val="29883F"/>
          <w:sz w:val="24"/>
          <w:szCs w:val="24"/>
          <w:rtl/>
        </w:rPr>
        <w:t>מחסן מילים: אילמת  |  שפלה  |  תהום  |  מושב  |  קיבוץ</w:t>
      </w:r>
    </w:p>
    <w:p>
      <w:pPr>
        <w:bidi/>
        <w:spacing w:before="0" w:after="60"/>
      </w:pPr>
      <w:r>
        <w:rPr>
          <w:rtl/>
        </w:rPr>
        <w:t>א. מפה בלי שמות נקראת מפה __________.</w:t>
      </w:r>
    </w:p>
    <w:p>
      <w:pPr>
        <w:bidi/>
        <w:spacing w:before="0" w:after="60"/>
      </w:pPr>
      <w:r>
        <w:rPr>
          <w:rtl/>
        </w:rPr>
        <w:t>ב. הגבעות הנמוכות שממזרח למישור החוף הן ה__________.</w:t>
      </w:r>
    </w:p>
    <w:p>
      <w:pPr>
        <w:bidi/>
        <w:spacing w:before="0" w:after="60"/>
      </w:pPr>
      <w:r>
        <w:rPr>
          <w:rtl/>
        </w:rPr>
        <w:t>ג. מים שנאגרים מתחת לפני הקרקע הם מי __________.</w:t>
      </w:r>
    </w:p>
    <w:p>
      <w:pPr>
        <w:bidi/>
        <w:spacing w:before="0" w:after="60"/>
      </w:pPr>
      <w:r>
        <w:rPr>
          <w:rtl/>
        </w:rPr>
        <w:t>ד. יישוב כפרי שבו לכל משפחה משק משלה הוא __________.</w:t>
      </w:r>
    </w:p>
    <w:p>
      <w:pPr>
        <w:bidi/>
        <w:spacing w:before="160" w:after="60"/>
      </w:pPr>
      <w:r>
        <w:rPr>
          <w:b/>
          <w:bCs/>
          <w:sz w:val="26"/>
          <w:szCs w:val="26"/>
          <w:rtl/>
        </w:rPr>
        <w:t>2. נכון או לא נכון? תקנו את הלא נכון. (8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29883f"/>
          </w:tcPr>
          <w:p>
            <w:pPr>
              <w:bidi/>
              <w:spacing w:before="0" w:after="40"/>
            </w:pPr>
            <w:r>
              <w:rPr>
                <w:b/>
                <w:bCs/>
                <w:color w:val="FFFFFF"/>
                <w:rtl/>
              </w:rPr>
              <w:t>משפט</w:t>
            </w:r>
          </w:p>
        </w:tc>
        <w:tc>
          <w:tcPr>
            <w:tcW w:type="dxa" w:w="2494"/>
            <w:shd w:val="clear" w:color="auto" w:fill="29883f"/>
          </w:tcPr>
          <w:p>
            <w:pPr>
              <w:bidi/>
              <w:spacing w:before="0" w:after="40"/>
            </w:pPr>
            <w:r>
              <w:rPr>
                <w:b/>
                <w:bCs/>
                <w:color w:val="FFFFFF"/>
                <w:rtl/>
              </w:rPr>
              <w:t>נכון</w:t>
            </w:r>
          </w:p>
        </w:tc>
        <w:tc>
          <w:tcPr>
            <w:tcW w:type="dxa" w:w="2494"/>
            <w:shd w:val="clear" w:color="auto" w:fill="29883f"/>
          </w:tcPr>
          <w:p>
            <w:pPr>
              <w:bidi/>
              <w:spacing w:before="0" w:after="40"/>
            </w:pPr>
            <w:r>
              <w:rPr>
                <w:b/>
                <w:bCs/>
                <w:color w:val="FFFFFF"/>
                <w:rtl/>
              </w:rPr>
              <w:t>לא נכון</w:t>
            </w:r>
          </w:p>
        </w:tc>
        <w:tc>
          <w:tcPr>
            <w:tcW w:type="dxa" w:w="2494"/>
            <w:shd w:val="clear" w:color="auto" w:fill="29883f"/>
          </w:tcPr>
          <w:p>
            <w:pPr>
              <w:bidi/>
              <w:spacing w:before="0" w:after="40"/>
            </w:pPr>
            <w:r>
              <w:rPr>
                <w:b/>
                <w:bCs/>
                <w:color w:val="FFFFFF"/>
                <w:rtl/>
              </w:rPr>
              <w:t>תיקון</w:t>
            </w:r>
          </w:p>
        </w:tc>
      </w:tr>
      <w:tr>
        <w:tc>
          <w:tcPr>
            <w:tcW w:type="dxa" w:w="2494"/>
          </w:tcPr>
          <w:p>
            <w:pPr>
              <w:bidi/>
              <w:spacing w:before="0" w:after="40"/>
            </w:pPr>
            <w:r>
              <w:rPr>
                <w:rtl/>
              </w:rPr>
              <w:t>א. ירדן נמצאת ממערב לישראל.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באקלים ים-תיכוני הקיץ חם ויבש.</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מכתש נוצר מהתפרצות של הר געש.</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הנגב הוא אזור דליל.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התאימו בין המושג להסבר. (7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29883f"/>
          </w:tcPr>
          <w:p>
            <w:pPr>
              <w:bidi/>
              <w:spacing w:before="0" w:after="40"/>
            </w:pPr>
            <w:r>
              <w:rPr>
                <w:b/>
                <w:bCs/>
                <w:color w:val="FFFFFF"/>
                <w:rtl/>
              </w:rPr>
              <w:t>טור א</w:t>
            </w:r>
          </w:p>
        </w:tc>
        <w:tc>
          <w:tcPr>
            <w:tcW w:type="dxa" w:w="4989"/>
            <w:shd w:val="clear" w:color="auto" w:fill="29883f"/>
          </w:tcPr>
          <w:p>
            <w:pPr>
              <w:bidi/>
              <w:spacing w:before="0" w:after="40"/>
            </w:pPr>
            <w:r>
              <w:rPr>
                <w:b/>
                <w:bCs/>
                <w:color w:val="FFFFFF"/>
                <w:rtl/>
              </w:rPr>
              <w:t>טור ב</w:t>
            </w:r>
          </w:p>
        </w:tc>
      </w:tr>
      <w:tr>
        <w:tc>
          <w:tcPr>
            <w:tcW w:type="dxa" w:w="4989"/>
          </w:tcPr>
          <w:p>
            <w:pPr>
              <w:bidi/>
              <w:spacing w:before="0" w:after="40"/>
            </w:pPr>
            <w:r>
              <w:rPr>
                <w:rtl/>
              </w:rPr>
              <w:t>1. גבול מדיני</w:t>
            </w:r>
          </w:p>
        </w:tc>
        <w:tc>
          <w:tcPr>
            <w:tcW w:type="dxa" w:w="4989"/>
          </w:tcPr>
          <w:p>
            <w:pPr>
              <w:bidi/>
              <w:spacing w:before="0" w:after="40"/>
            </w:pPr>
            <w:r>
              <w:rPr>
                <w:rtl/>
              </w:rPr>
              <w:t>[   ] עמק שחוצה את הארץ ממערב למזרח</w:t>
            </w:r>
          </w:p>
        </w:tc>
      </w:tr>
      <w:tr>
        <w:tc>
          <w:tcPr>
            <w:tcW w:type="dxa" w:w="4989"/>
          </w:tcPr>
          <w:p>
            <w:pPr>
              <w:bidi/>
              <w:spacing w:before="0" w:after="40"/>
            </w:pPr>
            <w:r>
              <w:rPr>
                <w:rtl/>
              </w:rPr>
              <w:t>2. עמק רוחב</w:t>
            </w:r>
          </w:p>
        </w:tc>
        <w:tc>
          <w:tcPr>
            <w:tcW w:type="dxa" w:w="4989"/>
          </w:tcPr>
          <w:p>
            <w:pPr>
              <w:bidi/>
              <w:spacing w:before="0" w:after="40"/>
            </w:pPr>
            <w:r>
              <w:rPr>
                <w:rtl/>
              </w:rPr>
              <w:t>[   ] הוצאת מלח ממי הים</w:t>
            </w:r>
          </w:p>
        </w:tc>
      </w:tr>
      <w:tr>
        <w:tc>
          <w:tcPr>
            <w:tcW w:type="dxa" w:w="4989"/>
          </w:tcPr>
          <w:p>
            <w:pPr>
              <w:bidi/>
              <w:spacing w:before="0" w:after="40"/>
            </w:pPr>
            <w:r>
              <w:rPr>
                <w:rtl/>
              </w:rPr>
              <w:t>3. התפלה</w:t>
            </w:r>
          </w:p>
        </w:tc>
        <w:tc>
          <w:tcPr>
            <w:tcW w:type="dxa" w:w="4989"/>
          </w:tcPr>
          <w:p>
            <w:pPr>
              <w:bidi/>
              <w:spacing w:before="0" w:after="40"/>
            </w:pPr>
            <w:r>
              <w:rPr>
                <w:rtl/>
              </w:rPr>
              <w:t>[   ] גבול שנקבע בהסכם בין מדינות</w:t>
            </w:r>
          </w:p>
        </w:tc>
      </w:tr>
      <w:tr>
        <w:tc>
          <w:tcPr>
            <w:tcW w:type="dxa" w:w="4989"/>
          </w:tcPr>
          <w:p>
            <w:pPr>
              <w:bidi/>
              <w:spacing w:before="0" w:after="40"/>
            </w:pPr>
            <w:r>
              <w:rPr>
                <w:rtl/>
              </w:rPr>
              <w:t>4. נחל איתן</w:t>
            </w:r>
          </w:p>
        </w:tc>
        <w:tc>
          <w:tcPr>
            <w:tcW w:type="dxa" w:w="4989"/>
          </w:tcPr>
          <w:p>
            <w:pPr>
              <w:bidi/>
              <w:spacing w:before="0" w:after="40"/>
            </w:pPr>
            <w:r>
              <w:rPr>
                <w:rtl/>
              </w:rPr>
              <w:t>[   ] נחל שזורם כל השנה</w:t>
            </w:r>
          </w:p>
        </w:tc>
      </w:tr>
    </w:tbl>
    <w:p>
      <w:pPr>
        <w:bidi/>
        <w:spacing w:before="0" w:after="40"/>
      </w:pPr>
    </w:p>
    <w:p>
      <w:pPr>
        <w:bidi/>
        <w:spacing w:before="160" w:after="60"/>
      </w:pPr>
      <w:r>
        <w:rPr>
          <w:b/>
          <w:bCs/>
          <w:sz w:val="26"/>
          <w:szCs w:val="26"/>
          <w:rtl/>
        </w:rPr>
        <w:t>4. מיינו את המקומות לפי הרצועה. (6 נק')</w:t>
      </w:r>
    </w:p>
    <w:p>
      <w:pPr>
        <w:bidi/>
        <w:spacing w:before="0" w:after="80"/>
      </w:pPr>
      <w:r>
        <w:rPr>
          <w:color w:val="29883F"/>
          <w:sz w:val="24"/>
          <w:szCs w:val="24"/>
          <w:rtl/>
        </w:rPr>
        <w:t>המילים: תל אביב  |  ירושלים  |  ים המלח  |  אשדוד  |  הרי הגליל  |  הכנרת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29883f"/>
          </w:tcPr>
          <w:p>
            <w:pPr>
              <w:bidi/>
              <w:spacing w:before="0" w:after="40"/>
            </w:pPr>
            <w:r>
              <w:rPr>
                <w:b/>
                <w:bCs/>
                <w:color w:val="FFFFFF"/>
                <w:rtl/>
              </w:rPr>
              <w:t>מישור החוף</w:t>
            </w:r>
          </w:p>
        </w:tc>
        <w:tc>
          <w:tcPr>
            <w:tcW w:type="dxa" w:w="3326"/>
            <w:shd w:val="clear" w:color="auto" w:fill="29883f"/>
          </w:tcPr>
          <w:p>
            <w:pPr>
              <w:bidi/>
              <w:spacing w:before="0" w:after="40"/>
            </w:pPr>
            <w:r>
              <w:rPr>
                <w:b/>
                <w:bCs/>
                <w:color w:val="FFFFFF"/>
                <w:rtl/>
              </w:rPr>
              <w:t>אזור ההר</w:t>
            </w:r>
          </w:p>
        </w:tc>
        <w:tc>
          <w:tcPr>
            <w:tcW w:type="dxa" w:w="3326"/>
            <w:shd w:val="clear" w:color="auto" w:fill="29883f"/>
          </w:tcPr>
          <w:p>
            <w:pPr>
              <w:bidi/>
              <w:spacing w:before="0" w:after="40"/>
            </w:pPr>
            <w:r>
              <w:rPr>
                <w:b/>
                <w:bCs/>
                <w:color w:val="FFFFFF"/>
                <w:rtl/>
              </w:rPr>
              <w:t>בקעת הירדן</w:t>
            </w:r>
          </w:p>
        </w:tc>
      </w:tr>
      <w:tr>
        <w:tc>
          <w:tcPr>
            <w:tcW w:type="dxa" w:w="3326"/>
          </w:tcPr>
          <w:p>
            <w:pPr>
              <w:bidi/>
              <w:spacing w:before="0" w:after="40"/>
            </w:pPr>
            <w:r>
              <w:rPr>
                <w:rtl/>
              </w:rPr>
              <w:br/>
              <w:br/>
              <w:br/>
            </w:r>
          </w:p>
        </w:tc>
        <w:tc>
          <w:tcPr>
            <w:tcW w:type="dxa" w:w="3326"/>
          </w:tcPr>
          <w:p>
            <w:pPr>
              <w:bidi/>
              <w:spacing w:before="0" w:after="40"/>
            </w:pPr>
            <w:r>
              <w:rPr>
                <w:rtl/>
              </w:rPr>
              <w:br/>
              <w:br/>
              <w:br/>
            </w:r>
          </w:p>
        </w:tc>
        <w:tc>
          <w:tcPr>
            <w:tcW w:type="dxa" w:w="3326"/>
          </w:tcPr>
          <w:p>
            <w:pPr>
              <w:bidi/>
              <w:spacing w:before="0" w:after="40"/>
            </w:pPr>
            <w:r>
              <w:rPr>
                <w:rtl/>
              </w:rPr>
              <w:br/>
              <w:br/>
              <w:br/>
            </w:r>
          </w:p>
        </w:tc>
      </w:tr>
    </w:tbl>
    <w:p>
      <w:pPr>
        <w:bidi/>
        <w:spacing w:before="0" w:after="40"/>
      </w:pPr>
    </w:p>
    <w:p>
      <w:pPr>
        <w:bidi/>
        <w:spacing w:before="160" w:after="60"/>
      </w:pPr>
      <w:r>
        <w:rPr>
          <w:b/>
          <w:bCs/>
          <w:sz w:val="26"/>
          <w:szCs w:val="26"/>
          <w:rtl/>
        </w:rPr>
        <w:t>5. בחרו את התשובה הנכונה. (6 נק')</w:t>
      </w:r>
    </w:p>
    <w:p>
      <w:pPr>
        <w:bidi/>
        <w:spacing w:before="0" w:after="20"/>
      </w:pPr>
      <w:r>
        <w:rPr>
          <w:rtl/>
        </w:rPr>
        <w:t>א. איזו מדינה שכנה נמצאת מצפון לישראל?</w:t>
      </w:r>
    </w:p>
    <w:p>
      <w:pPr>
        <w:bidi/>
        <w:spacing w:before="0" w:after="80"/>
      </w:pPr>
      <w:r>
        <w:rPr>
          <w:rtl/>
        </w:rPr>
        <w:t xml:space="preserve">   ○ לבנון      ○ מצרים      ○ ירדן</w:t>
      </w:r>
    </w:p>
    <w:p>
      <w:pPr>
        <w:bidi/>
        <w:spacing w:before="0" w:after="20"/>
      </w:pPr>
      <w:r>
        <w:rPr>
          <w:rtl/>
        </w:rPr>
        <w:t>ב. מה מותר לעשות בשמורת טבע?</w:t>
      </w:r>
    </w:p>
    <w:p>
      <w:pPr>
        <w:bidi/>
        <w:spacing w:before="0" w:after="80"/>
      </w:pPr>
      <w:r>
        <w:rPr>
          <w:rtl/>
        </w:rPr>
        <w:t xml:space="preserve">   ○ לקטוף רקפות      ○ ללכת בשבילים המסומנים      ○ להאכיל יעלים</w:t>
      </w:r>
    </w:p>
    <w:p>
      <w:pPr>
        <w:bidi/>
        <w:spacing w:before="0" w:after="20"/>
      </w:pPr>
      <w:r>
        <w:rPr>
          <w:rtl/>
        </w:rPr>
        <w:t>ג. איפה יורד הכי מעט גשם?</w:t>
      </w:r>
    </w:p>
    <w:p>
      <w:pPr>
        <w:bidi/>
        <w:spacing w:before="0" w:after="80"/>
      </w:pPr>
      <w:r>
        <w:rPr>
          <w:rtl/>
        </w:rPr>
        <w:t xml:space="preserve">   ○ בגליל      ○ בחיפה      ○ באילת</w:t>
      </w:r>
    </w:p>
    <w:p>
      <w:pPr>
        <w:bidi/>
        <w:spacing w:before="160" w:after="80"/>
      </w:pPr>
      <w:r>
        <w:rPr>
          <w:rFonts w:ascii="Aharoni" w:hAnsi="Aharoni" w:cs="Aharoni"/>
          <w:b/>
          <w:bCs/>
          <w:color w:val="29883F"/>
          <w:sz w:val="32"/>
          <w:szCs w:val="32"/>
          <w:rtl/>
        </w:rPr>
        <w:t>חלק ג': חשיבה גאוגרפית והבעה בכתב (25 נק')</w:t>
      </w:r>
    </w:p>
    <w:p>
      <w:pPr>
        <w:bidi/>
        <w:spacing w:before="160" w:after="60"/>
      </w:pPr>
      <w:r>
        <w:rPr>
          <w:b/>
          <w:bCs/>
          <w:sz w:val="26"/>
          <w:szCs w:val="26"/>
          <w:rtl/>
        </w:rPr>
        <w:t>1. סיבה ותוצאה: הסבירו מדוע רוב תושבי ישראל גרים במישור החוף ובמרכז ולא בנגב.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השוואה: השוו בין נחל איתן לנחל אכזב. כתבו הבדל אחד ודוגמה לכל סוג. (8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שרטטו מפה פשוטה של ישראל. סמנו חץ צפון, את ארבע המדינות השכנות, את הים התיכון ואת ים המלח, והוסיפו מקרא עם שני סמלים לפחות. (9 נק')</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200" w:after="80"/>
      </w:pPr>
      <w:r>
        <w:rPr>
          <w:rFonts w:ascii="Aharoni" w:hAnsi="Aharoni" w:cs="Aharoni"/>
          <w:b/>
          <w:bCs/>
          <w:color w:val="29883F"/>
          <w:sz w:val="32"/>
          <w:szCs w:val="32"/>
          <w:rtl/>
        </w:rPr>
        <w:t>בהצלחה!</w:t>
      </w:r>
    </w:p>
    <w:sectPr w:rsidR="00FC693F" w:rsidRPr="0006063C" w:rsidSect="00034616">
      <w:footerReference w:type="default" r:id="rId9"/>
      <w:pgSz w:w="11906" w:h="16838"/>
      <w:pgMar w:top="850" w:right="964" w:bottom="907" w:left="964" w:header="720" w:footer="720" w:gutter="0"/>
      <w:pgBorders w:offsetFrom="page">
        <w:top w:val="single" w:sz="18" w:space="22" w:color="2F9A48"/>
        <w:left w:val="single" w:sz="18" w:space="22" w:color="2F9A48"/>
        <w:bottom w:val="single" w:sz="18" w:space="22" w:color="2F9A48"/>
        <w:right w:val="single" w:sz="18" w:space="22" w:color="2F9A48"/>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s="David"/>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