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9F4C28"/>
          <w:sz w:val="44"/>
          <w:szCs w:val="44"/>
          <w:rtl/>
        </w:rPr>
        <w:t>אוכלוסייה ויישובים בישראל: עיר וכפר, צפיפות ודלילות ותפרוסת</w:t>
      </w:r>
    </w:p>
    <w:p>
      <w:pPr>
        <w:bidi/>
        <w:spacing w:before="160" w:after="60"/>
      </w:pPr>
      <w:r>
        <w:rPr>
          <w:b/>
          <w:bCs/>
          <w:sz w:val="26"/>
          <w:szCs w:val="26"/>
          <w:rtl/>
        </w:rPr>
        <w:t>1. השלימו מן המחסן.</w:t>
      </w:r>
    </w:p>
    <w:p>
      <w:pPr>
        <w:bidi/>
        <w:spacing w:before="0" w:after="80"/>
      </w:pPr>
      <w:r>
        <w:rPr>
          <w:color w:val="9F4C28"/>
          <w:sz w:val="24"/>
          <w:szCs w:val="24"/>
          <w:rtl/>
        </w:rPr>
        <w:t>מחסן מילים: עיר  |  קיבוץ  |  מושב  |  צפוף  |  דליל</w:t>
      </w:r>
    </w:p>
    <w:p>
      <w:pPr>
        <w:bidi/>
        <w:spacing w:before="0" w:after="60"/>
      </w:pPr>
      <w:r>
        <w:rPr>
          <w:rtl/>
        </w:rPr>
        <w:t>א. יישוב גדול עם בניינים גבוהים, משרדים וחנויות רבות הוא __________.</w:t>
      </w:r>
    </w:p>
    <w:p>
      <w:pPr>
        <w:bidi/>
        <w:spacing w:before="0" w:after="60"/>
      </w:pPr>
      <w:r>
        <w:rPr>
          <w:rtl/>
        </w:rPr>
        <w:t>ב. יישוב כפרי שבו הקהילה מנהלת יחד את רוב העבודה והרכוש הוא __________.</w:t>
      </w:r>
    </w:p>
    <w:p>
      <w:pPr>
        <w:bidi/>
        <w:spacing w:before="0" w:after="60"/>
      </w:pPr>
      <w:r>
        <w:rPr>
          <w:rtl/>
        </w:rPr>
        <w:t>ג. יישוב כפרי שבו לכל משפחה משק משלה הוא __________.</w:t>
      </w:r>
    </w:p>
    <w:p>
      <w:pPr>
        <w:bidi/>
        <w:spacing w:before="0" w:after="60"/>
      </w:pPr>
      <w:r>
        <w:rPr>
          <w:rtl/>
        </w:rPr>
        <w:t>ד. מקום שבו גרים הרבה אנשים על שטח קטן הוא מקום __________.</w:t>
      </w:r>
    </w:p>
    <w:p>
      <w:pPr>
        <w:bidi/>
        <w:spacing w:before="160" w:after="60"/>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4c28"/>
          </w:tcPr>
          <w:p>
            <w:pPr>
              <w:bidi/>
              <w:spacing w:before="0" w:after="40"/>
            </w:pPr>
            <w:r>
              <w:rPr>
                <w:b/>
                <w:bCs/>
                <w:color w:val="FFFFFF"/>
                <w:rtl/>
              </w:rPr>
              <w:t>טור א</w:t>
            </w:r>
          </w:p>
        </w:tc>
        <w:tc>
          <w:tcPr>
            <w:tcW w:type="dxa" w:w="4989"/>
            <w:shd w:val="clear" w:color="auto" w:fill="9f4c28"/>
          </w:tcPr>
          <w:p>
            <w:pPr>
              <w:bidi/>
              <w:spacing w:before="0" w:after="40"/>
            </w:pPr>
            <w:r>
              <w:rPr>
                <w:b/>
                <w:bCs/>
                <w:color w:val="FFFFFF"/>
                <w:rtl/>
              </w:rPr>
              <w:t>טור ב</w:t>
            </w:r>
          </w:p>
        </w:tc>
      </w:tr>
      <w:tr>
        <w:tc>
          <w:tcPr>
            <w:tcW w:type="dxa" w:w="4989"/>
          </w:tcPr>
          <w:p>
            <w:pPr>
              <w:bidi/>
              <w:spacing w:before="0" w:after="40"/>
            </w:pPr>
            <w:r>
              <w:rPr>
                <w:rtl/>
              </w:rPr>
              <w:t>1. צפיפות אוכלוסין</w:t>
            </w:r>
          </w:p>
        </w:tc>
        <w:tc>
          <w:tcPr>
            <w:tcW w:type="dxa" w:w="4989"/>
          </w:tcPr>
          <w:p>
            <w:pPr>
              <w:bidi/>
              <w:spacing w:before="0" w:after="40"/>
            </w:pPr>
            <w:r>
              <w:rPr>
                <w:rtl/>
              </w:rPr>
              <w:t>[   ] כמה אנשים גרים על שטח מסוים</w:t>
            </w:r>
          </w:p>
        </w:tc>
      </w:tr>
      <w:tr>
        <w:tc>
          <w:tcPr>
            <w:tcW w:type="dxa" w:w="4989"/>
          </w:tcPr>
          <w:p>
            <w:pPr>
              <w:bidi/>
              <w:spacing w:before="0" w:after="40"/>
            </w:pPr>
            <w:r>
              <w:rPr>
                <w:rtl/>
              </w:rPr>
              <w:t>2. דליל</w:t>
            </w:r>
          </w:p>
        </w:tc>
        <w:tc>
          <w:tcPr>
            <w:tcW w:type="dxa" w:w="4989"/>
          </w:tcPr>
          <w:p>
            <w:pPr>
              <w:bidi/>
              <w:spacing w:before="0" w:after="40"/>
            </w:pPr>
            <w:r>
              <w:rPr>
                <w:rtl/>
              </w:rPr>
              <w:t>[   ] איך היישובים מפוזרים על פני הארץ</w:t>
            </w:r>
          </w:p>
        </w:tc>
      </w:tr>
      <w:tr>
        <w:tc>
          <w:tcPr>
            <w:tcW w:type="dxa" w:w="4989"/>
          </w:tcPr>
          <w:p>
            <w:pPr>
              <w:bidi/>
              <w:spacing w:before="0" w:after="40"/>
            </w:pPr>
            <w:r>
              <w:rPr>
                <w:rtl/>
              </w:rPr>
              <w:t>3. תפרוסת</w:t>
            </w:r>
          </w:p>
        </w:tc>
        <w:tc>
          <w:tcPr>
            <w:tcW w:type="dxa" w:w="4989"/>
          </w:tcPr>
          <w:p>
            <w:pPr>
              <w:bidi/>
              <w:spacing w:before="0" w:after="40"/>
            </w:pPr>
            <w:r>
              <w:rPr>
                <w:rtl/>
              </w:rPr>
              <w:t>[   ] מעט אנשים על שטח גדול</w:t>
            </w:r>
          </w:p>
        </w:tc>
      </w:tr>
      <w:tr>
        <w:tc>
          <w:tcPr>
            <w:tcW w:type="dxa" w:w="4989"/>
          </w:tcPr>
          <w:p>
            <w:pPr>
              <w:bidi/>
              <w:spacing w:before="0" w:after="40"/>
            </w:pPr>
            <w:r>
              <w:rPr>
                <w:rtl/>
              </w:rPr>
              <w:t>4. חברה רב-תרבותית</w:t>
            </w:r>
          </w:p>
        </w:tc>
        <w:tc>
          <w:tcPr>
            <w:tcW w:type="dxa" w:w="4989"/>
          </w:tcPr>
          <w:p>
            <w:pPr>
              <w:bidi/>
              <w:spacing w:before="0" w:after="40"/>
            </w:pPr>
            <w:r>
              <w:rPr>
                <w:rtl/>
              </w:rPr>
              <w:t>[   ] קבוצות שונות שחיות יחד במדינה אחת</w:t>
            </w:r>
          </w:p>
        </w:tc>
      </w:tr>
    </w:tbl>
    <w:p>
      <w:pPr>
        <w:bidi/>
        <w:spacing w:before="0" w:after="40"/>
      </w:pPr>
    </w:p>
    <w:p>
      <w:pPr>
        <w:bidi/>
        <w:spacing w:before="160" w:after="60"/>
      </w:pPr>
      <w:r>
        <w:rPr>
          <w:b/>
          <w:bCs/>
          <w:sz w:val="26"/>
          <w:szCs w:val="26"/>
          <w:rtl/>
        </w:rPr>
        <w:t>3. מיינו: מה מתאים לעיר ומה ליישוב כפרי?</w:t>
      </w:r>
    </w:p>
    <w:p>
      <w:pPr>
        <w:bidi/>
        <w:spacing w:before="0" w:after="80"/>
      </w:pPr>
      <w:r>
        <w:rPr>
          <w:color w:val="9F4C28"/>
          <w:sz w:val="24"/>
          <w:szCs w:val="24"/>
          <w:rtl/>
        </w:rPr>
        <w:t>המילים: בניינים גבוהים  |  שדות ומטעים סביב הבתים  |  תחבורה ציבורית רבה  |  מעט תושבים  |  הרבה חנויות ומשרדים  |  בתים צמודי קרקע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4c28"/>
          </w:tcPr>
          <w:p>
            <w:pPr>
              <w:bidi/>
              <w:spacing w:before="0" w:after="40"/>
            </w:pPr>
            <w:r>
              <w:rPr>
                <w:b/>
                <w:bCs/>
                <w:color w:val="FFFFFF"/>
                <w:rtl/>
              </w:rPr>
              <w:t>עיר</w:t>
            </w:r>
          </w:p>
        </w:tc>
        <w:tc>
          <w:tcPr>
            <w:tcW w:type="dxa" w:w="4989"/>
            <w:shd w:val="clear" w:color="auto" w:fill="9f4c28"/>
          </w:tcPr>
          <w:p>
            <w:pPr>
              <w:bidi/>
              <w:spacing w:before="0" w:after="40"/>
            </w:pPr>
            <w:r>
              <w:rPr>
                <w:b/>
                <w:bCs/>
                <w:color w:val="FFFFFF"/>
                <w:rtl/>
              </w:rPr>
              <w:t>יישוב כפרי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4c28"/>
          </w:tcPr>
          <w:p>
            <w:pPr>
              <w:bidi/>
              <w:spacing w:before="0" w:after="40"/>
            </w:pPr>
            <w:r>
              <w:rPr>
                <w:b/>
                <w:bCs/>
                <w:color w:val="FFFFFF"/>
                <w:rtl/>
              </w:rPr>
              <w:t>משפט</w:t>
            </w:r>
          </w:p>
        </w:tc>
        <w:tc>
          <w:tcPr>
            <w:tcW w:type="dxa" w:w="2494"/>
            <w:shd w:val="clear" w:color="auto" w:fill="9f4c28"/>
          </w:tcPr>
          <w:p>
            <w:pPr>
              <w:bidi/>
              <w:spacing w:before="0" w:after="40"/>
            </w:pPr>
            <w:r>
              <w:rPr>
                <w:b/>
                <w:bCs/>
                <w:color w:val="FFFFFF"/>
                <w:rtl/>
              </w:rPr>
              <w:t>נכון</w:t>
            </w:r>
          </w:p>
        </w:tc>
        <w:tc>
          <w:tcPr>
            <w:tcW w:type="dxa" w:w="2494"/>
            <w:shd w:val="clear" w:color="auto" w:fill="9f4c28"/>
          </w:tcPr>
          <w:p>
            <w:pPr>
              <w:bidi/>
              <w:spacing w:before="0" w:after="40"/>
            </w:pPr>
            <w:r>
              <w:rPr>
                <w:b/>
                <w:bCs/>
                <w:color w:val="FFFFFF"/>
                <w:rtl/>
              </w:rPr>
              <w:t>לא נכון</w:t>
            </w:r>
          </w:p>
        </w:tc>
        <w:tc>
          <w:tcPr>
            <w:tcW w:type="dxa" w:w="2494"/>
            <w:shd w:val="clear" w:color="auto" w:fill="9f4c28"/>
          </w:tcPr>
          <w:p>
            <w:pPr>
              <w:bidi/>
              <w:spacing w:before="0" w:after="40"/>
            </w:pPr>
            <w:r>
              <w:rPr>
                <w:b/>
                <w:bCs/>
                <w:color w:val="FFFFFF"/>
                <w:rtl/>
              </w:rPr>
              <w:t>תיקון</w:t>
            </w:r>
          </w:p>
        </w:tc>
      </w:tr>
      <w:tr>
        <w:tc>
          <w:tcPr>
            <w:tcW w:type="dxa" w:w="2494"/>
          </w:tcPr>
          <w:p>
            <w:pPr>
              <w:bidi/>
              <w:spacing w:before="0" w:after="40"/>
            </w:pPr>
            <w:r>
              <w:rPr>
                <w:rtl/>
              </w:rPr>
              <w:t>א. ירושלים היא בירת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הנגב הוא האזור הצפוף ביותר בישראל.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בישראל חיים יהודים, ערבים, דרוזים, צ'רקסים ובדואים.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ביישוב כפרי גרים תמיד יותר אנשים מאשר בעיר.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בטבלה נתונים על שני אזורים דמיוניים. השלימו: איזה אזור צפוף ואיזה דליל?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4c28"/>
          </w:tcPr>
          <w:p>
            <w:pPr>
              <w:bidi/>
              <w:spacing w:before="0" w:after="40"/>
            </w:pPr>
            <w:r>
              <w:rPr>
                <w:b/>
                <w:bCs/>
                <w:color w:val="FFFFFF"/>
                <w:rtl/>
              </w:rPr>
              <w:t>אזור דמיוני</w:t>
            </w:r>
          </w:p>
        </w:tc>
        <w:tc>
          <w:tcPr>
            <w:tcW w:type="dxa" w:w="2494"/>
            <w:shd w:val="clear" w:color="auto" w:fill="9f4c28"/>
          </w:tcPr>
          <w:p>
            <w:pPr>
              <w:bidi/>
              <w:spacing w:before="0" w:after="40"/>
            </w:pPr>
            <w:r>
              <w:rPr>
                <w:b/>
                <w:bCs/>
                <w:color w:val="FFFFFF"/>
                <w:rtl/>
              </w:rPr>
              <w:t>תושבים</w:t>
            </w:r>
          </w:p>
        </w:tc>
        <w:tc>
          <w:tcPr>
            <w:tcW w:type="dxa" w:w="2494"/>
            <w:shd w:val="clear" w:color="auto" w:fill="9f4c28"/>
          </w:tcPr>
          <w:p>
            <w:pPr>
              <w:bidi/>
              <w:spacing w:before="0" w:after="40"/>
            </w:pPr>
            <w:r>
              <w:rPr>
                <w:b/>
                <w:bCs/>
                <w:color w:val="FFFFFF"/>
                <w:rtl/>
              </w:rPr>
              <w:t>שטח</w:t>
            </w:r>
          </w:p>
        </w:tc>
        <w:tc>
          <w:tcPr>
            <w:tcW w:type="dxa" w:w="2494"/>
            <w:shd w:val="clear" w:color="auto" w:fill="9f4c28"/>
          </w:tcPr>
          <w:p>
            <w:pPr>
              <w:bidi/>
              <w:spacing w:before="0" w:after="40"/>
            </w:pPr>
            <w:r>
              <w:rPr>
                <w:b/>
                <w:bCs/>
                <w:color w:val="FFFFFF"/>
                <w:rtl/>
              </w:rPr>
              <w:t>צפוף או דליל?</w:t>
            </w:r>
          </w:p>
        </w:tc>
      </w:tr>
      <w:tr>
        <w:tc>
          <w:tcPr>
            <w:tcW w:type="dxa" w:w="2494"/>
          </w:tcPr>
          <w:p>
            <w:pPr>
              <w:bidi/>
              <w:spacing w:before="0" w:after="40"/>
            </w:pPr>
            <w:r>
              <w:rPr>
                <w:rtl/>
              </w:rPr>
              <w:t>עמק התמר</w:t>
            </w:r>
          </w:p>
        </w:tc>
        <w:tc>
          <w:tcPr>
            <w:tcW w:type="dxa" w:w="2494"/>
          </w:tcPr>
          <w:p>
            <w:pPr>
              <w:bidi/>
              <w:spacing w:before="0" w:after="40"/>
            </w:pPr>
            <w:r>
              <w:rPr>
                <w:rtl/>
              </w:rPr>
              <w:t>500</w:t>
            </w:r>
          </w:p>
        </w:tc>
        <w:tc>
          <w:tcPr>
            <w:tcW w:type="dxa" w:w="2494"/>
          </w:tcPr>
          <w:p>
            <w:pPr>
              <w:bidi/>
              <w:spacing w:before="0" w:after="40"/>
            </w:pPr>
            <w:r>
              <w:rPr>
                <w:rtl/>
              </w:rPr>
              <w:t>גדול מאוד</w:t>
            </w:r>
          </w:p>
        </w:tc>
        <w:tc>
          <w:tcPr>
            <w:tcW w:type="dxa" w:w="2494"/>
          </w:tcPr>
          <w:p>
            <w:pPr>
              <w:bidi/>
              <w:spacing w:before="0" w:after="40"/>
            </w:pPr>
            <w:r>
              <w:rPr>
                <w:rtl/>
              </w:rPr>
            </w:r>
          </w:p>
        </w:tc>
      </w:tr>
      <w:tr>
        <w:tc>
          <w:tcPr>
            <w:tcW w:type="dxa" w:w="2494"/>
          </w:tcPr>
          <w:p>
            <w:pPr>
              <w:bidi/>
              <w:spacing w:before="0" w:after="40"/>
            </w:pPr>
            <w:r>
              <w:rPr>
                <w:rtl/>
              </w:rPr>
              <w:t>קריית הנחל</w:t>
            </w:r>
          </w:p>
        </w:tc>
        <w:tc>
          <w:tcPr>
            <w:tcW w:type="dxa" w:w="2494"/>
          </w:tcPr>
          <w:p>
            <w:pPr>
              <w:bidi/>
              <w:spacing w:before="0" w:after="40"/>
            </w:pPr>
            <w:r>
              <w:rPr>
                <w:rtl/>
              </w:rPr>
              <w:t>50,000</w:t>
            </w:r>
          </w:p>
        </w:tc>
        <w:tc>
          <w:tcPr>
            <w:tcW w:type="dxa" w:w="2494"/>
          </w:tcPr>
          <w:p>
            <w:pPr>
              <w:bidi/>
              <w:spacing w:before="0" w:after="40"/>
            </w:pPr>
            <w:r>
              <w:rPr>
                <w:rtl/>
              </w:rPr>
              <w:t>קטן</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איפה גרים רוב התושבים בישראל?</w:t>
      </w:r>
    </w:p>
    <w:p>
      <w:pPr>
        <w:bidi/>
        <w:spacing w:before="0" w:after="80"/>
      </w:pPr>
      <w:r>
        <w:rPr>
          <w:rtl/>
        </w:rPr>
        <w:t xml:space="preserve">   ○ בנגב      ○ במישור החוף ובמרכז      ○ בערבה</w:t>
      </w:r>
    </w:p>
    <w:p>
      <w:pPr>
        <w:bidi/>
        <w:spacing w:before="0" w:after="20"/>
      </w:pPr>
      <w:r>
        <w:rPr>
          <w:rtl/>
        </w:rPr>
        <w:t>ב. מה מתאים לתיאור «מעט אנשים על שטח גדול»?</w:t>
      </w:r>
    </w:p>
    <w:p>
      <w:pPr>
        <w:bidi/>
        <w:spacing w:before="0" w:after="80"/>
      </w:pPr>
      <w:r>
        <w:rPr>
          <w:rtl/>
        </w:rPr>
        <w:t xml:space="preserve">   ○ צפוף      ○ דליל      ○ עירוני</w:t>
      </w:r>
    </w:p>
    <w:p>
      <w:pPr>
        <w:bidi/>
        <w:spacing w:before="160" w:after="60"/>
      </w:pPr>
      <w:r>
        <w:rPr>
          <w:b/>
          <w:bCs/>
          <w:sz w:val="26"/>
          <w:szCs w:val="26"/>
          <w:rtl/>
        </w:rPr>
        <w:t>7. ליד כל יישוב כתבו את סוגו: עיר או יישוב כפרי.</w:t>
      </w:r>
    </w:p>
    <w:p>
      <w:pPr>
        <w:bidi/>
        <w:spacing w:before="0" w:after="100"/>
      </w:pPr>
      <w:r>
        <w:rPr>
          <w:rtl/>
        </w:rPr>
        <w:t>א. ירושלים</w:t>
      </w:r>
    </w:p>
    <w:p>
      <w:pPr>
        <w:bidi/>
        <w:spacing w:before="0" w:after="100"/>
      </w:pPr>
      <w:r>
        <w:rPr>
          <w:rtl/>
        </w:rPr>
        <w:t>ב. קיבוץ בעמק יזרעאל</w:t>
      </w:r>
    </w:p>
    <w:p>
      <w:pPr>
        <w:bidi/>
        <w:spacing w:before="0" w:after="100"/>
      </w:pPr>
      <w:r>
        <w:rPr>
          <w:rtl/>
        </w:rPr>
        <w:t>ג. באר שבע</w:t>
      </w:r>
    </w:p>
    <w:p>
      <w:pPr>
        <w:bidi/>
        <w:spacing w:before="0" w:after="100"/>
      </w:pPr>
      <w:r>
        <w:rPr>
          <w:rtl/>
        </w:rPr>
        <w:t>ד. מושב בשפלה</w:t>
      </w:r>
    </w:p>
    <w:p>
      <w:pPr>
        <w:bidi/>
        <w:spacing w:before="0" w:after="100"/>
      </w:pPr>
      <w:r>
        <w:rPr>
          <w:rtl/>
        </w:rPr>
        <w:t>ה. נצרת</w:t>
      </w:r>
    </w:p>
    <w:p>
      <w:pPr>
        <w:bidi/>
        <w:spacing w:before="160" w:after="60"/>
      </w:pPr>
      <w:r>
        <w:rPr>
          <w:b/>
          <w:bCs/>
          <w:sz w:val="26"/>
          <w:szCs w:val="26"/>
          <w:rtl/>
        </w:rPr>
        <w:t>8. הסבירו מדוע רוב התושבים בישראל גרים במישור החוף ובמרכז ולא בנגב.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9F4C28"/>
          <w:sz w:val="30"/>
          <w:szCs w:val="30"/>
          <w:rtl/>
        </w:rPr>
        <w:t>חברים לעט</w:t>
      </w:r>
    </w:p>
    <w:p>
      <w:pPr>
        <w:bidi/>
        <w:spacing w:before="0" w:after="80"/>
      </w:pPr>
      <w:r>
        <w:rPr>
          <w:rtl/>
        </w:rPr>
        <w:t>נועם גר בבניין של שתים עשרה קומות בעיר במרכז הארץ. מן החלון הוא רואה עוד בניינים, כבישים מלאי מכוניות ותחנת אוטובוס. בית הספר שלו נמצא חמש דקות הליכה מן הבית, ובכיתה שלו לומדים שלושים וחמישה תלמידים.</w:t>
      </w:r>
    </w:p>
    <w:p>
      <w:pPr>
        <w:bidi/>
        <w:spacing w:before="0" w:after="80"/>
      </w:pPr>
      <w:r>
        <w:rPr>
          <w:rtl/>
        </w:rPr>
        <w:t>חברו לעט, סאמר, גר בכפר קטן בגליל. הבית שלו צמוד קרקע, ומסביבו מטע זיתים של המשפחה. באוטובוס לבית הספר נוסעים ילדים מכמה כפרים, ובכיתה שלו לומדים עשרים תלמידים. במכתבים הם משווים את החיים בשני היישובים, ומתכננים שבקיץ כל אחד יתארח אצל השני.</w:t>
      </w:r>
    </w:p>
    <w:p>
      <w:pPr>
        <w:bidi/>
        <w:spacing w:before="160" w:after="60"/>
      </w:pPr>
      <w:r>
        <w:rPr>
          <w:b/>
          <w:bCs/>
          <w:sz w:val="26"/>
          <w:szCs w:val="26"/>
          <w:rtl/>
        </w:rPr>
        <w:t>10. השלימו את הטבלה לפי הטקסט «חברים לעט».</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4c28"/>
          </w:tcPr>
          <w:p>
            <w:pPr>
              <w:bidi/>
              <w:spacing w:before="0" w:after="40"/>
            </w:pPr>
            <w:r>
              <w:rPr>
                <w:b/>
                <w:bCs/>
                <w:color w:val="FFFFFF"/>
                <w:rtl/>
              </w:rPr>
            </w:r>
          </w:p>
        </w:tc>
        <w:tc>
          <w:tcPr>
            <w:tcW w:type="dxa" w:w="3326"/>
            <w:shd w:val="clear" w:color="auto" w:fill="9f4c28"/>
          </w:tcPr>
          <w:p>
            <w:pPr>
              <w:bidi/>
              <w:spacing w:before="0" w:after="40"/>
            </w:pPr>
            <w:r>
              <w:rPr>
                <w:b/>
                <w:bCs/>
                <w:color w:val="FFFFFF"/>
                <w:rtl/>
              </w:rPr>
              <w:t>נועם</w:t>
            </w:r>
          </w:p>
        </w:tc>
        <w:tc>
          <w:tcPr>
            <w:tcW w:type="dxa" w:w="3326"/>
            <w:shd w:val="clear" w:color="auto" w:fill="9f4c28"/>
          </w:tcPr>
          <w:p>
            <w:pPr>
              <w:bidi/>
              <w:spacing w:before="0" w:after="40"/>
            </w:pPr>
            <w:r>
              <w:rPr>
                <w:b/>
                <w:bCs/>
                <w:color w:val="FFFFFF"/>
                <w:rtl/>
              </w:rPr>
              <w:t>סאמר</w:t>
            </w:r>
          </w:p>
        </w:tc>
      </w:tr>
      <w:tr>
        <w:tc>
          <w:tcPr>
            <w:tcW w:type="dxa" w:w="3326"/>
          </w:tcPr>
          <w:p>
            <w:pPr>
              <w:bidi/>
              <w:spacing w:before="0" w:after="40"/>
            </w:pPr>
            <w:r>
              <w:rPr>
                <w:rtl/>
              </w:rPr>
              <w:t>סוג היישוב</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סוג הבית</w:t>
            </w:r>
          </w:p>
        </w:tc>
        <w:tc>
          <w:tcPr>
            <w:tcW w:type="dxa" w:w="3326"/>
          </w:tcPr>
          <w:p>
            <w:pPr>
              <w:bidi/>
              <w:spacing w:before="0" w:after="40"/>
            </w:pPr>
            <w:r>
              <w:rPr>
                <w:rtl/>
              </w:rPr>
            </w:r>
          </w:p>
        </w:tc>
        <w:tc>
          <w:tcPr>
            <w:tcW w:type="dxa" w:w="3326"/>
          </w:tcPr>
          <w:p>
            <w:pPr>
              <w:bidi/>
              <w:spacing w:before="0" w:after="40"/>
            </w:pPr>
            <w:r>
              <w:rPr>
                <w:rtl/>
              </w:rPr>
              <w:t>בית צמוד קרקע</w:t>
            </w:r>
          </w:p>
        </w:tc>
      </w:tr>
      <w:tr>
        <w:tc>
          <w:tcPr>
            <w:tcW w:type="dxa" w:w="3326"/>
          </w:tcPr>
          <w:p>
            <w:pPr>
              <w:bidi/>
              <w:spacing w:before="0" w:after="40"/>
            </w:pPr>
            <w:r>
              <w:rPr>
                <w:rtl/>
              </w:rPr>
              <w:t>תלמידים בכיתה</w:t>
            </w:r>
          </w:p>
        </w:tc>
        <w:tc>
          <w:tcPr>
            <w:tcW w:type="dxa" w:w="3326"/>
          </w:tcPr>
          <w:p>
            <w:pPr>
              <w:bidi/>
              <w:spacing w:before="0" w:after="40"/>
            </w:pPr>
            <w:r>
              <w:rPr>
                <w:rtl/>
              </w:rPr>
              <w:t>35</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11. לפי הטקסט: איזה יישוב צפוף יותר, של נועם או של סאמר? הביאו שתי ראיות מן הטקסט.</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שתי משבצות: באחת יישוב צפוף (הרבה בתים קטנים זה ליד זה), ובשנייה יישוב דליל (מעט בתים ושטח פתוח). כתבו כותרת לכל משבצת.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בשטח של שני אזורים יש אותו גודל. באזור א' גרים פי עשרה יותר אנשים מאשר באזור ב'. איזה אזור צפוף יותר? כתבו גם יתרון אחד וחיסרון אחד לחיים באזור הצפוף.</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B5562D"/>
        <w:left w:val="single" w:sz="18" w:space="22" w:color="B5562D"/>
        <w:bottom w:val="single" w:sz="18" w:space="22" w:color="B5562D"/>
        <w:right w:val="single" w:sz="18" w:space="22" w:color="B5562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