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/>
        <w:bidi/>
        <w:spacing w:after="0" w:before="0"/>
        <w:jc w:val="both"/>
      </w:pPr>
      <w:r>
        <w:rPr>
          <w:rFonts w:ascii="Rubik Medium MG" w:cs="Rubik Medium MG" w:hAnsi="Rubik Medium MG"/>
          <w:b w:val="false"/>
          <w:color w:val="5E6470"/>
          <w:sz w:val="22"/>
          <w:szCs w:val="22"/>
          <w:rtl/>
        </w:rPr>
        <w:t xml:space="preserve">בס"ד</w:t>
      </w:r>
    </w:p>
    <w:p>
      <w:pPr>
        <w:keepNext w:val="false"/>
        <w:keepLines/>
        <w:bidi/>
        <w:spacing w:after="0" w:before="0"/>
        <w:jc w:val="center"/>
      </w:pPr>
      <w:r>
        <w:rPr>
          <w:rFonts w:ascii="Secular One MG" w:cs="Secular One MG" w:hAnsi="Secular One MG"/>
          <w:b w:val="false"/>
          <w:color w:val="1F3A5F"/>
          <w:sz w:val="68"/>
          <w:szCs w:val="68"/>
          <w:rtl/>
        </w:rPr>
        <w:t xml:space="preserve">סֵדֶר הַחֲנִיָּה – אַרְבָּעָה דְּגָלִים</w:t>
      </w:r>
    </w:p>
    <w:p>
      <w:pPr>
        <w:keepNext w:val="false"/>
        <w:keepLines/>
        <w:bidi/>
        <w:spacing w:after="80" w:before="0"/>
        <w:jc w:val="center"/>
      </w:pPr>
      <w:r>
        <w:rPr>
          <w:rFonts w:ascii="Rubik Medium MG" w:cs="Rubik Medium MG" w:hAnsi="Rubik Medium MG"/>
          <w:b w:val="false"/>
          <w:color w:val="B8902F"/>
          <w:sz w:val="32"/>
          <w:szCs w:val="32"/>
          <w:rtl/>
        </w:rPr>
        <w:t xml:space="preserve">חומש במדבר · פרק ב · חינוך מותאם</w:t>
      </w:r>
    </w:p>
    <w:p>
      <w:pPr>
        <w:bidi/>
        <w:spacing w:after="120" w:before="0"/>
        <w:jc w:val="center"/>
      </w:pPr>
      <w:r>
        <w:drawing>
          <wp:inline distT="0" distB="0" distL="0" distR="0">
            <wp:extent cx="6477000" cy="6477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106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666"/>
      </w:tblGrid>
      <w:tr>
        <w:tc>
          <w:tcPr>
            <w:tcW w:type="dxa" w:w="1066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 w:line="288"/>
              <w:jc w:val="center"/>
            </w:pPr>
            <w:r>
              <w:rPr>
                <w:rFonts w:ascii="David Bold MG" w:cs="David Bold MG" w:hAnsi="David Bold MG"/>
                <w:b w:val="false"/>
                <w:color w:val="1E2430"/>
                <w:sz w:val="40"/>
                <w:szCs w:val="40"/>
                <w:rtl/>
              </w:rPr>
              <w:t xml:space="preserve">אִישׁ עַל־דִּגְלוֹ בְאֹתֹת לְבֵית אֲבֹתָם יַחֲנוּ בְּנֵי יִשְׂרָאֵל מִנֶּגֶד סָבִיב לְאֹהֶל־מוֹעֵד יַחֲנוּ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B8902F"/>
                <w:sz w:val="22"/>
                <w:szCs w:val="22"/>
                <w:rtl/>
              </w:rPr>
              <w:t xml:space="preserve">(במדבר ב, ב)</w:t>
            </w:r>
          </w:p>
        </w:tc>
      </w:tr>
    </w:tbl>
    <w:p>
      <w:pPr>
        <w:sectPr>
          <w:pgSz w:w="11906" w:h="16838" w:orient="portrait"/>
          <w:pgMar w:top="620" w:right="620" w:bottom="620" w:left="620" w:header="708" w:footer="708" w:gutter="0"/>
          <w:pgNumType/>
          <w:docGrid w:linePitch="360"/>
        </w:sectPr>
      </w:pPr>
    </w:p>
    <w:p>
      <w:pPr>
        <w:keepNext w:val="false"/>
        <w:keepLines/>
        <w:bidi/>
        <w:spacing w:after="0" w:before="0"/>
        <w:jc w:val="both"/>
      </w:pPr>
      <w:r>
        <w:rPr>
          <w:rFonts w:ascii="Rubik Medium MG" w:cs="Rubik Medium MG" w:hAnsi="Rubik Medium MG"/>
          <w:b w:val="false"/>
          <w:color w:val="5E6470"/>
          <w:sz w:val="22"/>
          <w:szCs w:val="22"/>
          <w:rtl/>
        </w:rPr>
        <w:t xml:space="preserve">בס"ד</w:t>
      </w:r>
    </w:p>
    <w:p>
      <w:pPr>
        <w:keepNext w:val="false"/>
        <w:keepLines/>
        <w:bidi/>
        <w:spacing w:after="40" w:before="0"/>
        <w:jc w:val="center"/>
      </w:pPr>
      <w:r>
        <w:rPr>
          <w:rFonts w:ascii="Rubik Medium MG" w:cs="Rubik Medium MG" w:hAnsi="Rubik Medium MG"/>
          <w:b w:val="false"/>
          <w:color w:val="1E2430"/>
          <w:sz w:val="30"/>
          <w:szCs w:val="30"/>
          <w:rtl/>
        </w:rPr>
        <w:t xml:space="preserve">שם: ____________________          תאריך: ____________</w:t>
      </w:r>
    </w:p>
    <w:p>
      <w:pPr>
        <w:keepNext w:val="false"/>
        <w:keepLines/>
        <w:bidi/>
        <w:spacing w:after="20" w:before="0"/>
        <w:jc w:val="center"/>
      </w:pPr>
      <w:r>
        <w:rPr>
          <w:rFonts w:ascii="Secular One MG" w:cs="Secular One MG" w:hAnsi="Secular One MG"/>
          <w:b w:val="false"/>
          <w:color w:val="1F3A5F"/>
          <w:sz w:val="56"/>
          <w:szCs w:val="56"/>
          <w:rtl/>
        </w:rPr>
        <w:t xml:space="preserve">הַשְׁלִימוּ: אֵיפֹה חָנָה כָּל דֶּגֶל?</w:t>
      </w:r>
    </w:p>
    <w:p>
      <w:pPr>
        <w:keepNext w:val="false"/>
        <w:keepLines/>
        <w:bidi/>
        <w:spacing w:after="60" w:before="0"/>
        <w:jc w:val="center"/>
      </w:pPr>
      <w:r>
        <w:rPr>
          <w:rFonts w:ascii="Rubik MG" w:cs="Rubik MG" w:hAnsi="Rubik MG"/>
          <w:b w:val="false"/>
          <w:color w:val="1E2430"/>
          <w:sz w:val="32"/>
          <w:szCs w:val="32"/>
          <w:rtl/>
        </w:rPr>
        <w:t xml:space="preserve">כתבו כל שם במשבצת שצבעה כמו צבע המילה.</w:t>
      </w:r>
    </w:p>
    <w:p>
      <w:pPr>
        <w:bidi/>
        <w:spacing w:after="60" w:before="0"/>
        <w:jc w:val="center"/>
      </w:pPr>
      <w:r>
        <w:drawing>
          <wp:inline distT="0" distB="0" distL="0" distR="0">
            <wp:extent cx="4819650" cy="4819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106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666"/>
      </w:tblGrid>
      <w:tr>
        <w:tc>
          <w:tcPr>
            <w:tcW w:type="dxa" w:w="10666"/>
            <w:tcBorders>
              <w:top w:val="single" w:color="1F3A5F" w:sz="16"/>
              <w:left w:val="single" w:color="1F3A5F" w:sz="16"/>
              <w:bottom w:val="single" w:color="1F3A5F" w:sz="16"/>
              <w:right w:val="single" w:color="1F3A5F" w:sz="16"/>
            </w:tcBorders>
            <w:shd w:fill="F4F7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Bold MG" w:cs="Rubik Bold MG" w:hAnsi="Rubik Bold MG"/>
                <w:b/>
                <w:bCs/>
                <w:color w:val="1F3A5F"/>
                <w:sz w:val="30"/>
                <w:szCs w:val="30"/>
                <w:rtl/>
              </w:rPr>
              <w:t xml:space="preserve">מחסן מילים</w:t>
            </w:r>
          </w:p>
          <w:tbl>
            <w:tblPr>
              <w:bidiVisual/>
              <w:tblW w:type="dxa" w:w="90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250"/>
              <w:gridCol w:w="2250"/>
              <w:gridCol w:w="2250"/>
              <w:gridCol w:w="2250"/>
            </w:tblGrid>
            <w:tr>
              <w:tc>
                <w:tcPr>
                  <w:tcW w:type="dxa" w:w="2250"/>
                  <w:tcBorders>
                    <w:top w:val="single" w:color="2F8A57" w:sz="12"/>
                    <w:left w:val="single" w:color="2F8A57" w:sz="12"/>
                    <w:bottom w:val="single" w:color="2F8A57" w:sz="12"/>
                    <w:right w:val="single" w:color="2F8A57" w:sz="12"/>
                  </w:tcBorders>
                  <w:shd w:fill="2F8A57" w:color="auto" w:val="clear"/>
                  <w:tcMar>
                    <w:top w:type="dxa" w:w="40"/>
                    <w:left w:type="dxa" w:w="140"/>
                    <w:bottom w:type="dxa" w:w="4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/>
                      <w:bCs/>
                      <w:color w:val="FFFFFF"/>
                      <w:sz w:val="52"/>
                      <w:szCs w:val="52"/>
                      <w:rtl/>
                    </w:rPr>
                    <w:t xml:space="preserve">אפרים</w:t>
                  </w:r>
                </w:p>
              </w:tc>
              <w:tc>
                <w:tcPr>
                  <w:tcW w:type="dxa" w:w="2250"/>
                  <w:tcBorders>
                    <w:top w:val="single" w:color="E07B2A" w:sz="12"/>
                    <w:left w:val="single" w:color="E07B2A" w:sz="12"/>
                    <w:bottom w:val="single" w:color="E07B2A" w:sz="12"/>
                    <w:right w:val="single" w:color="E07B2A" w:sz="12"/>
                  </w:tcBorders>
                  <w:shd w:fill="E07B2A" w:color="auto" w:val="clear"/>
                  <w:tcMar>
                    <w:top w:type="dxa" w:w="40"/>
                    <w:left w:type="dxa" w:w="140"/>
                    <w:bottom w:type="dxa" w:w="4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/>
                      <w:bCs/>
                      <w:color w:val="FFFFFF"/>
                      <w:sz w:val="52"/>
                      <w:szCs w:val="52"/>
                      <w:rtl/>
                    </w:rPr>
                    <w:t xml:space="preserve">יהודה</w:t>
                  </w:r>
                </w:p>
              </w:tc>
              <w:tc>
                <w:tcPr>
                  <w:tcW w:type="dxa" w:w="2250"/>
                  <w:tcBorders>
                    <w:top w:val="single" w:color="2E66B0" w:sz="12"/>
                    <w:left w:val="single" w:color="2E66B0" w:sz="12"/>
                    <w:bottom w:val="single" w:color="2E66B0" w:sz="12"/>
                    <w:right w:val="single" w:color="2E66B0" w:sz="12"/>
                  </w:tcBorders>
                  <w:shd w:fill="2E66B0" w:color="auto" w:val="clear"/>
                  <w:tcMar>
                    <w:top w:type="dxa" w:w="40"/>
                    <w:left w:type="dxa" w:w="140"/>
                    <w:bottom w:type="dxa" w:w="4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/>
                      <w:bCs/>
                      <w:color w:val="FFFFFF"/>
                      <w:sz w:val="52"/>
                      <w:szCs w:val="52"/>
                      <w:rtl/>
                    </w:rPr>
                    <w:t xml:space="preserve">דן</w:t>
                  </w:r>
                </w:p>
              </w:tc>
              <w:tc>
                <w:tcPr>
                  <w:tcW w:type="dxa" w:w="2250"/>
                  <w:tcBorders>
                    <w:top w:val="single" w:color="C23B3B" w:sz="12"/>
                    <w:left w:val="single" w:color="C23B3B" w:sz="12"/>
                    <w:bottom w:val="single" w:color="C23B3B" w:sz="12"/>
                    <w:right w:val="single" w:color="C23B3B" w:sz="12"/>
                  </w:tcBorders>
                  <w:shd w:fill="C23B3B" w:color="auto" w:val="clear"/>
                  <w:tcMar>
                    <w:top w:type="dxa" w:w="40"/>
                    <w:left w:type="dxa" w:w="140"/>
                    <w:bottom w:type="dxa" w:w="4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/>
                      <w:bCs/>
                      <w:color w:val="FFFFFF"/>
                      <w:sz w:val="52"/>
                      <w:szCs w:val="52"/>
                      <w:rtl/>
                    </w:rPr>
                    <w:t xml:space="preserve">ראובן</w:t>
                  </w:r>
                </w:p>
              </w:tc>
            </w:tr>
          </w:tbl>
          <w:p/>
        </w:tc>
      </w:tr>
    </w:tbl>
    <w:p>
      <w:pPr>
        <w:keepNext w:val="false"/>
        <w:keepLines/>
        <w:bidi/>
        <w:spacing w:after="0" w:before="120"/>
        <w:jc w:val="center"/>
      </w:pPr>
      <w:r>
        <w:rPr>
          <w:rFonts w:ascii="Rubik Medium MG" w:cs="Rubik Medium MG" w:hAnsi="Rubik Medium MG"/>
          <w:b w:val="false"/>
          <w:color w:val="1E2430"/>
          <w:sz w:val="28"/>
          <w:szCs w:val="28"/>
          <w:rtl/>
        </w:rPr>
        <w:t xml:space="preserve">הקיפו את התשובה הנכונה:</w:t>
      </w:r>
    </w:p>
    <w:p>
      <w:pPr>
        <w:keepNext w:val="false"/>
        <w:keepLines/>
        <w:bidi/>
        <w:spacing w:after="0" w:before="120"/>
        <w:jc w:val="center"/>
      </w:pPr>
      <w:r>
        <w:rPr>
          <w:rFonts w:ascii="Rubik Bold MG" w:cs="Rubik Bold MG" w:hAnsi="Rubik Bold MG"/>
          <w:b w:val="false"/>
          <w:color w:val="1F3A5F"/>
          <w:sz w:val="38"/>
          <w:szCs w:val="38"/>
          <w:rtl/>
        </w:rPr>
        <w:t xml:space="preserve">1. מי נסע ראשון? </w:t>
      </w:r>
      <w:r>
        <w:rPr>
          <w:rFonts w:ascii="Rubik Medium MG" w:cs="Rubik Medium MG" w:hAnsi="Rubik Medium MG"/>
          <w:b w:val="false"/>
          <w:color w:val="B8902F"/>
          <w:sz w:val="24"/>
          <w:szCs w:val="24"/>
          <w:rtl/>
        </w:rPr>
        <w:t xml:space="preserve">(במדבר י, יד)</w:t>
      </w:r>
    </w:p>
    <w:tbl>
      <w:tblPr>
        <w:bidiVisual/>
        <w:tblW w:type="dxa" w:w="6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00"/>
        <w:gridCol w:w="3000"/>
      </w:tblGrid>
      <w:tr>
        <w:tc>
          <w:tcPr>
            <w:tcW w:type="dxa" w:w="3000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40"/>
              <w:left w:type="dxa" w:w="140"/>
              <w:bottom w:type="dxa" w:w="4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/>
                <w:bCs/>
                <w:color w:val="1E2430"/>
                <w:sz w:val="44"/>
                <w:szCs w:val="44"/>
                <w:rtl/>
              </w:rPr>
              <w:t xml:space="preserve">יהודה</w:t>
            </w:r>
          </w:p>
        </w:tc>
        <w:tc>
          <w:tcPr>
            <w:tcW w:type="dxa" w:w="3000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40"/>
              <w:left w:type="dxa" w:w="140"/>
              <w:bottom w:type="dxa" w:w="4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/>
                <w:bCs/>
                <w:color w:val="1E2430"/>
                <w:sz w:val="44"/>
                <w:szCs w:val="44"/>
                <w:rtl/>
              </w:rPr>
              <w:t xml:space="preserve">דן</w:t>
            </w:r>
          </w:p>
        </w:tc>
      </w:tr>
    </w:tbl>
    <w:p>
      <w:pPr>
        <w:keepNext w:val="false"/>
        <w:keepLines/>
        <w:bidi/>
        <w:spacing w:after="0" w:before="120"/>
        <w:jc w:val="center"/>
      </w:pPr>
      <w:r>
        <w:rPr>
          <w:rFonts w:ascii="Rubik Bold MG" w:cs="Rubik Bold MG" w:hAnsi="Rubik Bold MG"/>
          <w:b w:val="false"/>
          <w:color w:val="1F3A5F"/>
          <w:sz w:val="38"/>
          <w:szCs w:val="38"/>
          <w:rtl/>
        </w:rPr>
        <w:t xml:space="preserve">2. מה היה באמצע המחנה? </w:t>
      </w:r>
      <w:r>
        <w:rPr>
          <w:rFonts w:ascii="Rubik Medium MG" w:cs="Rubik Medium MG" w:hAnsi="Rubik Medium MG"/>
          <w:b w:val="false"/>
          <w:color w:val="B8902F"/>
          <w:sz w:val="24"/>
          <w:szCs w:val="24"/>
          <w:rtl/>
        </w:rPr>
        <w:t xml:space="preserve">(במדבר ב, ב)</w:t>
      </w:r>
    </w:p>
    <w:tbl>
      <w:tblPr>
        <w:bidiVisual/>
        <w:tblW w:type="dxa" w:w="6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00"/>
        <w:gridCol w:w="3000"/>
      </w:tblGrid>
      <w:tr>
        <w:tc>
          <w:tcPr>
            <w:tcW w:type="dxa" w:w="3000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40"/>
              <w:left w:type="dxa" w:w="140"/>
              <w:bottom w:type="dxa" w:w="4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/>
                <w:bCs/>
                <w:color w:val="1E2430"/>
                <w:sz w:val="44"/>
                <w:szCs w:val="44"/>
                <w:rtl/>
              </w:rPr>
              <w:t xml:space="preserve">המשכן</w:t>
            </w:r>
          </w:p>
        </w:tc>
        <w:tc>
          <w:tcPr>
            <w:tcW w:type="dxa" w:w="3000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40"/>
              <w:left w:type="dxa" w:w="140"/>
              <w:bottom w:type="dxa" w:w="4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/>
                <w:bCs/>
                <w:color w:val="1E2430"/>
                <w:sz w:val="44"/>
                <w:szCs w:val="44"/>
                <w:rtl/>
              </w:rPr>
              <w:t xml:space="preserve">הים</w:t>
            </w:r>
          </w:p>
        </w:tc>
      </w:tr>
    </w:tbl>
    <w:p>
      <w:pPr>
        <w:sectPr>
          <w:pgSz w:w="11906" w:h="16838" w:orient="portrait"/>
          <w:pgMar w:top="620" w:right="620" w:bottom="620" w:left="620" w:header="708" w:footer="708" w:gutter="0"/>
          <w:pgNumType/>
          <w:docGrid w:linePitch="360"/>
        </w:sectPr>
      </w:pPr>
    </w:p>
    <w:p>
      <w:pPr>
        <w:keepNext w:val="false"/>
        <w:keepLines/>
        <w:bidi/>
        <w:spacing w:after="0" w:before="0"/>
        <w:jc w:val="both"/>
      </w:pPr>
      <w:r>
        <w:rPr>
          <w:rFonts w:ascii="Rubik Medium MG" w:cs="Rubik Medium MG" w:hAnsi="Rubik Medium MG"/>
          <w:b w:val="false"/>
          <w:color w:val="5E6470"/>
          <w:sz w:val="22"/>
          <w:szCs w:val="22"/>
          <w:rtl/>
        </w:rPr>
        <w:t xml:space="preserve">בס"ד</w:t>
      </w:r>
    </w:p>
    <w:p>
      <w:pPr>
        <w:keepNext w:val="false"/>
        <w:keepLines/>
        <w:bidi/>
        <w:spacing w:after="40" w:before="0"/>
        <w:jc w:val="center"/>
      </w:pPr>
      <w:r>
        <w:rPr>
          <w:rFonts w:ascii="Secular One MG" w:cs="Secular One MG" w:hAnsi="Secular One MG"/>
          <w:b w:val="false"/>
          <w:color w:val="1F3A5F"/>
          <w:sz w:val="52"/>
          <w:szCs w:val="52"/>
          <w:rtl/>
        </w:rPr>
        <w:t xml:space="preserve">מַחְווָן – הַשְׁלִימוּ: אֵיפֹה חָנָה כָּל דֶּגֶל?</w:t>
      </w:r>
    </w:p>
    <w:p>
      <w:pPr>
        <w:bidi/>
        <w:spacing w:after="80" w:before="0"/>
        <w:jc w:val="center"/>
      </w:pPr>
      <w:r>
        <w:drawing>
          <wp:inline distT="0" distB="0" distL="0" distR="0">
            <wp:extent cx="5762625" cy="5762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1066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666"/>
      </w:tblGrid>
      <w:tr>
        <w:tc>
          <w:tcPr>
            <w:tcW w:type="dxa" w:w="10666"/>
            <w:tcBorders>
              <w:top w:val="single" w:color="2F8A57" w:sz="16"/>
              <w:left w:val="single" w:color="2F8A57" w:sz="16"/>
              <w:bottom w:val="single" w:color="2F8A57" w:sz="16"/>
              <w:right w:val="single" w:color="2F8A57" w:sz="16"/>
            </w:tcBorders>
            <w:shd w:fill="F2FAF5" w:color="auto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4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1. מי נסע ראשון?</w:t>
            </w:r>
          </w:p>
          <w:tbl>
            <w:tblPr>
              <w:bidiVisual/>
              <w:tblW w:type="dxa" w:w="60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000"/>
              <w:gridCol w:w="3000"/>
            </w:tblGrid>
            <w:tr>
              <w:tc>
                <w:tcPr>
                  <w:tcW w:type="dxa" w:w="3000"/>
                  <w:tcBorders>
                    <w:top w:val="single" w:color="2F8A57" w:sz="12"/>
                    <w:left w:val="single" w:color="2F8A57" w:sz="12"/>
                    <w:bottom w:val="single" w:color="2F8A57" w:sz="12"/>
                    <w:right w:val="single" w:color="2F8A57" w:sz="12"/>
                  </w:tcBorders>
                  <w:shd w:fill="DFF2E6" w:color="auto" w:val="clear"/>
                  <w:tcMar>
                    <w:top w:type="dxa" w:w="40"/>
                    <w:left w:type="dxa" w:w="140"/>
                    <w:bottom w:type="dxa" w:w="4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/>
                      <w:bCs/>
                      <w:color w:val="1E2430"/>
                      <w:sz w:val="38"/>
                      <w:szCs w:val="38"/>
                      <w:rtl/>
                    </w:rPr>
                    <w:t xml:space="preserve">✓ יהודה</w:t>
                  </w:r>
                </w:p>
              </w:tc>
              <w:tc>
                <w:tcPr>
                  <w:tcW w:type="dxa" w:w="3000"/>
                  <w:tcBorders>
                    <w:top w:val="single" w:color="1F3A5F" w:sz="12"/>
                    <w:left w:val="single" w:color="1F3A5F" w:sz="12"/>
                    <w:bottom w:val="single" w:color="1F3A5F" w:sz="12"/>
                    <w:right w:val="single" w:color="1F3A5F" w:sz="12"/>
                  </w:tcBorders>
                  <w:shd w:fill="FFFFFF" w:color="auto" w:val="clear"/>
                  <w:tcMar>
                    <w:top w:type="dxa" w:w="40"/>
                    <w:left w:type="dxa" w:w="140"/>
                    <w:bottom w:type="dxa" w:w="4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/>
                      <w:bCs/>
                      <w:color w:val="1E2430"/>
                      <w:sz w:val="38"/>
                      <w:szCs w:val="38"/>
                      <w:rtl/>
                    </w:rPr>
                    <w:t xml:space="preserve">דן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4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34"/>
                <w:szCs w:val="34"/>
                <w:rtl/>
              </w:rPr>
              <w:t xml:space="preserve">2. מה היה באמצע המחנה?</w:t>
            </w:r>
          </w:p>
          <w:tbl>
            <w:tblPr>
              <w:bidiVisual/>
              <w:tblW w:type="dxa" w:w="60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000"/>
              <w:gridCol w:w="3000"/>
            </w:tblGrid>
            <w:tr>
              <w:tc>
                <w:tcPr>
                  <w:tcW w:type="dxa" w:w="3000"/>
                  <w:tcBorders>
                    <w:top w:val="single" w:color="2F8A57" w:sz="12"/>
                    <w:left w:val="single" w:color="2F8A57" w:sz="12"/>
                    <w:bottom w:val="single" w:color="2F8A57" w:sz="12"/>
                    <w:right w:val="single" w:color="2F8A57" w:sz="12"/>
                  </w:tcBorders>
                  <w:shd w:fill="DFF2E6" w:color="auto" w:val="clear"/>
                  <w:tcMar>
                    <w:top w:type="dxa" w:w="40"/>
                    <w:left w:type="dxa" w:w="140"/>
                    <w:bottom w:type="dxa" w:w="4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/>
                      <w:bCs/>
                      <w:color w:val="1E2430"/>
                      <w:sz w:val="38"/>
                      <w:szCs w:val="38"/>
                      <w:rtl/>
                    </w:rPr>
                    <w:t xml:space="preserve">✓ המשכן</w:t>
                  </w:r>
                </w:p>
              </w:tc>
              <w:tc>
                <w:tcPr>
                  <w:tcW w:type="dxa" w:w="3000"/>
                  <w:tcBorders>
                    <w:top w:val="single" w:color="1F3A5F" w:sz="12"/>
                    <w:left w:val="single" w:color="1F3A5F" w:sz="12"/>
                    <w:bottom w:val="single" w:color="1F3A5F" w:sz="12"/>
                    <w:right w:val="single" w:color="1F3A5F" w:sz="12"/>
                  </w:tcBorders>
                  <w:shd w:fill="FFFFFF" w:color="auto" w:val="clear"/>
                  <w:tcMar>
                    <w:top w:type="dxa" w:w="40"/>
                    <w:left w:type="dxa" w:w="140"/>
                    <w:bottom w:type="dxa" w:w="4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/>
                      <w:bCs/>
                      <w:color w:val="1E2430"/>
                      <w:sz w:val="38"/>
                      <w:szCs w:val="38"/>
                      <w:rtl/>
                    </w:rPr>
                    <w:t xml:space="preserve">הים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80"/>
              <w:jc w:val="center"/>
            </w:pPr>
            <w:r>
              <w:rPr>
                <w:rFonts w:ascii="Rubik MG" w:cs="Rubik MG" w:hAnsi="Rubik MG"/>
                <w:b w:val="false"/>
                <w:color w:val="5E6470"/>
                <w:sz w:val="24"/>
                <w:szCs w:val="24"/>
                <w:rtl/>
              </w:rPr>
              <w:t xml:space="preserve">יהודה – מזרח · ראובן – דרום · אפרים – מערב · דן – צפון (במדבר ב, ג; י; יח; כה)</w:t>
            </w:r>
          </w:p>
        </w:tc>
      </w:tr>
    </w:tbl>
    <w:sectPr>
      <w:pgSz w:w="11906" w:h="16838" w:orient="portrait"/>
      <w:pgMar w:top="620" w:right="620" w:bottom="620" w:left="6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eastAsia="Rubik MG" w:hAnsi="Rubik MG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4a36087f4f09c1290979ce1d4c916c84afb8923.png"/><Relationship Id="rId8" Type="http://schemas.openxmlformats.org/officeDocument/2006/relationships/image" Target="media/53d0701e58391f284e85647d39363e59522ed26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סֵדֶר הַחֲנִיָּה – אַרְבָּעָה דְּגָלִים</dc:title>
  <cp:revision>1</cp:revision>
  <dcterms:created xsi:type="dcterms:W3CDTF">2026-10-23T04:02:09.877Z</dcterms:created>
  <dcterms:modified xsi:type="dcterms:W3CDTF">2026-10-23T04:02:09.877Z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