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  <Override ContentType="application/vnd.openxmlformats-officedocument.wordprocessingml.header+xml" PartName="/word/header14.xml"/>
  <Override ContentType="application/vnd.openxmlformats-officedocument.wordprocessingml.footer+xml" PartName="/word/footer13.xml"/>
  <Override ContentType="application/vnd.openxmlformats-officedocument.wordprocessingml.header+xml" PartName="/word/header15.xml"/>
  <Override ContentType="application/vnd.openxmlformats-officedocument.wordprocessingml.footer+xml" PartName="/word/footer14.xml"/>
  <Override ContentType="application/vnd.openxmlformats-officedocument.wordprocessingml.header+xml" PartName="/word/header16.xml"/>
  <Override ContentType="application/vnd.openxmlformats-officedocument.wordprocessingml.footer+xml" PartName="/word/footer15.xml"/>
  <Override ContentType="application/vnd.openxmlformats-officedocument.wordprocessingml.header+xml" PartName="/word/header17.xml"/>
  <Override ContentType="application/vnd.openxmlformats-officedocument.wordprocessingml.footer+xml" PartName="/word/footer16.xml"/>
  <Override ContentType="application/vnd.openxmlformats-officedocument.wordprocessingml.header+xml" PartName="/word/header18.xml"/>
  <Override ContentType="application/vnd.openxmlformats-officedocument.wordprocessingml.footer+xml" PartName="/word/footer17.xml"/>
  <Override ContentType="application/vnd.openxmlformats-officedocument.wordprocessingml.header+xml" PartName="/word/header19.xml"/>
  <Override ContentType="application/vnd.openxmlformats-officedocument.wordprocessingml.footer+xml" PartName="/word/footer18.xml"/>
  <Override ContentType="application/vnd.openxmlformats-officedocument.wordprocessingml.header+xml" PartName="/word/header20.xml"/>
  <Override ContentType="application/vnd.openxmlformats-officedocument.wordprocessingml.footer+xml" PartName="/word/footer19.xml"/>
  <Override ContentType="application/vnd.openxmlformats-officedocument.wordprocessingml.header+xml" PartName="/word/header21.xml"/>
  <Override ContentType="application/vnd.openxmlformats-officedocument.wordprocessingml.footer+xml" PartName="/word/footer20.xml"/>
  <Override ContentType="application/vnd.openxmlformats-officedocument.wordprocessingml.header+xml" PartName="/word/header22.xml"/>
  <Override ContentType="application/vnd.openxmlformats-officedocument.wordprocessingml.footer+xml" PartName="/word/footer21.xml"/>
  <Override ContentType="application/vnd.openxmlformats-officedocument.wordprocessingml.header+xml" PartName="/word/header23.xml"/>
  <Override ContentType="application/vnd.openxmlformats-officedocument.wordprocessingml.footer+xml" PartName="/word/footer22.xml"/>
  <Override ContentType="application/vnd.openxmlformats-officedocument.wordprocessingml.header+xml" PartName="/word/header24.xml"/>
  <Override ContentType="application/vnd.openxmlformats-officedocument.wordprocessingml.footer+xml" PartName="/word/footer23.xml"/>
  <Override ContentType="application/vnd.openxmlformats-officedocument.wordprocessingml.header+xml" PartName="/word/header25.xml"/>
  <Override ContentType="application/vnd.openxmlformats-officedocument.wordprocessingml.footer+xml" PartName="/word/footer24.xml"/>
  <Override ContentType="application/vnd.openxmlformats-officedocument.wordprocessingml.header+xml" PartName="/word/header26.xml"/>
  <Override ContentType="application/vnd.openxmlformats-officedocument.wordprocessingml.footer+xml" PartName="/word/footer25.xml"/>
  <Override ContentType="application/vnd.openxmlformats-officedocument.wordprocessingml.header+xml" PartName="/word/header27.xml"/>
  <Override ContentType="application/vnd.openxmlformats-officedocument.wordprocessingml.footer+xml" PartName="/word/footer26.xml"/>
  <Override ContentType="application/vnd.openxmlformats-officedocument.wordprocessingml.header+xml" PartName="/word/header28.xml"/>
  <Override ContentType="application/vnd.openxmlformats-officedocument.wordprocessingml.footer+xml" PartName="/word/footer27.xml"/>
  <Override ContentType="application/vnd.openxmlformats-officedocument.wordprocessingml.header+xml" PartName="/word/header29.xml"/>
  <Override ContentType="application/vnd.openxmlformats-officedocument.wordprocessingml.footer+xml" PartName="/word/footer28.xml"/>
  <Override ContentType="application/vnd.openxmlformats-officedocument.wordprocessingml.header+xml" PartName="/word/header30.xml"/>
  <Override ContentType="application/vnd.openxmlformats-officedocument.wordprocessingml.footer+xml" PartName="/word/footer29.xml"/>
  <Override ContentType="application/vnd.openxmlformats-officedocument.wordprocessingml.header+xml" PartName="/word/header31.xml"/>
  <Override ContentType="application/vnd.openxmlformats-officedocument.wordprocessingml.footer+xml" PartName="/word/footer30.xml"/>
  <Override ContentType="application/vnd.openxmlformats-officedocument.wordprocessingml.header+xml" PartName="/word/header32.xml"/>
  <Override ContentType="application/vnd.openxmlformats-officedocument.wordprocessingml.footer+xml" PartName="/word/footer31.xml"/>
  <Override ContentType="application/vnd.openxmlformats-officedocument.wordprocessingml.header+xml" PartName="/word/header33.xml"/>
  <Override ContentType="application/vnd.openxmlformats-officedocument.wordprocessingml.footer+xml" PartName="/word/footer32.xml"/>
  <Override ContentType="application/vnd.openxmlformats-officedocument.wordprocessingml.header+xml" PartName="/word/header34.xml"/>
  <Override ContentType="application/vnd.openxmlformats-officedocument.wordprocessingml.footer+xml" PartName="/word/footer33.xml"/>
  <Override ContentType="application/vnd.openxmlformats-officedocument.wordprocessingml.header+xml" PartName="/word/header35.xml"/>
  <Override ContentType="application/vnd.openxmlformats-officedocument.wordprocessingml.footer+xml" PartName="/word/footer34.xml"/>
  <Override ContentType="application/vnd.openxmlformats-officedocument.wordprocessingml.header+xml" PartName="/word/header36.xml"/>
  <Override ContentType="application/vnd.openxmlformats-officedocument.wordprocessingml.footer+xml" PartName="/word/footer35.xml"/>
  <Override ContentType="application/vnd.openxmlformats-officedocument.wordprocessingml.header+xml" PartName="/word/header37.xml"/>
  <Override ContentType="application/vnd.openxmlformats-officedocument.wordprocessingml.footer+xml" PartName="/word/footer36.xml"/>
  <Override ContentType="application/vnd.openxmlformats-officedocument.wordprocessingml.header+xml" PartName="/word/header38.xml"/>
  <Override ContentType="application/vnd.openxmlformats-officedocument.wordprocessingml.footer+xml" PartName="/word/footer37.xml"/>
  <Override ContentType="application/vnd.openxmlformats-officedocument.wordprocessingml.header+xml" PartName="/word/header39.xml"/>
  <Override ContentType="application/vnd.openxmlformats-officedocument.wordprocessingml.footer+xml" PartName="/word/footer38.xml"/>
  <Override ContentType="application/vnd.openxmlformats-officedocument.wordprocessingml.header+xml" PartName="/word/header40.xml"/>
  <Override ContentType="application/vnd.openxmlformats-officedocument.wordprocessingml.footer+xml" PartName="/word/footer39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7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08"/>
          <w:szCs w:val="108"/>
          <w:rtl/>
        </w:rPr>
        <w:t xml:space="preserve">חומש במדבר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3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40"/>
          <w:szCs w:val="40"/>
          <w:rtl/>
        </w:rPr>
        <w:t xml:space="preserve">ערכת משחקים מותאמת ומונגשת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30"/>
          <w:szCs w:val="30"/>
          <w:rtl/>
        </w:rPr>
        <w:t xml:space="preserve">חינוך מותאם · כל ספר במדבר · פרקים א–לו</w:t>
      </w:r>
    </w:p>
    <w:p>
      <w:pPr>
        <w:spacing w:after="0" w:before="0" w:line="7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90"/>
              <w:right w:type="dxa" w:w="300"/>
            </w:tcMar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בערכה:</w:t>
            </w:r>
          </w:p>
          <w:tbl>
            <w:tblPr>
              <w:bidiVisual/>
              <w:tblW w:type="dxa" w:w="7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50"/>
              <w:gridCol w:w="1850"/>
              <w:gridCol w:w="1850"/>
              <w:gridCol w:w="1850"/>
            </w:tblGrid>
            <w:tr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משחק זיכרון – 4 סטים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בינגו תמונות – 2 משחקים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מסע המחנה והמסע במדבר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דומינו תמונות – 2 סטים</w:t>
                  </w:r>
                </w:p>
              </w:tc>
            </w:tr>
            <w:tr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תשבצים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תפזורות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קלפי חידון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פתרונות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1: משחק זיכרון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2–3 תלמידים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למצוא זוגות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סטים א–ב (פרקים א–ז) וסטים ג–ד (פרקים ח–לו): תמונה ומילה, מילה ופירוש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5"/>
                <w:szCs w:val="35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מניחים את הקלפים הפוכים על השולחן.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הופכים שני קלפים וקוראים אותם בקול.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תמונה ומילה שמתאימות – זוג! לוקחים את הזוג ומשחקים שוב.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לא מתאים? הופכים בחזרה. התור עובר לחבר.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מי שאסף הכי הרבה זוגות – מנצח.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מתחילים עם 6 זוגות בלבד מסט א. כשהתלמיד מצליח – מוסיפים עוד זוגות, ואחר כך את סט 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3143250" cy="3143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משחק זיכרון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א: תמונה ומילה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10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דְּגָלִים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כל שבט חנה ליד הדגל שלו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10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עֲגָלָה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הנשיאים הביאו עגלות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10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שׁוֹר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השוורים משכו את העגלות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10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אָרוֹן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בני קהת נשאו את הארון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10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מְנוֹרָה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כלי זהב במשכן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10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שֻׁלְחָן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כלי במשכן, עליו לחם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סט א: תמונה ומילה – המשך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10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קְרָשִׁים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בני מררי נשאו את הקרשים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10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יְרִיעוֹת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בני גרשון נשאו את היריעות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10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עֲנָבִים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הנזיר לא אוכל ענבים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10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תַּעַר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לא עובר על ראש הנזיר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10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קְעָרָה וְכַף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כל נשיא הביא קערה וכף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10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מִשְׁכָּן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הלויים חנו מסביב למשכן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משחק זיכרון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ב: מילה ופירוש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מילה</w:t>
            </w:r>
          </w:p>
          <w:p>
            <w:pPr>
              <w:spacing w:after="0" w:before="0" w:line="9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מִפְקָד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פירוש</w:t>
            </w:r>
          </w:p>
          <w:p>
            <w:pPr>
              <w:spacing w:after="0" w:before="0" w:line="10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ספירה של כל העם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מילה</w:t>
            </w:r>
          </w:p>
          <w:p>
            <w:pPr>
              <w:spacing w:after="0" w:before="0" w:line="9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דֶּגֶל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פירוש</w:t>
            </w:r>
          </w:p>
          <w:p>
            <w:pPr>
              <w:spacing w:after="0" w:before="0" w:line="10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סימן של כל מחנה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מילה</w:t>
            </w:r>
          </w:p>
          <w:p>
            <w:pPr>
              <w:spacing w:after="0" w:before="0" w:line="9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לְוִיִּם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פירוש</w:t>
            </w:r>
          </w:p>
          <w:p>
            <w:pPr>
              <w:spacing w:after="0" w:before="0" w:line="10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השבט שעובד במשכן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מילה</w:t>
            </w:r>
          </w:p>
          <w:p>
            <w:pPr>
              <w:spacing w:after="0" w:before="0" w:line="9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נָזִיר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פירוש</w:t>
            </w:r>
          </w:p>
          <w:p>
            <w:pPr>
              <w:spacing w:after="0" w:before="0" w:line="76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לא שותה יין ולא מסתפר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מילה</w:t>
            </w:r>
          </w:p>
          <w:p>
            <w:pPr>
              <w:spacing w:after="0" w:before="0" w:line="9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תַּעַר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פירוש</w:t>
            </w:r>
          </w:p>
          <w:p>
            <w:pPr>
              <w:spacing w:after="0" w:before="0" w:line="10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סכין לגילוח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מילה</w:t>
            </w:r>
          </w:p>
          <w:p>
            <w:pPr>
              <w:spacing w:after="0" w:before="0" w:line="9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נָשִׂיא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פירוש</w:t>
            </w:r>
          </w:p>
          <w:p>
            <w:pPr>
              <w:spacing w:after="0" w:before="0" w:line="10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ראש השבט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משחק זיכרון · פרקים ח–לו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ג: תמונה ומילה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תמונה</w:t>
            </w:r>
          </w:p>
          <w:p>
            <w:pPr>
              <w:spacing w:after="0" w:before="0" w:line="3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714500" cy="1143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מְנוֹרָה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אהרן הדליק את הנרות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תמונה</w:t>
            </w:r>
          </w:p>
          <w:p>
            <w:pPr>
              <w:spacing w:after="0" w:before="0" w:line="3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714500" cy="1143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מָן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לחם מן השמים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תמונה</w:t>
            </w:r>
          </w:p>
          <w:p>
            <w:pPr>
              <w:spacing w:after="0" w:before="0" w:line="3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714500" cy="1143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עֲנָבִים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המרגלים הביאו מהארץ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תמונה</w:t>
            </w:r>
          </w:p>
          <w:p>
            <w:pPr>
              <w:spacing w:after="0" w:before="0" w:line="3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714500" cy="1143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מַטֵּה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מטה אהרן פרח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תמונה</w:t>
            </w:r>
          </w:p>
          <w:p>
            <w:pPr>
              <w:spacing w:after="0" w:before="0" w:line="3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714500" cy="1143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סֶלַע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משה הכה בסלע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תמונה</w:t>
            </w:r>
          </w:p>
          <w:p>
            <w:pPr>
              <w:spacing w:after="0" w:before="0" w:line="3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714500" cy="1143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מילה</w:t>
            </w:r>
          </w:p>
          <w:p>
            <w:pPr>
              <w:spacing w:after="0" w:before="0" w:line="74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נָחָשׁ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נחש הנחושת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משחק זיכרון · פרקים ח–לו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ד: מילה ופירוש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957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4"/>
                <w:szCs w:val="44"/>
                <w:rtl/>
              </w:rPr>
              <w:t xml:space="preserve">מְרַגְּלִים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76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אנשים שבודקים את הארץ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9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עָנָו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צנוע, לא מתגאה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957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4"/>
                <w:szCs w:val="44"/>
                <w:rtl/>
              </w:rPr>
              <w:t xml:space="preserve">חֲצוֹצְרוֹת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כלי נגינה מכסף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9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בְּרָכָה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ההפך מקללה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957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4"/>
                <w:szCs w:val="44"/>
                <w:rtl/>
              </w:rPr>
              <w:t xml:space="preserve">עָרֵי מִקְלָט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76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ערים שבהן נשמר מי שהרג בטעות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9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מַסָּעוֹת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76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המקומות שבני ישראל הלכו בהם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2: בינגו תמונות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קבוצה קטנה או כל הכיתה, ומורה שקורא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לסמן שורה שלמה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שני משחקים (פרקים א–ז, כל הספר): בכל אחד 6 לוחות ו־12 כרטיסי קריאה; אסימונים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5"/>
                <w:szCs w:val="35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כל תלמיד מקבל לוח עם 9 תמונות.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המורה קורא משפט מכרטיס הקריאה.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התלמיד מוצא את התמונה המתאימה ומניח עליה אסימון.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שורה שלמה? קוראים "בינגו!"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אפשר להראות לתלמידים את התמונה שבכרטיס הקריאה אחרי שכולם ניסו למצוא אותה – כך כולם מצליחים.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857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בינגו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לוחות בינגו תמונות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תמונות  ·  לוח 1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יְרִיעוֹת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מְנוֹרָה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אָרוֹן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קְעָרָה וְכַף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מִשְׁכָּן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קְרָשִׁים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עֲנָבִים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תַּעַר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שֻׁלְחָן</w:t>
            </w:r>
          </w:p>
        </w:tc>
      </w:tr>
    </w:tbl>
    <w:p>
      <w:pPr>
        <w:pBdr>
          <w:top w:val="dashed" w:color="8A94A6" w:sz="8" w:space="1"/>
        </w:pBdr>
        <w:spacing w:after="120" w:before="12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תמונות  ·  לוח 2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קְעָרָה וְכַף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עֲנָבִים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קְרָשִׁים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דְּגָלִים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עֲגָלָה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תַּעַר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יְרִיעוֹת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שׁוֹר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מִשְׁכָּן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הלוחות לאורך הקו המקווקו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תמונות  ·  לוח 3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אָרוֹן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שׁוֹר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מְנוֹרָה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דְּגָלִים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שֻׁלְחָן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מִשְׁכָּן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קְעָרָה וְכַף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עֲגָלָה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תַּעַר</w:t>
            </w:r>
          </w:p>
        </w:tc>
      </w:tr>
    </w:tbl>
    <w:p>
      <w:pPr>
        <w:pBdr>
          <w:top w:val="dashed" w:color="8A94A6" w:sz="8" w:space="1"/>
        </w:pBdr>
        <w:spacing w:after="120" w:before="12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תמונות  ·  לוח 4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שֻׁלְחָן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עֲגָלָה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קְרָשִׁים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עֲנָבִים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אָרוֹן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מְנוֹרָה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שׁוֹר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דְּגָלִים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יְרִיעוֹת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הלוחות לאורך הקו המקווקו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תמונות  ·  לוח 5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קְעָרָה וְכַף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קְרָשִׁים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מְנוֹרָה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יְרִיעוֹת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תַּעַר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מִשְׁכָּן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עֲנָבִים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שֻׁלְחָן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אָרוֹן</w:t>
            </w:r>
          </w:p>
        </w:tc>
      </w:tr>
    </w:tbl>
    <w:p>
      <w:pPr>
        <w:pBdr>
          <w:top w:val="dashed" w:color="8A94A6" w:sz="8" w:space="1"/>
        </w:pBdr>
        <w:spacing w:after="120" w:before="12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תמונות  ·  לוח 6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קְעָרָה וְכַף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דְּגָלִים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שׁוֹר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יְרִיעוֹת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עֲגָלָה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תַּעַר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קְרָשִׁים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עֲנָבִים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מִשְׁכָּן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בינגו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כרטיסי קריאה למורה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כל שבט חנה ליד ה... שלו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דְּגָלִים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ב,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הנשיאים הביאו שש ...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עֲגָלָה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ז,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3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הנשיאים הביאו 12 בקר – כל אחד הוא ...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שׁוֹר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ז, 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4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בני קהת נשאו אותו בכתף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אָרוֹן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ג, לא; ז, 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5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כלי זהב שבני קהת נשאו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מְנוֹרָה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ג, לא)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6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כלי שעליו לחם, בני קהת נשאו אותו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שֻׁלְחָן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ד, ז)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7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בני מררי נשאו אותם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קְרָשִׁים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ד, לא)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8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בני גרשון נשאו אותן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יְרִיעוֹת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ד, כה)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9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הנזיר לא אוכל אותם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עֲנָבִים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ו, 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10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לא עובר על ראש הנזיר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תַּעַר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ו, 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11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כל נשיא הביא קערת כסף וכף זהב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קְעָרָה וְכַף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ז, יג–יד)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12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הלויים חנו מסביב לו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מִשְׁכָּן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א, נ)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בינגו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לוחות בינגו תמונות – כל הספר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כל הספר  ·  לוח 1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צִיצִית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פָּרָה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עֲנָבִים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מָן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עִיר מִקְלָט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מַפָּה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אֹהָלִים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נָחָשׁ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סֶלַע</w:t>
            </w:r>
          </w:p>
        </w:tc>
      </w:tr>
    </w:tbl>
    <w:p>
      <w:pPr>
        <w:pBdr>
          <w:top w:val="dashed" w:color="8A94A6" w:sz="8" w:space="1"/>
        </w:pBdr>
        <w:spacing w:after="120" w:before="12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כל הספר  ·  לוח 2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נָחָשׁ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אָתוֹן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סֶלַע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עֲנָבִים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מַטֵּה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מַפָּה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עִיר מִקְלָט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צִיצִית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מְנוֹרָה</w:t>
            </w:r>
          </w:p>
        </w:tc>
      </w:tr>
    </w:tbl>
    <w:p>
      <w:pPr>
        <w:sectPr>
          <w:headerReference w:type="default" r:id="rId30"/>
          <w:footerReference w:type="default" r:id="rId3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הלוחות לאורך הקו המקווקו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כל הספר  ·  לוח 3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פָּרָה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אָתוֹן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אֹהָלִים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צִיצִית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עִיר מִקְלָט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מָן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נָחָשׁ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מְנוֹרָה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מַטֵּה</w:t>
            </w:r>
          </w:p>
        </w:tc>
      </w:tr>
    </w:tbl>
    <w:p>
      <w:pPr>
        <w:pBdr>
          <w:top w:val="dashed" w:color="8A94A6" w:sz="8" w:space="1"/>
        </w:pBdr>
        <w:spacing w:after="120" w:before="12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כל הספר  ·  לוח 4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אָתוֹן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מַפָּה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מְנוֹרָה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מַטֵּה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סֶלַע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פָּרָה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אֹהָלִים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מָן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עֲנָבִים</w:t>
            </w:r>
          </w:p>
        </w:tc>
      </w:tr>
    </w:tbl>
    <w:p>
      <w:pPr>
        <w:sectPr>
          <w:headerReference w:type="default" r:id="rId32"/>
          <w:footerReference w:type="default" r:id="rId3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הלוחות לאורך הקו המקווקו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כל הספר  ·  לוח 5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אֹהָלִים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צִיצִית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מַטֵּה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סֶלַע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נָחָשׁ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אָתוֹן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עֲנָבִים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עִיר מִקְלָט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מָן</w:t>
            </w:r>
          </w:p>
        </w:tc>
      </w:tr>
    </w:tbl>
    <w:p>
      <w:pPr>
        <w:pBdr>
          <w:top w:val="dashed" w:color="8A94A6" w:sz="8" w:space="1"/>
        </w:pBdr>
        <w:spacing w:after="120" w:before="12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כל הספר  ·  לוח 6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צִיצִית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מְנוֹרָה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פָּרָה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אֹהָלִים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אָתוֹן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נָחָשׁ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עֲנָבִים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מַפָּה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מַטֵּה</w:t>
            </w:r>
          </w:p>
        </w:tc>
      </w:tr>
    </w:tbl>
    <w:p>
      <w:pPr>
        <w:sectPr>
          <w:headerReference w:type="default" r:id="rId34"/>
          <w:footerReference w:type="default" r:id="rId3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בינגו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כרטיסי קריאה למורה – כל הספר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אהרן הדליק את נרות ה...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מְנוֹרָה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ח, ב–ג)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לחם שירד מן השמים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מָן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יא, ז–ט)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3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המרגלים הביאו אשכול ...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עֲנָבִים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יג, כג)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4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חוטים בכנפות הבגד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צִיצִית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טו, לח)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5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המטה של אהרן פרח ויצאו בו שקדים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מַטֵּה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יז, כג)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6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"... אֲדֻמָּה תְּמִימָה"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פָּרָה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יט, ב)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7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משה הכה בו, ויצאו מים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סֶלַע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כ, יא)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8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משה עשה ... נחושת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נָחָשׁ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כא, 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9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הבהמה של בלעם ראתה מלאך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אָתוֹן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כב, כג)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10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"מה טובו ... יעקב"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אֹהָלִים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כד, 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11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גבולות ארץ ישראל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מַפָּה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לד, ב–יב)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12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עיר שבה נשמר מי שהרג בטעות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עִיר מִקְלָט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לה, יא)</w:t>
            </w:r>
          </w:p>
        </w:tc>
      </w:tr>
    </w:tbl>
    <w:p>
      <w:pPr>
        <w:sectPr>
          <w:headerReference w:type="default" r:id="rId36"/>
          <w:footerReference w:type="default" r:id="rId3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3: מסע המחנה והמסע במדבר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2–3 שחקנים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להגיע ראשון לסיום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שני לוחות: מסע המחנה (פרקים א–ז), המסע במדבר (כל הספר); 12 קלפי שאלה לכל לוח, קובייה, כלי משחק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5"/>
                <w:szCs w:val="35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מטילים קובייה ומתקדמים.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נחתם על "?" – החבר קורא שאלה. יש שתי תשובות לבחירה.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תשובה נכונה – מתקדמים עוד משבצת.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משבצת ירוקה – מתקדמים. משבצת אדומה – חוזרים.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מי שמגיע ראשון לסיום – מנצח.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אפשר לשחק עם קובייה של 1–3 בלבד (לכסות את 4–6) כדי שהמשחק יהיה ארוך יותר ויהיו יותר שאלות.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4000500" cy="2667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38"/>
          <w:footerReference w:type="default" r:id="rId3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51"/>
        <w:gridCol w:w="1651"/>
        <w:gridCol w:w="1651"/>
        <w:gridCol w:w="1651"/>
        <w:gridCol w:w="1651"/>
        <w:gridCol w:w="1651"/>
      </w:tblGrid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16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3"/>
                <w:szCs w:val="23"/>
                <w:rtl/>
              </w:rPr>
              <w:t xml:space="preserve">עגלות הנשיאים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21"/>
                <w:szCs w:val="21"/>
                <w:rtl/>
              </w:rPr>
              <w:t xml:space="preserve">התקדם 2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12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3"/>
                <w:szCs w:val="23"/>
                <w:rtl/>
              </w:rPr>
              <w:t xml:space="preserve">נזיר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21"/>
                <w:szCs w:val="21"/>
                <w:rtl/>
              </w:rPr>
              <w:t xml:space="preserve">קבל תור נוסף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</w:tr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6604"/>
            <w:gridSpan w:val="4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2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65"/>
                <w:szCs w:val="65"/>
                <w:rtl/>
              </w:rPr>
              <w:t xml:space="preserve">מסע המחנה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0"/>
                <w:szCs w:val="30"/>
                <w:rtl/>
              </w:rPr>
              <w:t xml:space="preserve">מן המפקד ועד חנוכת המזבח</w:t>
            </w:r>
          </w:p>
          <w:p>
            <w:pPr>
              <w:keepNext w:val="false"/>
              <w:bidi/>
              <w:spacing w:after="120" w:before="0"/>
              <w:jc w:val="center"/>
            </w:pPr>
            <w:r>
              <w:drawing>
                <wp:inline distT="0" distB="0" distL="0" distR="0">
                  <wp:extent cx="2190750" cy="2190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FFFFFF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6"/>
                <w:szCs w:val="26"/>
                <w:rtl/>
              </w:rPr>
              <w:t xml:space="preserve">"?" – שאלה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DCEFD9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6"/>
                <w:szCs w:val="26"/>
                <w:rtl/>
              </w:rPr>
              <w:t xml:space="preserve">ירוק – מתקדמים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F6DCD8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6"/>
                <w:szCs w:val="26"/>
                <w:rtl/>
              </w:rPr>
              <w:t xml:space="preserve">אדום – חוזרים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E2C47A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6"/>
                <w:szCs w:val="26"/>
                <w:rtl/>
              </w:rPr>
              <w:t xml:space="preserve">התחלה וסיום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10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</w:tr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18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3"/>
                <w:szCs w:val="23"/>
                <w:rtl/>
              </w:rPr>
              <w:t xml:space="preserve">דגל דן – אחרון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21"/>
                <w:szCs w:val="21"/>
                <w:rtl/>
              </w:rPr>
              <w:t xml:space="preserve">הפסד תור</w:t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9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</w:tr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19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8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3"/>
                <w:szCs w:val="23"/>
                <w:rtl/>
              </w:rPr>
              <w:t xml:space="preserve">טמא יוצא מהמחנה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21"/>
                <w:szCs w:val="21"/>
                <w:rtl/>
              </w:rPr>
              <w:t xml:space="preserve">חזור 2</w:t>
            </w:r>
          </w:p>
        </w:tc>
      </w:tr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E2C47A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20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3"/>
                <w:szCs w:val="33"/>
                <w:rtl/>
              </w:rPr>
              <w:t xml:space="preserve">סיום</w:t>
            </w:r>
          </w:p>
          <w:p>
            <w:pPr>
              <w:keepNext w:val="false"/>
              <w:keepLines/>
              <w:bidi/>
              <w:spacing w:after="0" w:before="0" w:line="23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3"/>
                <w:szCs w:val="23"/>
                <w:rtl/>
              </w:rPr>
              <w:t xml:space="preserve">חנוכת המזבח</w:t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</w:tr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E2C47A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3"/>
                <w:szCs w:val="33"/>
                <w:rtl/>
              </w:rPr>
              <w:t xml:space="preserve">התחלה</w:t>
            </w:r>
          </w:p>
          <w:p>
            <w:pPr>
              <w:keepNext w:val="false"/>
              <w:keepLines/>
              <w:bidi/>
              <w:spacing w:after="0" w:before="0" w:line="23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3"/>
                <w:szCs w:val="23"/>
                <w:rtl/>
              </w:rPr>
              <w:t xml:space="preserve">במדבר סיני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3"/>
                <w:szCs w:val="23"/>
                <w:rtl/>
              </w:rPr>
              <w:t xml:space="preserve">דגל יהודה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21"/>
                <w:szCs w:val="21"/>
                <w:rtl/>
              </w:rPr>
              <w:t xml:space="preserve">התקדם 2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6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</w:tr>
    </w:tbl>
    <w:p>
      <w:pPr>
        <w:sectPr>
          <w:headerReference w:type="default" r:id="rId40"/>
          <w:footerReference w:type="default" r:id="rId4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מסע המחנה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שאלה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מה ספרו בני ישראל במדבר?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את כל העם     ב. את הכבשים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את כל העם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ב)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מאיזה גיל ספרו את בני ישראל?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מבן 20     ב. מבן 5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מבן 20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ג)</w:t>
            </w:r>
          </w:p>
        </w:tc>
      </w:tr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איזה שבט לא נספר עם כולם?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לוי     ב. יהודה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לוי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מז)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איפה חנו הלויים?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מסביב למשכן     ב. רחוק מהמשכן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מסביב למשכן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נג)</w:t>
            </w:r>
          </w:p>
        </w:tc>
      </w:tr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איזה מחנה נסע ראשון?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מחנה יהודה     ב. מחנה דן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מחנה יהודה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ב, ט)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מי נשאו את הארון?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בני קהת     ב. בני מררי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בני קהת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ד, טו)</w:t>
            </w:r>
          </w:p>
        </w:tc>
      </w:tr>
    </w:tbl>
    <w:p>
      <w:pPr>
        <w:sectPr>
          <w:headerReference w:type="default" r:id="rId42"/>
          <w:footerReference w:type="default" r:id="rId4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קלפי שאלה – המשך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מי נשאו את הקרשים?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בני מררי     ב. בני גרשון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בני מררי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ד, לא)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מה הנזיר לא שותה?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יין     ב. מים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יין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ג)</w:t>
            </w:r>
          </w:p>
        </w:tc>
      </w:tr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מי מברכים את בני ישראל?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הכהנים     ב. הנשיאים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הכהנים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כג)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10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באיזו מילה נגמרת ברכת כהנים?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שלום     ב. שמחה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שלום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כו)</w:t>
            </w:r>
          </w:p>
        </w:tc>
      </w:tr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11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מה הביאו הנשיאים לפני המשכן?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עגלות ובקר     ב. סוסים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עגלות ובקר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12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מי הקריב ראשון בחנוכת המזבח?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נחשון בן עמינדב     ב. אלעזר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נחשון בן עמינדב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יב)</w:t>
            </w:r>
          </w:p>
        </w:tc>
      </w:tr>
    </w:tbl>
    <w:p>
      <w:pPr>
        <w:sectPr>
          <w:headerReference w:type="default" r:id="rId44"/>
          <w:footerReference w:type="default" r:id="rId4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51"/>
        <w:gridCol w:w="1651"/>
        <w:gridCol w:w="1651"/>
        <w:gridCol w:w="1651"/>
        <w:gridCol w:w="1651"/>
        <w:gridCol w:w="1651"/>
      </w:tblGrid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16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3"/>
                <w:szCs w:val="23"/>
                <w:rtl/>
              </w:rPr>
              <w:t xml:space="preserve">נחש הנחושת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21"/>
                <w:szCs w:val="21"/>
                <w:rtl/>
              </w:rPr>
              <w:t xml:space="preserve">התקדם 2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12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3"/>
                <w:szCs w:val="23"/>
                <w:rtl/>
              </w:rPr>
              <w:t xml:space="preserve">מטה אהרן פרח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21"/>
                <w:szCs w:val="21"/>
                <w:rtl/>
              </w:rPr>
              <w:t xml:space="preserve">קבל תור נוסף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</w:tr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6604"/>
            <w:gridSpan w:val="4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2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65"/>
                <w:szCs w:val="65"/>
                <w:rtl/>
              </w:rPr>
              <w:t xml:space="preserve">המסע במדבר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0"/>
                <w:szCs w:val="30"/>
                <w:rtl/>
              </w:rPr>
              <w:t xml:space="preserve">מרעמסס ועד ערבות מואב</w:t>
            </w:r>
          </w:p>
          <w:p>
            <w:pPr>
              <w:keepNext w:val="false"/>
              <w:bidi/>
              <w:spacing w:after="120" w:before="0"/>
              <w:jc w:val="center"/>
            </w:pPr>
            <w:r>
              <w:drawing>
                <wp:inline distT="0" distB="0" distL="0" distR="0">
                  <wp:extent cx="2857500" cy="1905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FFFFFF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6"/>
                <w:szCs w:val="26"/>
                <w:rtl/>
              </w:rPr>
              <w:t xml:space="preserve">"?" – שאלה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DCEFD9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6"/>
                <w:szCs w:val="26"/>
                <w:rtl/>
              </w:rPr>
              <w:t xml:space="preserve">ירוק – מתקדמים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F6DCD8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6"/>
                <w:szCs w:val="26"/>
                <w:rtl/>
              </w:rPr>
              <w:t xml:space="preserve">אדום – חוזרים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E2C47A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6"/>
                <w:szCs w:val="26"/>
                <w:rtl/>
              </w:rPr>
              <w:t xml:space="preserve">התחלה וסיום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10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</w:tr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18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3"/>
                <w:szCs w:val="23"/>
                <w:rtl/>
              </w:rPr>
              <w:t xml:space="preserve">אתון בלעם עוצרת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21"/>
                <w:szCs w:val="21"/>
                <w:rtl/>
              </w:rPr>
              <w:t xml:space="preserve">הפסד תור</w:t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9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</w:tr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19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8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3"/>
                <w:szCs w:val="23"/>
                <w:rtl/>
              </w:rPr>
              <w:t xml:space="preserve">מרגלים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21"/>
                <w:szCs w:val="21"/>
                <w:rtl/>
              </w:rPr>
              <w:t xml:space="preserve">חזור 2</w:t>
            </w:r>
          </w:p>
        </w:tc>
      </w:tr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E2C47A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20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3"/>
                <w:szCs w:val="33"/>
                <w:rtl/>
              </w:rPr>
              <w:t xml:space="preserve">סיום</w:t>
            </w:r>
          </w:p>
          <w:p>
            <w:pPr>
              <w:keepNext w:val="false"/>
              <w:keepLines/>
              <w:bidi/>
              <w:spacing w:after="0" w:before="0" w:line="23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3"/>
                <w:szCs w:val="23"/>
                <w:rtl/>
              </w:rPr>
              <w:t xml:space="preserve">ערבות מואב</w:t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</w:tr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E2C47A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3"/>
                <w:szCs w:val="33"/>
                <w:rtl/>
              </w:rPr>
              <w:t xml:space="preserve">התחלה</w:t>
            </w:r>
          </w:p>
          <w:p>
            <w:pPr>
              <w:keepNext w:val="false"/>
              <w:keepLines/>
              <w:bidi/>
              <w:spacing w:after="0" w:before="0" w:line="23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3"/>
                <w:szCs w:val="23"/>
                <w:rtl/>
              </w:rPr>
              <w:t xml:space="preserve">רעמסס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3"/>
                <w:szCs w:val="23"/>
                <w:rtl/>
              </w:rPr>
              <w:t xml:space="preserve">מן מן השמים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21"/>
                <w:szCs w:val="21"/>
                <w:rtl/>
              </w:rPr>
              <w:t xml:space="preserve">התקדם 2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6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</w:tr>
    </w:tbl>
    <w:p>
      <w:pPr>
        <w:sectPr>
          <w:headerReference w:type="default" r:id="rId46"/>
          <w:footerReference w:type="default" r:id="rId4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המסע במדבר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שאלה – המסע במדבר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מה הדליק אהרן?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את המנורה     ב. את המזבח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את המנורה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ח, 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מה ירד מן השמים לאכול?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מן     ב. לחם מאפייה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מן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יא, ט)</w:t>
            </w:r>
          </w:p>
        </w:tc>
      </w:tr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כמה מרגלים שלח משה?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12     ב. 2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12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יג, ב–טו)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מה הביאו המרגלים?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ענבים     ב. תפוחים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ענבים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יג, כג)</w:t>
            </w:r>
          </w:p>
        </w:tc>
      </w:tr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מי אמרו "טובה הארץ"?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יהושע וכלב     ב. כל המרגלים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יהושע וכלב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יד, ו–ז)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מה יצא במטה אהרן?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שקדים     ב. תפוזים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שקדים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יז, כג)</w:t>
            </w:r>
          </w:p>
        </w:tc>
      </w:tr>
    </w:tbl>
    <w:p>
      <w:pPr>
        <w:sectPr>
          <w:headerReference w:type="default" r:id="rId48"/>
          <w:footerReference w:type="default" r:id="rId4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קלפי שאלה – המסע במדבר – המשך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איזה צבע הייתה הפרה?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אדומה     ב. לבנה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אדומה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יט, ב)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מה יצא מהסלע?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מים     ב. חלב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מים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כ, יא)</w:t>
            </w:r>
          </w:p>
        </w:tc>
      </w:tr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מי שהסתכל על נחש הנחושת...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חי     ב. נפל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חי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כא, ט)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10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מה עשה בלעם לבני ישראל?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בירך     ב. קילל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בירך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כד, ה)</w:t>
            </w:r>
          </w:p>
        </w:tc>
      </w:tr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11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מי הנהיג אחרי משה?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יהושע     ב. קרח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יהושע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כז, יח)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12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כמה ערי מקלט היו?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6     ב. 10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6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לה, יג)</w:t>
            </w:r>
          </w:p>
        </w:tc>
      </w:tr>
    </w:tbl>
    <w:p>
      <w:pPr>
        <w:sectPr>
          <w:headerReference w:type="default" r:id="rId50"/>
          <w:footerReference w:type="default" r:id="rId5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4: דומינו תמונות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2 שחקנים, או לבד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לבנות שרשרת של כל 12 האבנים בסט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שני סטים של 12 אבני דומינו גזורות: סט א (פרקים א–ז), סט ב (פרקים ח–לו)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5"/>
                <w:szCs w:val="35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בכל אבן יש מילה (בצד ימין) ותמונה (בצד שמאל).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מניחים אבן אחת על השולחן.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מחפשים אבן שהמילה שלה מתאימה לתמונה שבקצה, ומצמידים.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ממשיכים עד שהשרשרת נסגרת למעגל.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לפני המשחק כדאי לעבור יחד על כל התמונות ולומר את שמן בקול.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857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52"/>
          <w:footerReference w:type="default" r:id="rId5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דומינו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אבני הדומינו – סט 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אבני הדומינו לאורך הקווים המקווקווים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דְּגָלִים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קְרָשִׁים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תַּעַר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מִשְׁכָּן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שֻׁלְחָן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קְעָרָה וְכַף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אָרוֹן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מְנוֹרָה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עֲגָלָה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יְרִיעוֹת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עֲנָבִים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שׁוֹר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048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54"/>
          <w:footerReference w:type="default" r:id="rId5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דומינו · פרקים ח–לו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אבני הדומינו – סט ב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אבני הדומינו לאורך הקווים המקווקווים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צִיצִית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מָן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נָחָשׁ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מַפָּה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עִיר מִקְלָט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אָתוֹן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מְנוֹרָה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מַטֵּה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אֹהָלִים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עֲנָבִים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סֶלַע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פָּרָה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56"/>
          <w:footerReference w:type="default" r:id="rId5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5: תשבץ ותפזורת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לבד או בזוג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לפתור את התשבץ ולמצוא את המילים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2 דפי תשבץ, 2 דפי תפזורת, עיפרון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5"/>
                <w:szCs w:val="35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תשבץ: מסתכלים על התמונה ועל ההגדרה, ובוחרים מילה ממחסן המילים.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כותבים אות אחת בכל משבצת. מאוזן – מימין לשמאל. מאונך – מלמעלה למטה.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תפזורת: מוצאים את המילים בטבלה. המילים כתובות מימין לשמאל או מלמעלה למטה.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מקיפים כל מילה, ומסמנים ✓ ליד התמונה.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מחסן המילים בדף התשבץ מכיל בדיוק את מילות התשבץ. אפשר למחוק כל מילה שכבר נכתבה.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667000" cy="2667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58"/>
          <w:footerReference w:type="default" r:id="rId5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תשבץ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תשבץ תמונות – סט 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9"/>
          <w:szCs w:val="29"/>
          <w:rtl/>
        </w:rPr>
        <w:t xml:space="preserve">בחרו את התשובה ממחסן המילים.</w:t>
      </w:r>
    </w:p>
    <w:tbl>
      <w:tblPr>
        <w:bidiVisual/>
        <w:tblW w:type="dxa" w:w="648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cantSplit/>
          <w:trHeight w:val="720" w:hRule="exact"/>
        </w:trPr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2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720" w:hRule="exact"/>
        </w:trPr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720" w:hRule="exact"/>
        </w:trPr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3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4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720" w:hRule="exact"/>
        </w:trPr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5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6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720" w:hRule="exact"/>
        </w:trPr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7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720" w:hRule="exact"/>
        </w:trPr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720" w:hRule="exact"/>
        </w:trPr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8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44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שולחן   ·   עגלה   ·   משכן   ·   תער   ·   שור   ·   קרשים   ·   ארון   ·   נזיר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F7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5"/>
                <w:szCs w:val="35"/>
                <w:rtl/>
              </w:rPr>
              <w:t xml:space="preserve">מאוזן ←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1.  </w:t>
            </w:r>
            <w:r>
              <w:drawing>
                <wp:inline distT="0" distB="0" distL="0" distR="0">
                  <wp:extent cx="45720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בני מררי נשאו אותם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3.  </w:t>
            </w:r>
            <w:r>
              <w:drawing>
                <wp:inline distT="0" distB="0" distL="0" distR="0">
                  <wp:extent cx="45720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לא עובר על ראש הנזיר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7.  </w:t>
            </w:r>
            <w:r>
              <w:drawing>
                <wp:inline distT="0" distB="0" distL="0" distR="0">
                  <wp:extent cx="45720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כלי במשכן שעליו לחם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8.  </w:t>
            </w:r>
            <w:r>
              <w:drawing>
                <wp:inline distT="0" distB="0" distL="0" distR="0">
                  <wp:extent cx="45720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בני קהת נשאו אותו בכתף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1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5"/>
                <w:szCs w:val="35"/>
                <w:rtl/>
              </w:rPr>
              <w:t xml:space="preserve">מאונך ↓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2.  </w:t>
            </w:r>
            <w:r>
              <w:drawing>
                <wp:inline distT="0" distB="0" distL="0" distR="0">
                  <wp:extent cx="45720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הוא מושך את העגלה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4.  </w:t>
            </w:r>
            <w:r>
              <w:drawing>
                <wp:inline distT="0" distB="0" distL="0" distR="0">
                  <wp:extent cx="45720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כלי עם גלגלים – הנשיאים הביאו שש כאלה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5.  </w:t>
            </w:r>
            <w:r>
              <w:drawing>
                <wp:inline distT="0" distB="0" distL="0" distR="0">
                  <wp:extent cx="45720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לא שותה יין ולא מסתפר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6.  </w:t>
            </w:r>
            <w:r>
              <w:drawing>
                <wp:inline distT="0" distB="0" distL="0" distR="0">
                  <wp:extent cx="45720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הלויים חנו מסביב לו</w:t>
            </w:r>
          </w:p>
        </w:tc>
      </w:tr>
    </w:tbl>
    <w:p>
      <w:pPr>
        <w:sectPr>
          <w:headerReference w:type="default" r:id="rId60"/>
          <w:footerReference w:type="default" r:id="rId6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תפזורת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תפזורת – סט 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4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9"/>
          <w:szCs w:val="29"/>
          <w:rtl/>
        </w:rPr>
        <w:t xml:space="preserve">מצאו את 8 המילים. המילים כתובות מימין לשמאל או מלמעלה למטה.</w:t>
      </w:r>
    </w:p>
    <w:tbl>
      <w:tblPr>
        <w:bidiVisual/>
        <w:tblW w:type="dxa" w:w="72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ד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ש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ה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כ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ח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ש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ש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ג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נ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פ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צ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ת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כ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ת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ס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כ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ה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ן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ה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ו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ד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ד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א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ו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ן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ש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ג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ח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פ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כ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ו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צ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ו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ח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ח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נ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נ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ז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י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ת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ז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כ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ה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ג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ה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ק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ט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8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המילים שיש למצוא</w:t>
            </w:r>
          </w:p>
          <w:tbl>
            <w:tblPr>
              <w:bidiVisual/>
              <w:tblW w:type="dxa" w:w="990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6"/>
              <w:gridCol w:w="2476"/>
              <w:gridCol w:w="2476"/>
              <w:gridCol w:w="2476"/>
            </w:tblGrid>
            <w:tr>
              <w:trPr>
                <w:cantSplit/>
              </w:trPr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438150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15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ארון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438150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15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משכן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438150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15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נזיר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438150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15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עגלה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438150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15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דגל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438150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15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שור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438150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15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תער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כהן</w:t>
                  </w:r>
                </w:p>
              </w:tc>
            </w:tr>
          </w:tbl>
          <w:p/>
        </w:tc>
      </w:tr>
    </w:tbl>
    <w:p>
      <w:pPr>
        <w:sectPr>
          <w:headerReference w:type="default" r:id="rId62"/>
          <w:footerReference w:type="default" r:id="rId6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תשבץ · פרקים ח–לו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תשבץ תמונות – סט ב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9"/>
          <w:szCs w:val="29"/>
          <w:rtl/>
        </w:rPr>
        <w:t xml:space="preserve">בחרו את התשובה ממחסן המילים.</w:t>
      </w:r>
    </w:p>
    <w:tbl>
      <w:tblPr>
        <w:bidiVisual/>
        <w:tblW w:type="dxa" w:w="468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</w:tblGrid>
      <w:tr>
        <w:trPr>
          <w:cantSplit/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2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3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4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5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6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20" w:hRule="exact"/>
        </w:trPr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7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2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אהלים   ·   אתון   ·   מנורה   ·   נחש   ·   סלע   ·   ענבים   ·   פרה   ·   שקדים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F7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5"/>
                <w:szCs w:val="35"/>
                <w:rtl/>
              </w:rPr>
              <w:t xml:space="preserve">מאוזן ←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1.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משה הכה בו ויצאו מים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3.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משה עשה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9"/>
                <w:szCs w:val="29"/>
                <w:rtl/>
              </w:rPr>
              <w:t xml:space="preserve">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נחושת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6.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"מה טובו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9"/>
                <w:szCs w:val="29"/>
                <w:rtl/>
              </w:rPr>
              <w:t xml:space="preserve">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יעקב"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7.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אהרן הדליק את הנרות שלה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1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5"/>
                <w:szCs w:val="35"/>
                <w:rtl/>
              </w:rPr>
              <w:t xml:space="preserve">מאונך ↓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2.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המרגלים הביאו אשכול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9"/>
                <w:szCs w:val="29"/>
                <w:rtl/>
              </w:rPr>
              <w:t xml:space="preserve">___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4.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יצאו במטה של אהרן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5.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9"/>
                <w:szCs w:val="29"/>
                <w:rtl/>
              </w:rPr>
              <w:t xml:space="preserve">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אדומה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6.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הבהמה של בלעם</w:t>
            </w:r>
          </w:p>
        </w:tc>
      </w:tr>
    </w:tbl>
    <w:p>
      <w:pPr>
        <w:sectPr>
          <w:headerReference w:type="default" r:id="rId64"/>
          <w:footerReference w:type="default" r:id="rId6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תפזורת · פרקים ח–לו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תפזורת – סט ב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4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9"/>
          <w:szCs w:val="29"/>
          <w:rtl/>
        </w:rPr>
        <w:t xml:space="preserve">מצאו את 8 המילים. המילים כתובות מימין לשמאל או מלמעלה למטה.</w:t>
      </w:r>
    </w:p>
    <w:tbl>
      <w:tblPr>
        <w:bidiVisual/>
        <w:tblW w:type="dxa" w:w="72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ז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ד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ק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ט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ב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ב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צ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י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צ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י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ת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ב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פ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נ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ו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ת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ה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ח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ס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ב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צ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ט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ה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ש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נ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ו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ה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ה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ק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ח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כ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נ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ב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י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ם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ב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ד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פ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י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נ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ש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ז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ז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ח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ס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נ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ב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ח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נ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ס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8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המילים שיש למצוא</w:t>
            </w:r>
          </w:p>
          <w:tbl>
            <w:tblPr>
              <w:bidiVisual/>
              <w:tblW w:type="dxa" w:w="990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6"/>
              <w:gridCol w:w="2476"/>
              <w:gridCol w:w="2476"/>
              <w:gridCol w:w="2476"/>
            </w:tblGrid>
            <w:tr>
              <w:trPr>
                <w:cantSplit/>
              </w:trPr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מנורה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ציצית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ענבים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מקלט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מטה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סלע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נחש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פרה</w:t>
                  </w:r>
                </w:p>
              </w:tc>
            </w:tr>
          </w:tbl>
          <w:p/>
        </w:tc>
      </w:tr>
    </w:tbl>
    <w:p>
      <w:pPr>
        <w:sectPr>
          <w:headerReference w:type="default" r:id="rId66"/>
          <w:footerReference w:type="default" r:id="rId6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6: קלפי חידון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2 קבוצות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לצבור נקודות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48 קלפים: נכון / לא נכון, מי אני?, השלם את הפסוק (חצי מפרקים א–ז, חצי מפרקים ח–לו)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5"/>
                <w:szCs w:val="35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גוזרים ומקפלים כל קלף. התשובה מאחור.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קבוצה אחת בוחרת קלף. החבר מהקבוצה השנייה קורא.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בכל קלף יש שתי אפשרויות. בוחרים אחת.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תשובה נכונה – נקודה. בסוף סופרים את הנקודות.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בקלפי «השלם את הפסוק» קוראים את הפסוק יחד בקול לפני הבחירה.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476500" cy="2476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68"/>
          <w:footerReference w:type="default" r:id="rId6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קלפי חידון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«נכון / לא נכון»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בני ישראל נספרו במדבר.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ב)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הלויים חנו רחוק מהמשכן.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לא נכון. הלויים חנו מסביב למשכן.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נג)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מחנה יהודה נסע ראשון.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ב, ט)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בני גרשון נשאו את הארון.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לא נכון. בני קהת נשאו את הארון.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ד, טו)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הנזיר לא שותה יין.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הכהנים מברכים את בני ישראל.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כג)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בני קהת קיבלו עגלות.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לא נכון. בני קהת נשאו בכתף, בלי עגלות.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ט)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כל נשיא הקריב ביום משלו.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יא)</w:t>
            </w:r>
          </w:p>
        </w:tc>
      </w:tr>
    </w:tbl>
    <w:p>
      <w:pPr>
        <w:sectPr>
          <w:headerReference w:type="default" r:id="rId70"/>
          <w:footerReference w:type="default" r:id="rId7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קלפי חידון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«מי אני?»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אני נשיא שבט יהודה. הקרבתי ראשון.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נחשון בן עמינדב     ב. אליאב בן חלן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נחשון בן עמינדב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יב)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אני לא שותה יין ולא מסתפר.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נזיר     ב. נשיא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נזיר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ג–ה)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אנחנו נושאים את הארון בכתף.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בני קהת     ב. בני מררי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בני קהת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ט)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אנחנו נושאים את היריעות.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בני גרשון     ב. בני קהת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בני גרשון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ד, כה)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אנחנו נושאים את הקרשים.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בני מררי     ב. בני גרשון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בני מררי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ד, לא)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אנחנו מברכים את בני ישראל.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הכהנים     ב. הלויים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הכהנים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כג)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אני בן אהרן. אני שומר על שמן המאור.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אלעזר     ב. נדב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אלעזר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ד, טז)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אנחנו הבאנו עגלות ובקר.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הנשיאים     ב. הכהנים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הנשיאים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ב–ג)</w:t>
            </w:r>
          </w:p>
        </w:tc>
      </w:tr>
    </w:tbl>
    <w:p>
      <w:pPr>
        <w:sectPr>
          <w:headerReference w:type="default" r:id="rId72"/>
          <w:footerReference w:type="default" r:id="rId7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קלפי חידון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«השלם את הפסוק»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יְבָרֶכְךָ ה'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וְיִשְׁמְרֶךָ     ב. שָׁלוֹם</w:t>
            </w:r>
          </w:p>
          <w:p>
            <w:pPr>
              <w:spacing w:after="0" w:before="0" w:line="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וְיִשְׁמְרֶךָ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כד)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יִשָּׂא ה' פָּנָיו אֵלֶיךָ וְיָשֵׂם לְךָ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שִׂמְחָה     ב. שָׁלוֹם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שָׁלוֹם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כו)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כֵּן־חָנוּ לְדִגְלֵיהֶם וְכֵן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נָסָעוּ     ב. יָשְׁבוּ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נָסָעוּ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ב, לד)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 לֹא־יַעֲבֹר עַל־רֹאשׁוֹ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מַיִם     ב. תַּעַר</w:t>
            </w:r>
          </w:p>
          <w:p>
            <w:pPr>
              <w:spacing w:after="0" w:before="0" w:line="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תַּעַר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ה)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כִּי־עֲבֹדַת הַקֹּדֶשׁ עֲלֵהֶם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 יִשָּׂאוּ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בַּכָּתֵף     ב. בָּעֲגָלָה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בַּכָּתֵף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ט)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אִישׁ עַל־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 בְאֹתֹת לְבֵית אֲבֹתָם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בֵּיתוֹ     ב. דִּגְלוֹ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דִּגְלוֹ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ב, ב)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כֹּה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 אֶת־בְּנֵי יִשְׂרָאֵל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תְבָרְכוּ     ב. תְּדַבְּרוּ</w:t>
            </w:r>
          </w:p>
          <w:p>
            <w:pPr>
              <w:spacing w:after="0" w:before="0" w:line="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תְבָרְכוּ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כג)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וְהַלְוִיִּם לְמַטֵּה אֲבֹתָם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 בְּתוֹכָם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נִסְפְּרוּ     ב. לֹא הָתְפָּקְדוּ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לֹא הָתְפָּקְדוּ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מז)</w:t>
            </w:r>
          </w:p>
        </w:tc>
      </w:tr>
    </w:tbl>
    <w:p>
      <w:pPr>
        <w:sectPr>
          <w:headerReference w:type="default" r:id="rId74"/>
          <w:footerReference w:type="default" r:id="rId7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קלפי חידון · פרקים ח–לו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«נכון / לא נכון»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אהרן הדליק את המנורה.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ח, 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המן היה מר.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לא נכון. המן היה טעים, כמו שמן.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יא, ח)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המרגלים הביאו ענבים מהארץ.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יג, כג)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כל המרגלים אמרו שהארץ טובה.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לא נכון. רק יהושע וכלב אמרו שהארץ טובה.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יד, ו–ז)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במטה אהרן יצאו שקדים.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יז, כג)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משה דיבר אל הסלע.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לא נכון. משה הכה את הסלע.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כ, יא)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בלעם בירך את בני ישראל.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כד, ה)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יהושע הנהיג אחרי משה.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כז, יח)</w:t>
            </w:r>
          </w:p>
        </w:tc>
      </w:tr>
    </w:tbl>
    <w:p>
      <w:pPr>
        <w:sectPr>
          <w:headerReference w:type="default" r:id="rId76"/>
          <w:footerReference w:type="default" r:id="rId7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קלפי חידון · פרקים ח–לו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«מי אני?»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אני הדלקתי את המנורה.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אהרן     ב. בלק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אהרן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ח, 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אמרתי: "עלה נעלה". אני מרגל טוב.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כלב     ב. קרח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כלב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יג, ל)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רבתי עם משה ועם אהרן.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קרח     ב. יהושע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קרח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טז, א–ג)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אני בהמה. ראיתי מלאך בדרך.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האתון     ב. השור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האתון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כב, כג)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אני מלך מואב. שלחתי לקרוא לבלעם.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בלק     ב. סיחון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בלק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כב, ד–ה)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קיבלתי "בריתי שלום".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פנחס     ב. בלעם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פנחס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כה, יא–יב)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משה סמך את ידיו עליי.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יהושע     ב. אלעזר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יהושע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כז, כג)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אני בנו של אהרן. לבשתי את בגדי אבי.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אלעזר     ב. כלב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אלעזר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כ, כח)</w:t>
            </w:r>
          </w:p>
        </w:tc>
      </w:tr>
    </w:tbl>
    <w:p>
      <w:pPr>
        <w:sectPr>
          <w:headerReference w:type="default" r:id="rId78"/>
          <w:footerReference w:type="default" r:id="rId7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 · קלפי חידון · פרקים ח–לו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«השלם את הפסוק»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וַיַּעַשׂ כֵּן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אַהֲרֹן     ב. בִּלְעָם</w:t>
            </w:r>
          </w:p>
          <w:p>
            <w:pPr>
              <w:spacing w:after="0" w:before="0" w:line="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אַהֲרֹן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ח, 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 הָאָרֶץ מְאֹד מְאֹד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רָעָה     ב. טוֹבָה</w:t>
            </w:r>
          </w:p>
          <w:p>
            <w:pPr>
              <w:spacing w:after="0" w:before="0" w:line="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טוֹבָה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יד, ז)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וַיֹּצֵא פֶרַח וַיָּצֵץ צִיץ וַיִּגְמֹל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שְׁקֵדִים     ב. תַּפּוּחִים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שְׁקֵדִים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יז, כג)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זֹאת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 הַתּוֹרָה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דֶּרֶךְ     ב. חֻקַּת</w:t>
            </w:r>
          </w:p>
          <w:p>
            <w:pPr>
              <w:spacing w:after="0" w:before="0" w:line="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חֻקַּת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יט, ב)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מַה־טֹּבוּ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 יַעֲקֹב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אֹהָלֶיךָ     ב. בָּתֶּיךָ</w:t>
            </w:r>
          </w:p>
          <w:p>
            <w:pPr>
              <w:spacing w:after="0" w:before="0" w:line="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אֹהָלֶיךָ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כד, ה)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הִנְנִי נֹתֵן לוֹ אֶת־בְּרִיתִי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שִׂמְחָה     ב. שָׁלוֹם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שָׁלוֹם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כה, יב)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אֵלֶּה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 בְנֵי־יִשְׂרָאֵל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מַסְעֵי     ב. שִׁירֵי</w:t>
            </w:r>
          </w:p>
          <w:p>
            <w:pPr>
              <w:spacing w:after="0" w:before="0" w:line="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מַסְעֵי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לג, א)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וְדִבַּרְתֶּם אֶל־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 לְעֵינֵיהֶם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הָעָם     ב. הַסֶּלַע</w:t>
            </w:r>
          </w:p>
          <w:p>
            <w:pPr>
              <w:spacing w:after="0" w:before="0" w:line="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הַסֶּלַע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כ, ח)</w:t>
            </w:r>
          </w:p>
        </w:tc>
      </w:tr>
    </w:tbl>
    <w:p>
      <w:pPr>
        <w:sectPr>
          <w:headerReference w:type="default" r:id="rId80"/>
          <w:footerReference w:type="default" r:id="rId8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פתרונות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פתרון התשבץ</w:t>
            </w:r>
          </w:p>
          <w:tbl>
            <w:tblPr>
              <w:bidiVisual/>
              <w:tblW w:type="dxa" w:w="468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"/>
              <w:gridCol w:w="520"/>
              <w:gridCol w:w="520"/>
              <w:gridCol w:w="520"/>
              <w:gridCol w:w="520"/>
              <w:gridCol w:w="520"/>
              <w:gridCol w:w="520"/>
              <w:gridCol w:w="520"/>
              <w:gridCol w:w="520"/>
            </w:tblGrid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ק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ר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2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ש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ם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ו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3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ת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4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ע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ר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5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נ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6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מ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ג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ז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7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ש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ו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ח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ן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כ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ה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8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א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ר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ו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ן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</w:tbl>
          <w:p/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התשובות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מאוזן: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1. קרשים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3. תער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7. שולחן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8. ארון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מאונך: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2. שור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4. עגלה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5. נזיר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6. משכן</w:t>
            </w:r>
          </w:p>
        </w:tc>
      </w:tr>
    </w:tbl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2"/>
          <w:szCs w:val="22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פתרון התפזורת</w:t>
            </w:r>
          </w:p>
          <w:tbl>
            <w:tblPr>
              <w:bidiVisual/>
              <w:tblW w:type="dxa" w:w="432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  <w:trHeight w:val="540" w:hRule="exact"/>
              </w:trPr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מ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ד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ע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ה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כ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ח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</w:t>
                  </w:r>
                </w:p>
              </w:tc>
            </w:tr>
            <w:tr>
              <w:trPr>
                <w:cantSplit/>
                <w:trHeight w:val="540" w:hRule="exact"/>
              </w:trPr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ש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ג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פ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צ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ע</w:t>
                  </w:r>
                </w:p>
              </w:tc>
            </w:tr>
            <w:tr>
              <w:trPr>
                <w:cantSplit/>
                <w:trHeight w:val="540" w:hRule="exact"/>
              </w:trPr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כ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ת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ס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כ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ה</w:t>
                  </w:r>
                </w:p>
              </w:tc>
            </w:tr>
            <w:tr>
              <w:trPr>
                <w:cantSplit/>
                <w:trHeight w:val="540" w:hRule="exact"/>
              </w:trPr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ן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ע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ה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ו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ד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ע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ד</w:t>
                  </w:r>
                </w:p>
              </w:tc>
            </w:tr>
            <w:tr>
              <w:trPr>
                <w:cantSplit/>
                <w:trHeight w:val="540" w:hRule="exact"/>
              </w:trPr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א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ר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ו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ן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ש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ג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ח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פ</w:t>
                  </w:r>
                </w:p>
              </w:tc>
            </w:tr>
            <w:tr>
              <w:trPr>
                <w:cantSplit/>
                <w:trHeight w:val="540" w:hRule="exact"/>
              </w:trPr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כ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ו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צ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ו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ל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ח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ח</w:t>
                  </w:r>
                </w:p>
              </w:tc>
            </w:tr>
            <w:tr>
              <w:trPr>
                <w:cantSplit/>
                <w:trHeight w:val="540" w:hRule="exact"/>
              </w:trPr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נ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ז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י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ר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ז</w:t>
                  </w:r>
                </w:p>
              </w:tc>
            </w:tr>
            <w:tr>
              <w:trPr>
                <w:cantSplit/>
                <w:trHeight w:val="540" w:hRule="exact"/>
              </w:trPr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כ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ה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ע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ג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ל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ה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ק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ט</w:t>
                  </w:r>
                </w:p>
              </w:tc>
            </w:tr>
          </w:tbl>
          <w:p/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המילים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• ארון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• משכן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• נזיר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• עגלה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• דגל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• שור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• תער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• כהן</w:t>
            </w:r>
          </w:p>
        </w:tc>
      </w:tr>
    </w:tbl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דומינו: כל תמונה מתאימה למילה שלה (ראו את סט א של משחק הזיכרון). בינגו, מסע המחנה וקלפי החידון: התשובה כתובה בכרטיס עצמו.</w:t>
      </w:r>
    </w:p>
    <w:p>
      <w:pPr>
        <w:sectPr>
          <w:headerReference w:type="default" r:id="rId82"/>
          <w:footerReference w:type="default" r:id="rId8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משחקים מותאמים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פתרונות · סט ב (פרקים ח–לו)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פתרון התשבץ</w:t>
            </w:r>
          </w:p>
          <w:tbl>
            <w:tblPr>
              <w:bidiVisual/>
              <w:tblW w:type="dxa" w:w="468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"/>
              <w:gridCol w:w="520"/>
              <w:gridCol w:w="520"/>
              <w:gridCol w:w="520"/>
              <w:gridCol w:w="520"/>
              <w:gridCol w:w="520"/>
              <w:gridCol w:w="520"/>
              <w:gridCol w:w="520"/>
              <w:gridCol w:w="520"/>
            </w:tblGrid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ס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2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ע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3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נ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ח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4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ש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5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פ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ב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ק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ר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ד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6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א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ה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ם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י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ת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ם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7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מ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נ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ו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ר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ה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ן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</w:tbl>
          <w:p/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התשובות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מאוזן: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1. סלע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3. נחש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6. אהלים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7. מנורה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מאונך: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2. ענבים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4. שקדים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5. פרה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6. אתון</w:t>
            </w:r>
          </w:p>
        </w:tc>
      </w:tr>
    </w:tbl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2"/>
          <w:szCs w:val="22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פתרון התפזורת</w:t>
            </w:r>
          </w:p>
          <w:tbl>
            <w:tblPr>
              <w:bidiVisual/>
              <w:tblW w:type="dxa" w:w="432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  <w:trHeight w:val="540" w:hRule="exact"/>
              </w:trPr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ז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ד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מ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ק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ל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ט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ב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ב</w:t>
                  </w:r>
                </w:p>
              </w:tc>
            </w:tr>
            <w:tr>
              <w:trPr>
                <w:cantSplit/>
                <w:trHeight w:val="540" w:hRule="exact"/>
              </w:trPr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צ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י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צ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י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ת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ב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פ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נ</w:t>
                  </w:r>
                </w:p>
              </w:tc>
            </w:tr>
            <w:tr>
              <w:trPr>
                <w:cantSplit/>
                <w:trHeight w:val="540" w:hRule="exact"/>
              </w:trPr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ו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ה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מ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ר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ח</w:t>
                  </w:r>
                </w:p>
              </w:tc>
            </w:tr>
            <w:tr>
              <w:trPr>
                <w:cantSplit/>
                <w:trHeight w:val="540" w:hRule="exact"/>
              </w:trPr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ס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ל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ע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ב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צ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ט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ה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ש</w:t>
                  </w:r>
                </w:p>
              </w:tc>
            </w:tr>
            <w:tr>
              <w:trPr>
                <w:cantSplit/>
                <w:trHeight w:val="540" w:hRule="exact"/>
              </w:trPr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מ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נ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ו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ר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ה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ה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ע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ק</w:t>
                  </w:r>
                </w:p>
              </w:tc>
            </w:tr>
            <w:tr>
              <w:trPr>
                <w:cantSplit/>
                <w:trHeight w:val="540" w:hRule="exact"/>
              </w:trPr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ח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כ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ע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נ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ב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י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ם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ב</w:t>
                  </w:r>
                </w:p>
              </w:tc>
            </w:tr>
            <w:tr>
              <w:trPr>
                <w:cantSplit/>
                <w:trHeight w:val="540" w:hRule="exact"/>
              </w:trPr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ד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פ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י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ז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ע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ז</w:t>
                  </w:r>
                </w:p>
              </w:tc>
            </w:tr>
            <w:tr>
              <w:trPr>
                <w:cantSplit/>
                <w:trHeight w:val="540" w:hRule="exact"/>
              </w:trPr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ח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ס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ע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ב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ח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</w:t>
                  </w:r>
                </w:p>
              </w:tc>
              <w:tc>
                <w:tcPr>
                  <w:tcW w:type="dxa" w:w="54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78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ס</w:t>
                  </w:r>
                </w:p>
              </w:tc>
            </w:tr>
          </w:tbl>
          <w:p/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המילים בתפזורת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מנורה · ציצית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ענבים · מקלט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מטה · סלע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6"/>
                <w:szCs w:val="26"/>
                <w:rtl/>
              </w:rPr>
              <w:t xml:space="preserve">נחש · פרה</w:t>
            </w:r>
          </w:p>
        </w:tc>
      </w:tr>
    </w:tbl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דומינו סט ב: כל תמונה מתאימה למילה שלה (ראו את כרטיסי הקריאה של "בינגו כל הספר"). בינגו, המסע במדבר וקלפי החידון: התשובה כתובה בכרטיס עצמו.</w:t>
      </w:r>
    </w:p>
    <w:sectPr>
      <w:headerReference w:type="default" r:id="rId84"/>
      <w:footerReference w:type="default" r:id="rId85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dfca9f88-cf3a-b349-6ebe-2927c86e4a2c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12c0f151-ae68-3fb0-45d6-d2412ebae294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b430953a-50e4-8176-10ef-1df297f72ffa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5e388ead-3769-c1d5-486d-7058dc0ead0e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b8c32eba-c05c-ee47-a341-378b23c596ca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80ddc867-fe95-5d0e-8fa2-317aad54f05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תמונות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תמונות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תמונות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תמונות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תמונות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כל הספר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כל הספר</w:t>
          </w:r>
        </w:p>
      </w:tc>
    </w:tr>
  </w:tbl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כל הספר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כל הספר</w:t>
          </w:r>
        </w:p>
      </w:tc>
    </w:tr>
  </w:tbl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מסע המחנה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מסע המחנה</w:t>
          </w:r>
        </w:p>
      </w:tc>
    </w:tr>
  </w:tbl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מסע המחנה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מסע המחנה</w:t>
          </w:r>
        </w:p>
      </w:tc>
    </w:tr>
  </w:tbl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המסע במדבר</w:t>
          </w: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המסע במדבר</w:t>
          </w:r>
        </w:p>
      </w:tc>
    </w:tr>
  </w:tbl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המסע במדבר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דומינו תמונות</w:t>
          </w:r>
        </w:p>
      </w:tc>
    </w:tr>
  </w:tbl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דומינו תמונות</w:t>
          </w: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דומינו תמונות</w:t>
          </w:r>
        </w:p>
      </w:tc>
    </w:tr>
  </w:tbl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פתרונות</w:t>
          </w:r>
        </w:p>
      </w:tc>
    </w:tr>
  </w:tbl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פתרונות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4"/>
        <w:szCs w:val="24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header" Target="header14.xml"/><Relationship Id="rId33" Type="http://schemas.openxmlformats.org/officeDocument/2006/relationships/footer" Target="footer13.xml"/><Relationship Id="rId34" Type="http://schemas.openxmlformats.org/officeDocument/2006/relationships/header" Target="header15.xml"/><Relationship Id="rId35" Type="http://schemas.openxmlformats.org/officeDocument/2006/relationships/footer" Target="footer14.xml"/><Relationship Id="rId36" Type="http://schemas.openxmlformats.org/officeDocument/2006/relationships/header" Target="header16.xml"/><Relationship Id="rId37" Type="http://schemas.openxmlformats.org/officeDocument/2006/relationships/footer" Target="footer15.xml"/><Relationship Id="rId38" Type="http://schemas.openxmlformats.org/officeDocument/2006/relationships/header" Target="header17.xml"/><Relationship Id="rId39" Type="http://schemas.openxmlformats.org/officeDocument/2006/relationships/footer" Target="footer16.xml"/><Relationship Id="rId40" Type="http://schemas.openxmlformats.org/officeDocument/2006/relationships/header" Target="header18.xml"/><Relationship Id="rId41" Type="http://schemas.openxmlformats.org/officeDocument/2006/relationships/footer" Target="footer17.xml"/><Relationship Id="rId42" Type="http://schemas.openxmlformats.org/officeDocument/2006/relationships/header" Target="header19.xml"/><Relationship Id="rId43" Type="http://schemas.openxmlformats.org/officeDocument/2006/relationships/footer" Target="footer18.xml"/><Relationship Id="rId44" Type="http://schemas.openxmlformats.org/officeDocument/2006/relationships/header" Target="header20.xml"/><Relationship Id="rId45" Type="http://schemas.openxmlformats.org/officeDocument/2006/relationships/footer" Target="footer19.xml"/><Relationship Id="rId46" Type="http://schemas.openxmlformats.org/officeDocument/2006/relationships/header" Target="header21.xml"/><Relationship Id="rId47" Type="http://schemas.openxmlformats.org/officeDocument/2006/relationships/footer" Target="footer20.xml"/><Relationship Id="rId48" Type="http://schemas.openxmlformats.org/officeDocument/2006/relationships/header" Target="header22.xml"/><Relationship Id="rId49" Type="http://schemas.openxmlformats.org/officeDocument/2006/relationships/footer" Target="footer21.xml"/><Relationship Id="rId50" Type="http://schemas.openxmlformats.org/officeDocument/2006/relationships/header" Target="header23.xml"/><Relationship Id="rId51" Type="http://schemas.openxmlformats.org/officeDocument/2006/relationships/footer" Target="footer22.xml"/><Relationship Id="rId52" Type="http://schemas.openxmlformats.org/officeDocument/2006/relationships/header" Target="header24.xml"/><Relationship Id="rId53" Type="http://schemas.openxmlformats.org/officeDocument/2006/relationships/footer" Target="footer23.xml"/><Relationship Id="rId54" Type="http://schemas.openxmlformats.org/officeDocument/2006/relationships/header" Target="header25.xml"/><Relationship Id="rId55" Type="http://schemas.openxmlformats.org/officeDocument/2006/relationships/footer" Target="footer24.xml"/><Relationship Id="rId56" Type="http://schemas.openxmlformats.org/officeDocument/2006/relationships/header" Target="header26.xml"/><Relationship Id="rId57" Type="http://schemas.openxmlformats.org/officeDocument/2006/relationships/footer" Target="footer25.xml"/><Relationship Id="rId58" Type="http://schemas.openxmlformats.org/officeDocument/2006/relationships/header" Target="header27.xml"/><Relationship Id="rId59" Type="http://schemas.openxmlformats.org/officeDocument/2006/relationships/footer" Target="footer26.xml"/><Relationship Id="rId60" Type="http://schemas.openxmlformats.org/officeDocument/2006/relationships/header" Target="header28.xml"/><Relationship Id="rId61" Type="http://schemas.openxmlformats.org/officeDocument/2006/relationships/footer" Target="footer27.xml"/><Relationship Id="rId62" Type="http://schemas.openxmlformats.org/officeDocument/2006/relationships/header" Target="header29.xml"/><Relationship Id="rId63" Type="http://schemas.openxmlformats.org/officeDocument/2006/relationships/footer" Target="footer28.xml"/><Relationship Id="rId64" Type="http://schemas.openxmlformats.org/officeDocument/2006/relationships/header" Target="header30.xml"/><Relationship Id="rId65" Type="http://schemas.openxmlformats.org/officeDocument/2006/relationships/footer" Target="footer29.xml"/><Relationship Id="rId66" Type="http://schemas.openxmlformats.org/officeDocument/2006/relationships/header" Target="header31.xml"/><Relationship Id="rId67" Type="http://schemas.openxmlformats.org/officeDocument/2006/relationships/footer" Target="footer30.xml"/><Relationship Id="rId68" Type="http://schemas.openxmlformats.org/officeDocument/2006/relationships/header" Target="header32.xml"/><Relationship Id="rId69" Type="http://schemas.openxmlformats.org/officeDocument/2006/relationships/footer" Target="footer31.xml"/><Relationship Id="rId70" Type="http://schemas.openxmlformats.org/officeDocument/2006/relationships/header" Target="header33.xml"/><Relationship Id="rId71" Type="http://schemas.openxmlformats.org/officeDocument/2006/relationships/footer" Target="footer32.xml"/><Relationship Id="rId72" Type="http://schemas.openxmlformats.org/officeDocument/2006/relationships/header" Target="header34.xml"/><Relationship Id="rId73" Type="http://schemas.openxmlformats.org/officeDocument/2006/relationships/footer" Target="footer33.xml"/><Relationship Id="rId74" Type="http://schemas.openxmlformats.org/officeDocument/2006/relationships/header" Target="header35.xml"/><Relationship Id="rId75" Type="http://schemas.openxmlformats.org/officeDocument/2006/relationships/footer" Target="footer34.xml"/><Relationship Id="rId76" Type="http://schemas.openxmlformats.org/officeDocument/2006/relationships/header" Target="header36.xml"/><Relationship Id="rId77" Type="http://schemas.openxmlformats.org/officeDocument/2006/relationships/footer" Target="footer35.xml"/><Relationship Id="rId78" Type="http://schemas.openxmlformats.org/officeDocument/2006/relationships/header" Target="header37.xml"/><Relationship Id="rId79" Type="http://schemas.openxmlformats.org/officeDocument/2006/relationships/footer" Target="footer36.xml"/><Relationship Id="rId80" Type="http://schemas.openxmlformats.org/officeDocument/2006/relationships/header" Target="header38.xml"/><Relationship Id="rId81" Type="http://schemas.openxmlformats.org/officeDocument/2006/relationships/footer" Target="footer37.xml"/><Relationship Id="rId82" Type="http://schemas.openxmlformats.org/officeDocument/2006/relationships/header" Target="header39.xml"/><Relationship Id="rId83" Type="http://schemas.openxmlformats.org/officeDocument/2006/relationships/footer" Target="footer38.xml"/><Relationship Id="rId84" Type="http://schemas.openxmlformats.org/officeDocument/2006/relationships/header" Target="header40.xml"/><Relationship Id="rId85" Type="http://schemas.openxmlformats.org/officeDocument/2006/relationships/footer" Target="footer39.xml"/><Relationship Id="rId86" Type="http://schemas.openxmlformats.org/officeDocument/2006/relationships/image" Target="media/636349be51ba3aeeb9a0712c604ac139ec805a29.png"/><Relationship Id="rId87" Type="http://schemas.openxmlformats.org/officeDocument/2006/relationships/image" Target="media/5654d267dc8d01885278e3344e5b5b7510c07fa8.png"/><Relationship Id="rId88" Type="http://schemas.openxmlformats.org/officeDocument/2006/relationships/image" Target="media/59e54670502b7f86ea542fc900cbe0bfd7dfa046.png"/><Relationship Id="rId89" Type="http://schemas.openxmlformats.org/officeDocument/2006/relationships/image" Target="media/a02ebf09719a45d6dc393d2562c063ab99170c84.png"/><Relationship Id="rId90" Type="http://schemas.openxmlformats.org/officeDocument/2006/relationships/image" Target="media/813f6cfc9b4ecc0b995d3138ce0a5b2fbb49c088.png"/><Relationship Id="rId91" Type="http://schemas.openxmlformats.org/officeDocument/2006/relationships/image" Target="media/5ee6cc13ed202b428e309877c9025f3f1adb6b3d.png"/><Relationship Id="rId92" Type="http://schemas.openxmlformats.org/officeDocument/2006/relationships/image" Target="media/85f5968aac087d16c2b093172618e8fde41e44a7.png"/><Relationship Id="rId93" Type="http://schemas.openxmlformats.org/officeDocument/2006/relationships/image" Target="media/fb8e6ca960c189b92e4239739777aef0b3ff7c77.png"/><Relationship Id="rId94" Type="http://schemas.openxmlformats.org/officeDocument/2006/relationships/image" Target="media/ec6f131f6930f50936f35f3c01fbb8659928d3e6.png"/><Relationship Id="rId95" Type="http://schemas.openxmlformats.org/officeDocument/2006/relationships/image" Target="media/018fb1ec6000c172b0c4ab08623d02fff879329e.png"/><Relationship Id="rId96" Type="http://schemas.openxmlformats.org/officeDocument/2006/relationships/image" Target="media/70d3cf50cd9ec88fb1a14fc96330609f45c9d57a.png"/><Relationship Id="rId97" Type="http://schemas.openxmlformats.org/officeDocument/2006/relationships/image" Target="media/5f91f0c19b6f0e5659808068a988c32d92f83f50.png"/><Relationship Id="rId98" Type="http://schemas.openxmlformats.org/officeDocument/2006/relationships/image" Target="media/9e2772fad5274278e30ead5d16c62198a103073f.png"/><Relationship Id="rId99" Type="http://schemas.openxmlformats.org/officeDocument/2006/relationships/image" Target="media/68e89531907f4c5246f83c6323897460ac63f85a.jpg"/><Relationship Id="rId100" Type="http://schemas.openxmlformats.org/officeDocument/2006/relationships/image" Target="media/3da410c3e0c78cbcc5824ef8bff985d53f24cfff.jpg"/><Relationship Id="rId101" Type="http://schemas.openxmlformats.org/officeDocument/2006/relationships/image" Target="media/c8a78d9839e1ed2eb90edf8c92657fc80272980c.jpg"/><Relationship Id="rId102" Type="http://schemas.openxmlformats.org/officeDocument/2006/relationships/image" Target="media/269dc64e2c7c219ad2ccf9a74ec0b76cca9b848a.jpg"/><Relationship Id="rId103" Type="http://schemas.openxmlformats.org/officeDocument/2006/relationships/image" Target="media/f0862ee69740615fe47082980a38fe31a0a3d5b3.jpg"/><Relationship Id="rId104" Type="http://schemas.openxmlformats.org/officeDocument/2006/relationships/image" Target="media/9452e9097c11ee1c590e385575d6dfe41521c746.jpg"/><Relationship Id="rId105" Type="http://schemas.openxmlformats.org/officeDocument/2006/relationships/image" Target="media/26c01d87cfc8861cf7c6f6e924b5a169bb3d7bf8.jpg"/><Relationship Id="rId106" Type="http://schemas.openxmlformats.org/officeDocument/2006/relationships/image" Target="media/556c5318cdbe5409bdc02b6a6b3fa5834af03d2f.jpg"/><Relationship Id="rId107" Type="http://schemas.openxmlformats.org/officeDocument/2006/relationships/image" Target="media/c0ceaef45f409490851f809b85efe40d5ad6585b.jpg"/><Relationship Id="rId108" Type="http://schemas.openxmlformats.org/officeDocument/2006/relationships/image" Target="media/b92ebd96b1996d49e1c4faa6a021fef55108a843.jpg"/><Relationship Id="rId109" Type="http://schemas.openxmlformats.org/officeDocument/2006/relationships/image" Target="media/32fa8ade9ca2b92618a73d5986dc33d35e5e11c2.jpg"/><Relationship Id="rId110" Type="http://schemas.openxmlformats.org/officeDocument/2006/relationships/image" Target="media/c6a1ffc505f57850d08881b17eb116c9a8475b1d.jpg"/><Relationship Id="rId111" Type="http://schemas.openxmlformats.org/officeDocument/2006/relationships/image" Target="media/ca187f7447c6608be115acf3b110e09d2a269973.jpg"/><Relationship Id="rId112" Type="http://schemas.openxmlformats.org/officeDocument/2006/relationships/image" Target="media/5b086f0a3d8ab2cd2051863705457b3d09163388.jpg"/><Relationship Id="rId113" Type="http://schemas.openxmlformats.org/officeDocument/2006/relationships/image" Target="media/74f0af0af3e663d0bfb12d9107269158fa9827c5.jpg"/><Relationship Id="rId114" Type="http://schemas.openxmlformats.org/officeDocument/2006/relationships/image" Target="media/efe424bb97b215a91fc804e3ed3886516d3a62d7.jpg"/><Relationship Id="rId115" Type="http://schemas.openxmlformats.org/officeDocument/2006/relationships/image" Target="media/98d31cdff0c7c96b8fecad0a357db644e041280e.jpg"/><Relationship Id="rId116" Type="http://schemas.openxmlformats.org/officeDocument/2006/relationships/image" Target="media/01ebae48e92b349f9e5a0a7acf4fa9afe15d4153.jpg"/><Relationship Id="rId117" Type="http://schemas.openxmlformats.org/officeDocument/2006/relationships/image" Target="media/0e9f3b2e63ddf30a0107be2197d78bf4be88b2cc.jpg"/><Relationship Id="rId118" Type="http://schemas.openxmlformats.org/officeDocument/2006/relationships/image" Target="media/91a991a74d72e8ef411b74f1fcbc6978ad830e7f.jpg"/><Relationship Id="rId119" Type="http://schemas.openxmlformats.org/officeDocument/2006/relationships/image" Target="media/f030f5afaede79c10fbf5bc8cae24c42f47dfd27.jpg"/><Relationship Id="rId120" Type="http://schemas.openxmlformats.org/officeDocument/2006/relationships/image" Target="media/f909a7ff4140059698614fa93b08d23f8f362a3d.jpg"/><Relationship Id="rId121" Type="http://schemas.openxmlformats.org/officeDocument/2006/relationships/image" Target="media/71e008d664cc70e8af60a29a0c16d1d398b08c38.jpg"/><Relationship Id="rId122" Type="http://schemas.openxmlformats.org/officeDocument/2006/relationships/image" Target="media/d82a8282383f2afd9e795a5759ea56fe02a9271c.jpg"/><Relationship Id="rId123" Type="http://schemas.openxmlformats.org/officeDocument/2006/relationships/image" Target="media/9f25d1fbd3ebb389542646221be77f5720c0b669.jpg"/><Relationship Id="rId124" Type="http://schemas.openxmlformats.org/officeDocument/2006/relationships/image" Target="media/4ec8e67858de549548c75450b7a8e0977192e3a4.jpg"/><Relationship Id="rId125" Type="http://schemas.openxmlformats.org/officeDocument/2006/relationships/image" Target="media/ccf3d4b427d27f2cfbbd5ec5479c943efecab919.jpg"/><Relationship Id="rId126" Type="http://schemas.openxmlformats.org/officeDocument/2006/relationships/image" Target="media/7dcb4e569ec66a4317a7f8b8ae5c92b648b8799f.png"/><Relationship Id="rId1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er24.xml.rels><?xml version="1.0" encoding="UTF-8"?><Relationships xmlns="http://schemas.openxmlformats.org/package/2006/relationships"/>
</file>

<file path=word/_rels/footer25.xml.rels><?xml version="1.0" encoding="UTF-8"?><Relationships xmlns="http://schemas.openxmlformats.org/package/2006/relationships"/>
</file>

<file path=word/_rels/footer26.xml.rels><?xml version="1.0" encoding="UTF-8"?><Relationships xmlns="http://schemas.openxmlformats.org/package/2006/relationships"/>
</file>

<file path=word/_rels/footer27.xml.rels><?xml version="1.0" encoding="UTF-8"?><Relationships xmlns="http://schemas.openxmlformats.org/package/2006/relationships"/>
</file>

<file path=word/_rels/footer28.xml.rels><?xml version="1.0" encoding="UTF-8"?><Relationships xmlns="http://schemas.openxmlformats.org/package/2006/relationships"/>
</file>

<file path=word/_rels/footer29.xml.rels><?xml version="1.0" encoding="UTF-8"?><Relationships xmlns="http://schemas.openxmlformats.org/package/2006/relationships"/>
</file>

<file path=word/_rels/footer30.xml.rels><?xml version="1.0" encoding="UTF-8"?><Relationships xmlns="http://schemas.openxmlformats.org/package/2006/relationships"/>
</file>

<file path=word/_rels/footer31.xml.rels><?xml version="1.0" encoding="UTF-8"?><Relationships xmlns="http://schemas.openxmlformats.org/package/2006/relationships"/>
</file>

<file path=word/_rels/footer32.xml.rels><?xml version="1.0" encoding="UTF-8"?><Relationships xmlns="http://schemas.openxmlformats.org/package/2006/relationships"/>
</file>

<file path=word/_rels/footer33.xml.rels><?xml version="1.0" encoding="UTF-8"?><Relationships xmlns="http://schemas.openxmlformats.org/package/2006/relationships"/>
</file>

<file path=word/_rels/footer34.xml.rels><?xml version="1.0" encoding="UTF-8"?><Relationships xmlns="http://schemas.openxmlformats.org/package/2006/relationships"/>
</file>

<file path=word/_rels/footer35.xml.rels><?xml version="1.0" encoding="UTF-8"?><Relationships xmlns="http://schemas.openxmlformats.org/package/2006/relationships"/>
</file>

<file path=word/_rels/footer36.xml.rels><?xml version="1.0" encoding="UTF-8"?><Relationships xmlns="http://schemas.openxmlformats.org/package/2006/relationships"/>
</file>

<file path=word/_rels/footer37.xml.rels><?xml version="1.0" encoding="UTF-8"?><Relationships xmlns="http://schemas.openxmlformats.org/package/2006/relationships"/>
</file>

<file path=word/_rels/footer38.xml.rels><?xml version="1.0" encoding="UTF-8"?><Relationships xmlns="http://schemas.openxmlformats.org/package/2006/relationships"/>
</file>

<file path=word/_rels/footer39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85dd2c82fdf95ef3d73f1f30360de817797750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2026-10-22T23:49:57.654Z</dcterms:created>
  <dcterms:modified xsi:type="dcterms:W3CDTF">2026-10-22T23:49:57.655Z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