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בְּרִיאַת הָעוֹלָם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 • בְּרֵאשִׁית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בְּשִׁשָּׁה יָמִים בָּרָא ה' אוֹר, שָׁמַיִם וָאָרֶץ, חַיּוֹת וְאָדָם.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בְּרֵאשִׁית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הַשָּׁמַיִם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הָאָרֶץ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אוֹר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בָּרָא אֱלֹהִים אֵת ____________ וְאֵת ____________.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אֱלֹהִים: "יְהִי ____________!" וַיְהִי־אוֹר.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א, א-ג)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אוֹר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מַאֲרִיךְ אֶת הַיּוֹם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חֹשֶׁךְ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אֵין בּוֹ אוֹר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כּוֹכָבִים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נְקֻדּוֹת אוֹר בַּשָּׁמַיִם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u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fis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re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בָּרָא אֶת הָאוֹר.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בָּרָא אֶת הָעֵצִים וְאֶת הַפְּרָחִים.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בָּרָא אֶת הַדָּגִים.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